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995" w:rsidRPr="00D72995" w:rsidRDefault="00D72995" w:rsidP="00D72995">
      <w:pPr>
        <w:pStyle w:val="KonuBal"/>
        <w:jc w:val="center"/>
        <w:rPr>
          <w:b/>
        </w:rPr>
      </w:pPr>
      <w:r w:rsidRPr="00D72995">
        <w:rPr>
          <w:b/>
        </w:rPr>
        <w:t>BÜYÜKKÖY B</w:t>
      </w:r>
      <w:bookmarkStart w:id="0" w:name="_GoBack"/>
      <w:bookmarkEnd w:id="0"/>
      <w:r w:rsidRPr="00D72995">
        <w:rPr>
          <w:b/>
        </w:rPr>
        <w:t>ELEDİYE BAŞKANLIĞI 2016 YILI FAALİYET RAPORU</w:t>
      </w:r>
    </w:p>
    <w:p w:rsidR="00D72995" w:rsidRPr="006E4C90" w:rsidRDefault="006E4C90" w:rsidP="00D705E4">
      <w:pPr>
        <w:pStyle w:val="Balk1"/>
      </w:pPr>
      <w:r>
        <w:t>Sunuş</w:t>
      </w:r>
    </w:p>
    <w:p w:rsidR="00D72995" w:rsidRPr="006E4C90" w:rsidRDefault="00D72995" w:rsidP="00D72995">
      <w:pPr>
        <w:autoSpaceDE w:val="0"/>
        <w:autoSpaceDN w:val="0"/>
        <w:adjustRightInd w:val="0"/>
        <w:spacing w:after="0" w:line="240" w:lineRule="auto"/>
        <w:rPr>
          <w:rFonts w:ascii="Century Gothic" w:hAnsi="Century Gothic" w:cs="Times New Roman"/>
          <w:b/>
          <w:bCs/>
          <w:color w:val="548DD4" w:themeColor="text2" w:themeTint="99"/>
        </w:rPr>
      </w:pPr>
    </w:p>
    <w:p w:rsidR="00D72995" w:rsidRPr="006E4C90" w:rsidRDefault="00D72995" w:rsidP="00D72995">
      <w:pPr>
        <w:autoSpaceDE w:val="0"/>
        <w:autoSpaceDN w:val="0"/>
        <w:adjustRightInd w:val="0"/>
        <w:spacing w:after="0" w:line="240" w:lineRule="auto"/>
        <w:jc w:val="both"/>
        <w:rPr>
          <w:rFonts w:ascii="Century Gothic" w:hAnsi="Century Gothic" w:cs="Times New Roman"/>
          <w:color w:val="000000" w:themeColor="text1"/>
        </w:rPr>
      </w:pPr>
      <w:r w:rsidRPr="006E4C90">
        <w:rPr>
          <w:rFonts w:ascii="Century Gothic" w:hAnsi="Century Gothic" w:cs="Times New Roman"/>
          <w:color w:val="548DD4" w:themeColor="text2" w:themeTint="99"/>
        </w:rPr>
        <w:tab/>
      </w:r>
      <w:r w:rsidRPr="006E4C90">
        <w:rPr>
          <w:rFonts w:ascii="Century Gothic" w:hAnsi="Century Gothic" w:cs="Times New Roman"/>
          <w:color w:val="000000" w:themeColor="text1"/>
        </w:rPr>
        <w:t xml:space="preserve">Büyükköy Belediye Meclisinin saygı değer </w:t>
      </w:r>
      <w:r w:rsidR="006E4C90" w:rsidRPr="006E4C90">
        <w:rPr>
          <w:rFonts w:ascii="Century Gothic" w:hAnsi="Century Gothic" w:cs="Times New Roman"/>
          <w:color w:val="000000" w:themeColor="text1"/>
        </w:rPr>
        <w:t>üyeleri</w:t>
      </w:r>
      <w:r w:rsidRPr="006E4C90">
        <w:rPr>
          <w:rFonts w:ascii="Century Gothic" w:hAnsi="Century Gothic" w:cs="Times New Roman"/>
          <w:color w:val="000000" w:themeColor="text1"/>
        </w:rPr>
        <w:t>;</w:t>
      </w:r>
    </w:p>
    <w:p w:rsidR="00D72995" w:rsidRPr="006E4C90" w:rsidRDefault="00D72995" w:rsidP="00D72995">
      <w:pPr>
        <w:autoSpaceDE w:val="0"/>
        <w:autoSpaceDN w:val="0"/>
        <w:adjustRightInd w:val="0"/>
        <w:spacing w:after="0" w:line="240" w:lineRule="auto"/>
        <w:ind w:firstLine="708"/>
        <w:jc w:val="both"/>
        <w:rPr>
          <w:rFonts w:ascii="Century Gothic" w:hAnsi="Century Gothic" w:cs="Times New Roman"/>
          <w:color w:val="000000" w:themeColor="text1"/>
        </w:rPr>
      </w:pPr>
      <w:r w:rsidRPr="006E4C90">
        <w:rPr>
          <w:rFonts w:ascii="Century Gothic" w:hAnsi="Century Gothic" w:cs="Times New Roman"/>
          <w:color w:val="000000" w:themeColor="text1"/>
        </w:rPr>
        <w:t>01.01.2016 ile 31.12.2016 tarihleri arasında gerçekleştirilen Belediyemiz çalışmalarına ait 2016 yılı Faaliyet Raporu öncelikle belediye meclis üyelerinin bilgi ve onayına, sonrada Büyükköy halkının bilgisine sunulacaktır.</w:t>
      </w:r>
    </w:p>
    <w:p w:rsidR="00D72995" w:rsidRPr="006E4C90" w:rsidRDefault="00D72995" w:rsidP="00D72995">
      <w:pPr>
        <w:autoSpaceDE w:val="0"/>
        <w:autoSpaceDN w:val="0"/>
        <w:adjustRightInd w:val="0"/>
        <w:spacing w:after="0" w:line="240" w:lineRule="auto"/>
        <w:jc w:val="both"/>
        <w:rPr>
          <w:rFonts w:ascii="Century Gothic" w:hAnsi="Century Gothic" w:cs="Times New Roman"/>
          <w:color w:val="000000" w:themeColor="text1"/>
        </w:rPr>
      </w:pPr>
      <w:r w:rsidRPr="006E4C90">
        <w:rPr>
          <w:rFonts w:ascii="Century Gothic" w:hAnsi="Century Gothic" w:cs="Times New Roman"/>
          <w:color w:val="000000" w:themeColor="text1"/>
        </w:rPr>
        <w:tab/>
        <w:t>03.07.2005 tarihinde yürürlüğe giren 5393 sayılı Belediye Kanununun 56. maddesinde Faaliyet Raporu tanımlanmıştır.</w:t>
      </w:r>
    </w:p>
    <w:p w:rsidR="00D72995" w:rsidRPr="006E4C90" w:rsidRDefault="00D72995" w:rsidP="00D72995">
      <w:pPr>
        <w:autoSpaceDE w:val="0"/>
        <w:autoSpaceDN w:val="0"/>
        <w:adjustRightInd w:val="0"/>
        <w:spacing w:after="0" w:line="240" w:lineRule="auto"/>
        <w:ind w:firstLine="708"/>
        <w:jc w:val="both"/>
        <w:rPr>
          <w:rFonts w:ascii="Century Gothic" w:hAnsi="Century Gothic" w:cs="Times New Roman"/>
          <w:color w:val="000000" w:themeColor="text1"/>
        </w:rPr>
      </w:pPr>
      <w:r w:rsidRPr="006E4C90">
        <w:rPr>
          <w:rFonts w:ascii="Century Gothic" w:hAnsi="Century Gothic" w:cs="Times New Roman"/>
          <w:color w:val="000000" w:themeColor="text1"/>
        </w:rPr>
        <w:t>Söz konusu maddede “Belediye başkanı, 5018 sayılı Kamu Malî Yönetimi ve Kontrol Kanununun 41 inci maddesinin dördüncü fıkrasında belirtilen biçimde; stratejik plân ve performans programına göre yürütülen faaliyetleri, belirlenmiş performans ölçütlerine göre hedef ve gerçekleşme durumu ile meydana gelen sapmaların nedenlerini ve belediye borçlarının durumunu açıklayan faaliyet raporunu hazırlar. Faaliyet raporunda, bağlı kuruluş ve işletmeler ile belediye ortaklıklarına ilişkin söz konusu bilgi ve değerlendirmelere de yer verilir.</w:t>
      </w:r>
    </w:p>
    <w:p w:rsidR="00D72995" w:rsidRPr="006E4C90" w:rsidRDefault="00D72995" w:rsidP="00D72995">
      <w:pPr>
        <w:autoSpaceDE w:val="0"/>
        <w:autoSpaceDN w:val="0"/>
        <w:adjustRightInd w:val="0"/>
        <w:spacing w:after="0" w:line="240" w:lineRule="auto"/>
        <w:ind w:firstLine="708"/>
        <w:jc w:val="both"/>
        <w:rPr>
          <w:rFonts w:ascii="Century Gothic" w:hAnsi="Century Gothic" w:cs="Times New Roman"/>
          <w:color w:val="000000" w:themeColor="text1"/>
        </w:rPr>
      </w:pPr>
      <w:r w:rsidRPr="006E4C90">
        <w:rPr>
          <w:rFonts w:ascii="Century Gothic" w:hAnsi="Century Gothic" w:cs="Times New Roman"/>
          <w:color w:val="000000" w:themeColor="text1"/>
        </w:rPr>
        <w:t>Faaliyet Raporu Nisan ayı toplantısında Belediye Başkanı tarafından meclise sunulur. Raporun bir örneği İçişleri Bakanlığına gönderilir ve kamuoyuna da açıklanır.” denilmiştir.</w:t>
      </w:r>
    </w:p>
    <w:p w:rsidR="00D72995" w:rsidRPr="006E4C90" w:rsidRDefault="00D72995" w:rsidP="00D72995">
      <w:pPr>
        <w:autoSpaceDE w:val="0"/>
        <w:autoSpaceDN w:val="0"/>
        <w:adjustRightInd w:val="0"/>
        <w:spacing w:after="0" w:line="240" w:lineRule="auto"/>
        <w:ind w:firstLine="708"/>
        <w:jc w:val="both"/>
        <w:rPr>
          <w:rFonts w:ascii="Century Gothic" w:hAnsi="Century Gothic" w:cs="Times New Roman"/>
          <w:color w:val="000000" w:themeColor="text1"/>
        </w:rPr>
      </w:pPr>
      <w:r w:rsidRPr="006E4C90">
        <w:rPr>
          <w:rFonts w:ascii="Century Gothic" w:hAnsi="Century Gothic" w:cs="Times New Roman"/>
          <w:color w:val="000000" w:themeColor="text1"/>
        </w:rPr>
        <w:t>Yukarıda atıfta bulunulan Kamu Mali Yönetimi ve Kontrol Kanununun 41. maddesinde de faaliyet raporlarının ne şekilde düzenleneceği açıkça belirtilmiş, Kamu İdarelerince Hazırlanacak Faaliyet Raporları Hakkında Yönetmelik ise 17 Mart 2006 tarih ve 26111 sayılı Resmi Gazete de yayınlanarak yürürlüğe girmiştir.</w:t>
      </w:r>
    </w:p>
    <w:p w:rsidR="00D72995" w:rsidRPr="006E4C90" w:rsidRDefault="00D72995" w:rsidP="00D72995">
      <w:pPr>
        <w:autoSpaceDE w:val="0"/>
        <w:autoSpaceDN w:val="0"/>
        <w:adjustRightInd w:val="0"/>
        <w:spacing w:after="0" w:line="240" w:lineRule="auto"/>
        <w:ind w:firstLine="708"/>
        <w:jc w:val="both"/>
        <w:rPr>
          <w:rFonts w:ascii="Century Gothic" w:hAnsi="Century Gothic" w:cs="Times New Roman"/>
          <w:color w:val="000000" w:themeColor="text1"/>
        </w:rPr>
      </w:pPr>
    </w:p>
    <w:p w:rsidR="00D72995" w:rsidRPr="006E4C90" w:rsidRDefault="00D72995" w:rsidP="00D72995">
      <w:pPr>
        <w:autoSpaceDE w:val="0"/>
        <w:autoSpaceDN w:val="0"/>
        <w:adjustRightInd w:val="0"/>
        <w:spacing w:after="0" w:line="240" w:lineRule="auto"/>
        <w:ind w:firstLine="708"/>
        <w:jc w:val="both"/>
        <w:rPr>
          <w:rFonts w:ascii="Century Gothic" w:hAnsi="Century Gothic" w:cs="Times New Roman"/>
          <w:color w:val="000000" w:themeColor="text1"/>
        </w:rPr>
      </w:pPr>
      <w:r w:rsidRPr="006E4C90">
        <w:rPr>
          <w:rFonts w:ascii="Century Gothic" w:hAnsi="Century Gothic" w:cs="Times New Roman"/>
          <w:color w:val="000000" w:themeColor="text1"/>
        </w:rPr>
        <w:t>Değerli Meclis Üyeleri;</w:t>
      </w:r>
    </w:p>
    <w:p w:rsidR="00D72995" w:rsidRPr="006E4C90" w:rsidRDefault="00D72995" w:rsidP="00D72995">
      <w:pPr>
        <w:autoSpaceDE w:val="0"/>
        <w:autoSpaceDN w:val="0"/>
        <w:adjustRightInd w:val="0"/>
        <w:spacing w:after="0" w:line="240" w:lineRule="auto"/>
        <w:ind w:firstLine="708"/>
        <w:jc w:val="both"/>
        <w:rPr>
          <w:rFonts w:ascii="Century Gothic" w:hAnsi="Century Gothic" w:cs="Times New Roman"/>
          <w:color w:val="000000" w:themeColor="text1"/>
        </w:rPr>
      </w:pPr>
      <w:r w:rsidRPr="006E4C90">
        <w:rPr>
          <w:rFonts w:ascii="Century Gothic" w:hAnsi="Century Gothic" w:cs="Times New Roman"/>
          <w:color w:val="000000" w:themeColor="text1"/>
        </w:rPr>
        <w:t xml:space="preserve">Belediyeler sınırları dâhilinde yaşayan insanların ihtiyaç duydukları toplu yaşam hizmetlerini sunan, rahat ve huzur ve güven içinde sağlıklı bir hayat sürmelerini temin için kesintisiz görev yapan önemli kurumlardır. </w:t>
      </w:r>
      <w:proofErr w:type="gramStart"/>
      <w:r w:rsidRPr="006E4C90">
        <w:rPr>
          <w:rFonts w:ascii="Century Gothic" w:hAnsi="Century Gothic" w:cs="Times New Roman"/>
          <w:color w:val="000000" w:themeColor="text1"/>
        </w:rPr>
        <w:t>Söz konusu mevzuat gereğince; Belediyemiz 2016 yılı Faaliyet Raporu, idaremizin ortaya koyduğu politika, hedef ve amaçları ile bütçedeki programlara, yıllık çalışma raporlarına, beldemizin öncelikli hizmetlerine uygun olarak sorumluluğum altındaki kaynakların etkili, ekonomik, verimli bir şekilde elde edilmesini ve kullanımını sağlamak, kayıp ve menfi yönde kullanımını önlemek ve yapılacak harcamalarda azami disiplin ve tasarrufu sağlamak suretiyle, Belediye Meclisimizin, Encümenimizin ve tüm personellerimizin özverili ve gayretli bir şekilde çalışmaları, sağduyulu hemşerilerimizin destekleriyle, Belediyemizin 2016 yılı faaliyetleri; sorumluluk, doğruluk, tarafsızlık, açıklık ve tutarlılık ilkelerine uygun olarak hazırlanmaya gayret gösterilmiş ve aşağıda yazıldığı şekilde gerçekleştirilmiştir.</w:t>
      </w:r>
      <w:proofErr w:type="gramEnd"/>
    </w:p>
    <w:p w:rsidR="00D72995" w:rsidRPr="006E4C90" w:rsidRDefault="00D72995" w:rsidP="00D72995">
      <w:pPr>
        <w:autoSpaceDE w:val="0"/>
        <w:autoSpaceDN w:val="0"/>
        <w:adjustRightInd w:val="0"/>
        <w:spacing w:after="0" w:line="240" w:lineRule="auto"/>
        <w:jc w:val="both"/>
        <w:rPr>
          <w:rFonts w:ascii="Century Gothic" w:hAnsi="Century Gothic" w:cs="Times New Roman"/>
          <w:color w:val="000000" w:themeColor="text1"/>
        </w:rPr>
      </w:pPr>
      <w:r w:rsidRPr="006E4C90">
        <w:rPr>
          <w:rFonts w:ascii="Century Gothic" w:hAnsi="Century Gothic" w:cs="Times New Roman"/>
          <w:color w:val="000000" w:themeColor="text1"/>
        </w:rPr>
        <w:tab/>
      </w:r>
    </w:p>
    <w:p w:rsidR="00D72995" w:rsidRPr="006E4C90" w:rsidRDefault="00D72995" w:rsidP="00D72995">
      <w:pPr>
        <w:autoSpaceDE w:val="0"/>
        <w:autoSpaceDN w:val="0"/>
        <w:adjustRightInd w:val="0"/>
        <w:spacing w:after="0" w:line="240" w:lineRule="auto"/>
        <w:ind w:firstLine="709"/>
        <w:jc w:val="both"/>
        <w:rPr>
          <w:rFonts w:ascii="Century Gothic" w:hAnsi="Century Gothic" w:cs="Times New Roman"/>
          <w:color w:val="000000" w:themeColor="text1"/>
        </w:rPr>
      </w:pPr>
      <w:r w:rsidRPr="006E4C90">
        <w:rPr>
          <w:rFonts w:ascii="Century Gothic" w:hAnsi="Century Gothic" w:cs="Times New Roman"/>
          <w:color w:val="000000" w:themeColor="text1"/>
        </w:rPr>
        <w:t>Değerli Meclis Üyeleri;</w:t>
      </w:r>
    </w:p>
    <w:p w:rsidR="00D72995" w:rsidRPr="006E4C90" w:rsidRDefault="00D72995" w:rsidP="00D72995">
      <w:pPr>
        <w:autoSpaceDE w:val="0"/>
        <w:autoSpaceDN w:val="0"/>
        <w:adjustRightInd w:val="0"/>
        <w:spacing w:after="0" w:line="240" w:lineRule="auto"/>
        <w:ind w:firstLine="709"/>
        <w:jc w:val="both"/>
        <w:rPr>
          <w:rFonts w:ascii="Century Gothic" w:hAnsi="Century Gothic" w:cs="Times New Roman"/>
          <w:color w:val="000000" w:themeColor="text1"/>
        </w:rPr>
      </w:pPr>
      <w:r w:rsidRPr="006E4C90">
        <w:rPr>
          <w:rFonts w:ascii="Century Gothic" w:hAnsi="Century Gothic" w:cs="Times New Roman"/>
          <w:color w:val="000000" w:themeColor="text1"/>
        </w:rPr>
        <w:t xml:space="preserve">Bilindiği üzere 30 Mart 2014 seçimlerinde Büyükköy Belediye Başkanı olarak seçilen Mustafa KÜLÜNKOĞLU, Belediye Başkanı olarak görevini ifa etmekteyken 09.09.2016 tarihinde Belediye Başkanlığından istifa etmesinin ardından, Başkanlık görevini vekâleten yürüttüm. Belediye Meclisimizin 26.09.2016 tarihinde gerçekleştirdiği toplantısında Belediye Kanununun 45 inci maddesi uyarınca yapılan </w:t>
      </w:r>
      <w:r w:rsidRPr="006E4C90">
        <w:rPr>
          <w:rFonts w:ascii="Century Gothic" w:hAnsi="Century Gothic" w:cs="Times New Roman"/>
          <w:color w:val="000000" w:themeColor="text1"/>
        </w:rPr>
        <w:lastRenderedPageBreak/>
        <w:t>seçim neticesinde siz değerli Meclis Üyelerinin tamamının oyunu alarak Belediye Başkanlığına seçildim.</w:t>
      </w:r>
    </w:p>
    <w:p w:rsidR="00D72995" w:rsidRPr="006E4C90" w:rsidRDefault="00D72995" w:rsidP="00D72995">
      <w:pPr>
        <w:autoSpaceDE w:val="0"/>
        <w:autoSpaceDN w:val="0"/>
        <w:adjustRightInd w:val="0"/>
        <w:spacing w:after="0" w:line="240" w:lineRule="auto"/>
        <w:ind w:firstLine="709"/>
        <w:jc w:val="both"/>
        <w:rPr>
          <w:rFonts w:ascii="Century Gothic" w:hAnsi="Century Gothic" w:cs="Times New Roman"/>
          <w:color w:val="000000" w:themeColor="text1"/>
        </w:rPr>
      </w:pPr>
      <w:r w:rsidRPr="006E4C90">
        <w:rPr>
          <w:rFonts w:ascii="Century Gothic" w:hAnsi="Century Gothic" w:cs="Times New Roman"/>
          <w:color w:val="000000" w:themeColor="text1"/>
        </w:rPr>
        <w:t>Faaliyet raporumuz incelendiğinde;</w:t>
      </w:r>
    </w:p>
    <w:p w:rsidR="00D72995" w:rsidRPr="006E4C90" w:rsidRDefault="00D72995" w:rsidP="00D72995">
      <w:pPr>
        <w:autoSpaceDE w:val="0"/>
        <w:autoSpaceDN w:val="0"/>
        <w:adjustRightInd w:val="0"/>
        <w:spacing w:after="0" w:line="240" w:lineRule="auto"/>
        <w:ind w:firstLine="708"/>
        <w:jc w:val="both"/>
        <w:rPr>
          <w:rFonts w:ascii="Century Gothic" w:hAnsi="Century Gothic" w:cs="Times New Roman"/>
          <w:color w:val="000000" w:themeColor="text1"/>
        </w:rPr>
      </w:pPr>
      <w:r w:rsidRPr="006E4C90">
        <w:rPr>
          <w:rFonts w:ascii="Century Gothic" w:hAnsi="Century Gothic" w:cs="Times New Roman"/>
          <w:color w:val="000000" w:themeColor="text1"/>
        </w:rPr>
        <w:t>Belediyemizin 2016 yılında kendi imkânları ile yoğun bir çalışma göstermiş olduğu, ciddiyet ile üzerine almış olduğu yükümlülükleri yerine getirmeye çalıştığı, Belediye hizmetlerinin ağırlık noktası olan yatırım yönünden altyapı hizmetleri için bütün imkânların seferber edildiği ve zaman içinde birçok işlerin gücümüz oranında başarı ile sonuçlandırıldığı görülecektir. Değerli meclis üyeleri, çalışmalarımız sırasında, Belediyemizle yakın bir hizmet birlikteliği oluşturan ulusal idari yapımızın ve demokrasimizin en önemli kurumu saydığım siz değerli meclis üyelerine ve Mahalle Muhtarlarımıza ayrı ayrı şükran duygularımı sunuyorum.</w:t>
      </w:r>
    </w:p>
    <w:p w:rsidR="00D72995" w:rsidRPr="006E4C90" w:rsidRDefault="00D72995" w:rsidP="00D72995">
      <w:pPr>
        <w:autoSpaceDE w:val="0"/>
        <w:autoSpaceDN w:val="0"/>
        <w:adjustRightInd w:val="0"/>
        <w:spacing w:after="0" w:line="240" w:lineRule="auto"/>
        <w:ind w:firstLine="708"/>
        <w:jc w:val="both"/>
        <w:rPr>
          <w:rFonts w:ascii="Century Gothic" w:hAnsi="Century Gothic" w:cs="Times New Roman"/>
          <w:color w:val="000000" w:themeColor="text1"/>
        </w:rPr>
      </w:pPr>
      <w:r w:rsidRPr="006E4C90">
        <w:rPr>
          <w:rFonts w:ascii="Century Gothic" w:hAnsi="Century Gothic" w:cs="Times New Roman"/>
          <w:color w:val="000000" w:themeColor="text1"/>
        </w:rPr>
        <w:t>Yapılan iş ve işlemlerin ilgili mevzuatlar çerçevesinde yapılması hususunda gereken hassasiyet uygulanmakta, bundan önce olduğu gibi, bundan sonra da, Büyükköy Belediyesi çalışanları ve Belediye sorumluları olarak bizlerin ve sizlerin bu anlayışıyla hareket edeceğinize inancım sonsuzdur. Refah ve esenliğin paylaşıldığı çağdaş ve yaşanabilir bir beldeye ulaşmak ve bunu sürdürmenin ancak sürekli ve eksilmeyen bir çalışma isteği ve gayreti ile mümkün olabileceğinin bilincindeyiz.</w:t>
      </w:r>
    </w:p>
    <w:p w:rsidR="00D72995" w:rsidRPr="006E4C90" w:rsidRDefault="00D72995" w:rsidP="00D72995">
      <w:pPr>
        <w:autoSpaceDE w:val="0"/>
        <w:autoSpaceDN w:val="0"/>
        <w:adjustRightInd w:val="0"/>
        <w:spacing w:after="0" w:line="240" w:lineRule="auto"/>
        <w:ind w:firstLine="708"/>
        <w:jc w:val="both"/>
        <w:rPr>
          <w:rFonts w:ascii="Century Gothic" w:hAnsi="Century Gothic" w:cs="Times New Roman"/>
          <w:color w:val="000000" w:themeColor="text1"/>
        </w:rPr>
      </w:pPr>
      <w:r w:rsidRPr="006E4C90">
        <w:rPr>
          <w:rFonts w:ascii="Century Gothic" w:hAnsi="Century Gothic" w:cs="Times New Roman"/>
          <w:color w:val="000000" w:themeColor="text1"/>
        </w:rPr>
        <w:t>Önümüzdeki yılda da devam eden hizmetlerin ve yenilerinin yerine getirilmesinde öncelik sırası, belediyenin malî durumu ve hizmetin ivediliği dikkate alınarak belirlenecek hizmetlerimiz vatandaşlarımıza en yakın yerlerde ve en uygun yöntemlerle sunulacaktır. Daha çok işlerin yapılması için çalışmalarımız ve projelerimiz hızlanarak devam edecektir.</w:t>
      </w:r>
    </w:p>
    <w:p w:rsidR="00D72995" w:rsidRPr="006E4C90" w:rsidRDefault="00D72995" w:rsidP="00D72995">
      <w:pPr>
        <w:autoSpaceDE w:val="0"/>
        <w:autoSpaceDN w:val="0"/>
        <w:adjustRightInd w:val="0"/>
        <w:spacing w:after="0" w:line="240" w:lineRule="auto"/>
        <w:ind w:firstLine="708"/>
        <w:jc w:val="both"/>
        <w:rPr>
          <w:rFonts w:ascii="Century Gothic" w:hAnsi="Century Gothic" w:cs="Times New Roman"/>
          <w:color w:val="000000" w:themeColor="text1"/>
        </w:rPr>
      </w:pPr>
      <w:r w:rsidRPr="006E4C90">
        <w:rPr>
          <w:rFonts w:ascii="Century Gothic" w:hAnsi="Century Gothic" w:cs="Times New Roman"/>
          <w:color w:val="000000" w:themeColor="text1"/>
        </w:rPr>
        <w:t>Bu raporun tarafınızdan tetkik edilerek, varsa ihmallerimizin dile getirilerek, yardımcı olmanızı ve başarılarımızın devamı için desteklerinizi bekler, başarılı hizmetlerin sunulmasında büyük katkı sağlayan belediye personelimize ve siz değerli meclis üyesi arkadaşlarıma teşekkür ederim.</w:t>
      </w:r>
    </w:p>
    <w:p w:rsidR="00D72995" w:rsidRPr="006E4C90" w:rsidRDefault="00D72995" w:rsidP="00D72995">
      <w:pPr>
        <w:autoSpaceDE w:val="0"/>
        <w:autoSpaceDN w:val="0"/>
        <w:adjustRightInd w:val="0"/>
        <w:spacing w:after="0" w:line="240" w:lineRule="auto"/>
        <w:ind w:firstLine="708"/>
        <w:jc w:val="both"/>
        <w:rPr>
          <w:rFonts w:ascii="Century Gothic" w:hAnsi="Century Gothic" w:cs="Times New Roman"/>
          <w:b/>
          <w:bCs/>
          <w:color w:val="000000" w:themeColor="text1"/>
        </w:rPr>
      </w:pPr>
      <w:r w:rsidRPr="006E4C90">
        <w:rPr>
          <w:rFonts w:ascii="Century Gothic" w:hAnsi="Century Gothic" w:cs="Times New Roman"/>
          <w:color w:val="000000" w:themeColor="text1"/>
        </w:rPr>
        <w:t>2016 yılında yapılan tüm çalışmalarımız özetle raporda belirtilenlerden ibaret olup, yüce meclisinize arz eder, saygılarımı sunarım.</w:t>
      </w:r>
      <w:r w:rsidRPr="006E4C90">
        <w:rPr>
          <w:rFonts w:ascii="Century Gothic" w:hAnsi="Century Gothic" w:cs="Times New Roman"/>
          <w:b/>
          <w:bCs/>
          <w:color w:val="000000" w:themeColor="text1"/>
        </w:rPr>
        <w:t xml:space="preserve"> </w:t>
      </w:r>
    </w:p>
    <w:p w:rsidR="00D72995" w:rsidRPr="006E4C90" w:rsidRDefault="00D72995" w:rsidP="00D72995">
      <w:pPr>
        <w:autoSpaceDE w:val="0"/>
        <w:autoSpaceDN w:val="0"/>
        <w:adjustRightInd w:val="0"/>
        <w:spacing w:after="0" w:line="240" w:lineRule="auto"/>
        <w:ind w:firstLine="708"/>
        <w:jc w:val="both"/>
        <w:rPr>
          <w:rFonts w:ascii="Century Gothic" w:hAnsi="Century Gothic" w:cs="Times New Roman"/>
          <w:b/>
          <w:bCs/>
          <w:color w:val="548DD4" w:themeColor="text2" w:themeTint="99"/>
        </w:rPr>
      </w:pPr>
    </w:p>
    <w:p w:rsidR="00D72995" w:rsidRPr="006E4C90" w:rsidRDefault="00D72995" w:rsidP="00D72995">
      <w:pPr>
        <w:autoSpaceDE w:val="0"/>
        <w:autoSpaceDN w:val="0"/>
        <w:adjustRightInd w:val="0"/>
        <w:spacing w:after="0" w:line="240" w:lineRule="auto"/>
        <w:ind w:firstLine="708"/>
        <w:jc w:val="both"/>
        <w:rPr>
          <w:rFonts w:ascii="Century Gothic" w:hAnsi="Century Gothic" w:cs="Times New Roman"/>
          <w:b/>
          <w:bCs/>
          <w:color w:val="548DD4" w:themeColor="text2" w:themeTint="99"/>
        </w:rPr>
      </w:pPr>
    </w:p>
    <w:p w:rsidR="00D72995" w:rsidRPr="006E4C90" w:rsidRDefault="00D72995" w:rsidP="00D72995">
      <w:pPr>
        <w:autoSpaceDE w:val="0"/>
        <w:autoSpaceDN w:val="0"/>
        <w:adjustRightInd w:val="0"/>
        <w:spacing w:after="0" w:line="240" w:lineRule="auto"/>
        <w:ind w:firstLine="708"/>
        <w:jc w:val="both"/>
        <w:rPr>
          <w:rFonts w:ascii="Century Gothic" w:hAnsi="Century Gothic" w:cs="Times New Roman"/>
          <w:b/>
          <w:bCs/>
          <w:color w:val="548DD4" w:themeColor="text2" w:themeTint="99"/>
        </w:rPr>
      </w:pPr>
    </w:p>
    <w:p w:rsidR="00D72995" w:rsidRPr="006E4C90" w:rsidRDefault="00D72995" w:rsidP="00D72995">
      <w:pPr>
        <w:spacing w:after="0"/>
        <w:ind w:left="6521"/>
        <w:jc w:val="center"/>
        <w:rPr>
          <w:rFonts w:ascii="Century Gothic" w:hAnsi="Century Gothic" w:cs="Times New Roman"/>
        </w:rPr>
      </w:pPr>
      <w:r w:rsidRPr="006E4C90">
        <w:rPr>
          <w:rFonts w:ascii="Century Gothic" w:hAnsi="Century Gothic" w:cs="Times New Roman"/>
        </w:rPr>
        <w:t>Hamza SARIHAN</w:t>
      </w:r>
    </w:p>
    <w:p w:rsidR="00D72995" w:rsidRPr="006E4C90" w:rsidRDefault="00D72995" w:rsidP="00D72995">
      <w:pPr>
        <w:spacing w:after="0"/>
        <w:ind w:left="6521"/>
        <w:jc w:val="center"/>
        <w:rPr>
          <w:rFonts w:ascii="Century Gothic" w:hAnsi="Century Gothic" w:cs="Times New Roman"/>
        </w:rPr>
      </w:pPr>
      <w:r w:rsidRPr="006E4C90">
        <w:rPr>
          <w:rFonts w:ascii="Century Gothic" w:hAnsi="Century Gothic" w:cs="Times New Roman"/>
        </w:rPr>
        <w:t>Belediye Başkanı</w:t>
      </w:r>
    </w:p>
    <w:p w:rsidR="00D72995" w:rsidRPr="006E4C90" w:rsidRDefault="00D72995" w:rsidP="00D72995">
      <w:pPr>
        <w:spacing w:after="0"/>
        <w:ind w:left="6521"/>
        <w:jc w:val="center"/>
        <w:rPr>
          <w:rFonts w:ascii="Century Gothic" w:hAnsi="Century Gothic" w:cs="Times New Roman"/>
        </w:rPr>
      </w:pPr>
    </w:p>
    <w:p w:rsidR="00D72995" w:rsidRDefault="00D72995">
      <w:r>
        <w:br w:type="page"/>
      </w:r>
    </w:p>
    <w:p w:rsidR="00D72995" w:rsidRPr="006D19F0" w:rsidRDefault="00D72995" w:rsidP="00D72995">
      <w:pPr>
        <w:pStyle w:val="KonuBal"/>
      </w:pPr>
      <w:r w:rsidRPr="006D19F0">
        <w:lastRenderedPageBreak/>
        <w:t>GENEL BİLGİLER</w:t>
      </w:r>
    </w:p>
    <w:p w:rsidR="00D72995" w:rsidRPr="006E4C90" w:rsidRDefault="006E4C90" w:rsidP="00D705E4">
      <w:pPr>
        <w:pStyle w:val="Balk1"/>
      </w:pPr>
      <w:r>
        <w:t>Misyonumuz</w:t>
      </w:r>
    </w:p>
    <w:p w:rsidR="00D72995" w:rsidRPr="006E4C90" w:rsidRDefault="00D72995" w:rsidP="00D72995">
      <w:pPr>
        <w:autoSpaceDE w:val="0"/>
        <w:autoSpaceDN w:val="0"/>
        <w:adjustRightInd w:val="0"/>
        <w:spacing w:after="0" w:line="240" w:lineRule="auto"/>
        <w:jc w:val="both"/>
        <w:rPr>
          <w:rFonts w:ascii="Century Gothic" w:hAnsi="Century Gothic" w:cs="Times New Roman"/>
          <w:bCs/>
          <w:color w:val="000000" w:themeColor="text1"/>
        </w:rPr>
      </w:pPr>
      <w:r w:rsidRPr="006E4C90">
        <w:rPr>
          <w:rFonts w:ascii="Century Gothic" w:hAnsi="Century Gothic" w:cs="Times New Roman"/>
          <w:color w:val="000000" w:themeColor="text1"/>
        </w:rPr>
        <w:tab/>
      </w:r>
      <w:r w:rsidRPr="006E4C90">
        <w:rPr>
          <w:rFonts w:ascii="Century Gothic" w:hAnsi="Century Gothic" w:cs="Times New Roman"/>
          <w:bCs/>
          <w:color w:val="000000" w:themeColor="text1"/>
        </w:rPr>
        <w:t>Önce insan anlayışıyla hizmette adalet ve eşitliği ilke edinerek tarihi ve çevresel değerlerine sahip çıkan, sağlık ve refah içinde yaşanabilir bir belde oluşturmak.</w:t>
      </w:r>
    </w:p>
    <w:p w:rsidR="00D72995" w:rsidRPr="006E4C90" w:rsidRDefault="006E4C90" w:rsidP="00D705E4">
      <w:pPr>
        <w:pStyle w:val="Balk1"/>
      </w:pPr>
      <w:r>
        <w:t>Vizyonumuz</w:t>
      </w:r>
    </w:p>
    <w:p w:rsidR="00D72995" w:rsidRPr="006E4C90" w:rsidRDefault="00D72995" w:rsidP="00D72995">
      <w:pPr>
        <w:autoSpaceDE w:val="0"/>
        <w:autoSpaceDN w:val="0"/>
        <w:adjustRightInd w:val="0"/>
        <w:spacing w:after="0" w:line="240" w:lineRule="auto"/>
        <w:ind w:firstLine="720"/>
        <w:jc w:val="both"/>
        <w:rPr>
          <w:rFonts w:ascii="Century Gothic" w:hAnsi="Century Gothic" w:cs="Times New Roman"/>
          <w:bCs/>
          <w:color w:val="000000" w:themeColor="text1"/>
        </w:rPr>
      </w:pPr>
      <w:r w:rsidRPr="006E4C90">
        <w:rPr>
          <w:rFonts w:ascii="Century Gothic" w:hAnsi="Century Gothic" w:cs="Times New Roman"/>
          <w:bCs/>
          <w:color w:val="000000" w:themeColor="text1"/>
        </w:rPr>
        <w:t>Gelecek nesillere; her şeyin sevgi ve hoşgörü ile başladığı, sosyal ve ekonomik beklentilerin karşılandığı, havası, suyu, çevresi ile insanların burada yaşamaktan mutlu olacakları bir yer bırakmak.</w:t>
      </w:r>
    </w:p>
    <w:p w:rsidR="00D72995" w:rsidRPr="006E4C90" w:rsidRDefault="006E4C90" w:rsidP="00D705E4">
      <w:pPr>
        <w:pStyle w:val="Balk1"/>
      </w:pPr>
      <w:r>
        <w:t>Kalite Hedeflerimiz</w:t>
      </w:r>
    </w:p>
    <w:p w:rsidR="00D72995" w:rsidRPr="006E4C90" w:rsidRDefault="00D72995" w:rsidP="00D72995">
      <w:pPr>
        <w:spacing w:line="240" w:lineRule="auto"/>
        <w:ind w:firstLine="708"/>
        <w:jc w:val="both"/>
        <w:rPr>
          <w:rFonts w:ascii="Century Gothic" w:hAnsi="Century Gothic" w:cs="Times New Roman"/>
          <w:bCs/>
        </w:rPr>
      </w:pPr>
      <w:r w:rsidRPr="006E4C90">
        <w:rPr>
          <w:rFonts w:ascii="Century Gothic" w:hAnsi="Century Gothic" w:cs="Times New Roman"/>
          <w:bCs/>
        </w:rPr>
        <w:t xml:space="preserve">Belediye hizmetlerinde “önce insan” anlayışı </w:t>
      </w:r>
      <w:proofErr w:type="gramStart"/>
      <w:r w:rsidRPr="006E4C90">
        <w:rPr>
          <w:rFonts w:ascii="Century Gothic" w:hAnsi="Century Gothic" w:cs="Times New Roman"/>
          <w:bCs/>
        </w:rPr>
        <w:t>ile;</w:t>
      </w:r>
      <w:proofErr w:type="gramEnd"/>
    </w:p>
    <w:p w:rsidR="00D72995" w:rsidRPr="006E4C90" w:rsidRDefault="00D72995" w:rsidP="00D72995">
      <w:pPr>
        <w:pStyle w:val="AralkYok"/>
        <w:numPr>
          <w:ilvl w:val="0"/>
          <w:numId w:val="2"/>
        </w:numPr>
        <w:spacing w:before="100" w:beforeAutospacing="1" w:after="100" w:afterAutospacing="1"/>
        <w:jc w:val="both"/>
        <w:rPr>
          <w:rFonts w:ascii="Century Gothic" w:hAnsi="Century Gothic"/>
          <w:bCs/>
        </w:rPr>
      </w:pPr>
      <w:r w:rsidRPr="006E4C90">
        <w:rPr>
          <w:rFonts w:ascii="Century Gothic" w:hAnsi="Century Gothic"/>
        </w:rPr>
        <w:t>Güler yüzlü, dinleyen ve sorunları çözen bir hizmet anlayışı.</w:t>
      </w:r>
    </w:p>
    <w:p w:rsidR="00D72995" w:rsidRPr="006E4C90" w:rsidRDefault="00D72995" w:rsidP="00D72995">
      <w:pPr>
        <w:pStyle w:val="AralkYok"/>
        <w:numPr>
          <w:ilvl w:val="0"/>
          <w:numId w:val="2"/>
        </w:numPr>
        <w:spacing w:before="100" w:beforeAutospacing="1" w:after="100" w:afterAutospacing="1"/>
        <w:jc w:val="both"/>
        <w:rPr>
          <w:rFonts w:ascii="Century Gothic" w:hAnsi="Century Gothic"/>
        </w:rPr>
      </w:pPr>
      <w:r w:rsidRPr="006E4C90">
        <w:rPr>
          <w:rFonts w:ascii="Century Gothic" w:hAnsi="Century Gothic"/>
        </w:rPr>
        <w:t>Var olan hizmet kalitesini korumak ve yükseltmek.</w:t>
      </w:r>
    </w:p>
    <w:p w:rsidR="00D72995" w:rsidRPr="006E4C90" w:rsidRDefault="00D72995" w:rsidP="00D72995">
      <w:pPr>
        <w:pStyle w:val="AralkYok"/>
        <w:numPr>
          <w:ilvl w:val="0"/>
          <w:numId w:val="2"/>
        </w:numPr>
        <w:spacing w:before="100" w:beforeAutospacing="1" w:after="100" w:afterAutospacing="1"/>
        <w:jc w:val="both"/>
        <w:rPr>
          <w:rFonts w:ascii="Century Gothic" w:hAnsi="Century Gothic"/>
          <w:color w:val="414141"/>
        </w:rPr>
      </w:pPr>
      <w:r w:rsidRPr="006E4C90">
        <w:rPr>
          <w:rFonts w:ascii="Century Gothic" w:hAnsi="Century Gothic"/>
          <w:color w:val="414141"/>
        </w:rPr>
        <w:t xml:space="preserve">Hızlı ve verimli hizmet anlayışını kurumda </w:t>
      </w:r>
      <w:proofErr w:type="gramStart"/>
      <w:r w:rsidRPr="006E4C90">
        <w:rPr>
          <w:rFonts w:ascii="Century Gothic" w:hAnsi="Century Gothic"/>
          <w:color w:val="414141"/>
        </w:rPr>
        <w:t>yerleştirmek .</w:t>
      </w:r>
      <w:proofErr w:type="gramEnd"/>
    </w:p>
    <w:p w:rsidR="00D72995" w:rsidRPr="006E4C90" w:rsidRDefault="00D72995" w:rsidP="00D72995">
      <w:pPr>
        <w:pStyle w:val="AralkYok"/>
        <w:numPr>
          <w:ilvl w:val="0"/>
          <w:numId w:val="2"/>
        </w:numPr>
        <w:spacing w:before="100" w:beforeAutospacing="1" w:after="100" w:afterAutospacing="1"/>
        <w:jc w:val="both"/>
        <w:rPr>
          <w:rFonts w:ascii="Century Gothic" w:hAnsi="Century Gothic"/>
          <w:bCs/>
        </w:rPr>
      </w:pPr>
      <w:r w:rsidRPr="006E4C90">
        <w:rPr>
          <w:rFonts w:ascii="Century Gothic" w:hAnsi="Century Gothic"/>
          <w:bCs/>
        </w:rPr>
        <w:t>Karar ve uygulama süreçlerinde şeffaflık.</w:t>
      </w:r>
    </w:p>
    <w:p w:rsidR="00D72995" w:rsidRPr="006E4C90" w:rsidRDefault="00D72995" w:rsidP="00D72995">
      <w:pPr>
        <w:pStyle w:val="AralkYok"/>
        <w:numPr>
          <w:ilvl w:val="0"/>
          <w:numId w:val="2"/>
        </w:numPr>
        <w:spacing w:before="100" w:beforeAutospacing="1" w:after="100" w:afterAutospacing="1"/>
        <w:jc w:val="both"/>
        <w:rPr>
          <w:rFonts w:ascii="Century Gothic" w:hAnsi="Century Gothic"/>
          <w:bCs/>
        </w:rPr>
      </w:pPr>
      <w:r w:rsidRPr="006E4C90">
        <w:rPr>
          <w:rFonts w:ascii="Century Gothic" w:hAnsi="Century Gothic"/>
          <w:bCs/>
        </w:rPr>
        <w:t>Belde ile ilgili kararlarda katılımcılık.</w:t>
      </w:r>
    </w:p>
    <w:p w:rsidR="00D72995" w:rsidRPr="006E4C90" w:rsidRDefault="00D72995" w:rsidP="00D72995">
      <w:pPr>
        <w:pStyle w:val="AralkYok"/>
        <w:numPr>
          <w:ilvl w:val="0"/>
          <w:numId w:val="2"/>
        </w:numPr>
        <w:spacing w:before="100" w:beforeAutospacing="1" w:after="100" w:afterAutospacing="1"/>
        <w:jc w:val="both"/>
        <w:rPr>
          <w:rFonts w:ascii="Century Gothic" w:hAnsi="Century Gothic"/>
          <w:bCs/>
        </w:rPr>
      </w:pPr>
      <w:proofErr w:type="gramStart"/>
      <w:r w:rsidRPr="006E4C90">
        <w:rPr>
          <w:rFonts w:ascii="Century Gothic" w:hAnsi="Century Gothic"/>
          <w:bCs/>
        </w:rPr>
        <w:t>Hizmet üretimi ve sunumunda ihtiyaca uygunluk.</w:t>
      </w:r>
      <w:proofErr w:type="gramEnd"/>
    </w:p>
    <w:p w:rsidR="00D72995" w:rsidRPr="006E4C90" w:rsidRDefault="00D72995" w:rsidP="00D72995">
      <w:pPr>
        <w:pStyle w:val="AralkYok"/>
        <w:numPr>
          <w:ilvl w:val="0"/>
          <w:numId w:val="2"/>
        </w:numPr>
        <w:spacing w:before="100" w:beforeAutospacing="1" w:after="100" w:afterAutospacing="1"/>
        <w:jc w:val="both"/>
        <w:rPr>
          <w:rFonts w:ascii="Century Gothic" w:hAnsi="Century Gothic"/>
          <w:bCs/>
        </w:rPr>
      </w:pPr>
      <w:proofErr w:type="gramStart"/>
      <w:r w:rsidRPr="006E4C90">
        <w:rPr>
          <w:rFonts w:ascii="Century Gothic" w:hAnsi="Century Gothic"/>
          <w:bCs/>
        </w:rPr>
        <w:t>Hizmetlerin yürütülmesinde adalet, eşiklik ve tarafsızlık.</w:t>
      </w:r>
      <w:proofErr w:type="gramEnd"/>
    </w:p>
    <w:p w:rsidR="00D72995" w:rsidRPr="006E4C90" w:rsidRDefault="00D72995" w:rsidP="00D72995">
      <w:pPr>
        <w:pStyle w:val="AralkYok"/>
        <w:numPr>
          <w:ilvl w:val="0"/>
          <w:numId w:val="2"/>
        </w:numPr>
        <w:spacing w:before="100" w:beforeAutospacing="1" w:after="100" w:afterAutospacing="1"/>
        <w:jc w:val="both"/>
        <w:rPr>
          <w:rFonts w:ascii="Century Gothic" w:hAnsi="Century Gothic"/>
          <w:color w:val="414141"/>
        </w:rPr>
      </w:pPr>
      <w:r w:rsidRPr="006E4C90">
        <w:rPr>
          <w:rFonts w:ascii="Century Gothic" w:hAnsi="Century Gothic"/>
          <w:color w:val="414141"/>
        </w:rPr>
        <w:t>Kaynakları etkin ve verimli kullanarak mali disiplini sağlamak,</w:t>
      </w:r>
    </w:p>
    <w:p w:rsidR="00D72995" w:rsidRPr="006E4C90" w:rsidRDefault="00D72995" w:rsidP="00D72995">
      <w:pPr>
        <w:pStyle w:val="AralkYok"/>
        <w:numPr>
          <w:ilvl w:val="0"/>
          <w:numId w:val="2"/>
        </w:numPr>
        <w:spacing w:before="100" w:beforeAutospacing="1" w:after="100" w:afterAutospacing="1"/>
        <w:jc w:val="both"/>
        <w:rPr>
          <w:rFonts w:ascii="Century Gothic" w:hAnsi="Century Gothic"/>
          <w:bCs/>
        </w:rPr>
      </w:pPr>
      <w:r w:rsidRPr="006E4C90">
        <w:rPr>
          <w:rFonts w:ascii="Century Gothic" w:hAnsi="Century Gothic"/>
          <w:bCs/>
        </w:rPr>
        <w:t>Çevreye duyarlılık.</w:t>
      </w:r>
    </w:p>
    <w:p w:rsidR="00D72995" w:rsidRPr="006E4C90" w:rsidRDefault="00D72995" w:rsidP="00D72995">
      <w:pPr>
        <w:pStyle w:val="AralkYok"/>
        <w:numPr>
          <w:ilvl w:val="0"/>
          <w:numId w:val="2"/>
        </w:numPr>
        <w:spacing w:before="100" w:beforeAutospacing="1" w:after="100" w:afterAutospacing="1"/>
        <w:jc w:val="both"/>
        <w:rPr>
          <w:rFonts w:ascii="Century Gothic" w:hAnsi="Century Gothic"/>
          <w:bCs/>
        </w:rPr>
      </w:pPr>
      <w:r w:rsidRPr="006E4C90">
        <w:rPr>
          <w:rFonts w:ascii="Century Gothic" w:hAnsi="Century Gothic"/>
          <w:bCs/>
        </w:rPr>
        <w:t>Gelişme ve değişime uyum.</w:t>
      </w:r>
    </w:p>
    <w:p w:rsidR="00D72995" w:rsidRPr="006E4C90" w:rsidRDefault="00D72995" w:rsidP="00D72995">
      <w:pPr>
        <w:pStyle w:val="AralkYok"/>
        <w:numPr>
          <w:ilvl w:val="0"/>
          <w:numId w:val="2"/>
        </w:numPr>
        <w:spacing w:before="100" w:beforeAutospacing="1" w:after="100" w:afterAutospacing="1"/>
        <w:jc w:val="both"/>
        <w:rPr>
          <w:rFonts w:ascii="Century Gothic" w:hAnsi="Century Gothic"/>
          <w:bCs/>
        </w:rPr>
      </w:pPr>
      <w:proofErr w:type="gramStart"/>
      <w:r w:rsidRPr="006E4C90">
        <w:rPr>
          <w:rFonts w:ascii="Century Gothic" w:hAnsi="Century Gothic"/>
        </w:rPr>
        <w:t>Sosyal ve kültürel yaşamda farklılık ve güzellik sağlamak.</w:t>
      </w:r>
      <w:proofErr w:type="gramEnd"/>
    </w:p>
    <w:p w:rsidR="00D72995" w:rsidRPr="006E4C90" w:rsidRDefault="00D72995" w:rsidP="00D72995">
      <w:pPr>
        <w:pStyle w:val="AralkYok"/>
        <w:numPr>
          <w:ilvl w:val="0"/>
          <w:numId w:val="2"/>
        </w:numPr>
        <w:spacing w:before="100" w:beforeAutospacing="1" w:after="100" w:afterAutospacing="1"/>
        <w:jc w:val="both"/>
        <w:rPr>
          <w:rFonts w:ascii="Century Gothic" w:hAnsi="Century Gothic"/>
          <w:bCs/>
        </w:rPr>
      </w:pPr>
      <w:proofErr w:type="gramStart"/>
      <w:r w:rsidRPr="006E4C90">
        <w:rPr>
          <w:rFonts w:ascii="Century Gothic" w:hAnsi="Century Gothic"/>
          <w:bCs/>
        </w:rPr>
        <w:t>Meslek etiğine sadakat.</w:t>
      </w:r>
      <w:proofErr w:type="gramEnd"/>
    </w:p>
    <w:p w:rsidR="00D72995" w:rsidRPr="006E4C90" w:rsidRDefault="00D72995" w:rsidP="00D72995">
      <w:pPr>
        <w:pStyle w:val="AralkYok"/>
        <w:numPr>
          <w:ilvl w:val="0"/>
          <w:numId w:val="2"/>
        </w:numPr>
        <w:spacing w:before="100" w:beforeAutospacing="1" w:after="100" w:afterAutospacing="1"/>
        <w:jc w:val="both"/>
        <w:rPr>
          <w:rFonts w:ascii="Century Gothic" w:hAnsi="Century Gothic"/>
          <w:b/>
          <w:bCs/>
        </w:rPr>
      </w:pPr>
      <w:proofErr w:type="gramStart"/>
      <w:r w:rsidRPr="006E4C90">
        <w:rPr>
          <w:rFonts w:ascii="Century Gothic" w:hAnsi="Century Gothic"/>
          <w:bCs/>
        </w:rPr>
        <w:t>İş sağlığı ve güvenliğini sağlamak.</w:t>
      </w:r>
      <w:proofErr w:type="gramEnd"/>
    </w:p>
    <w:p w:rsidR="00D72995" w:rsidRPr="006E4C90" w:rsidRDefault="00D72995" w:rsidP="00D72995">
      <w:pPr>
        <w:pStyle w:val="AralkYok"/>
        <w:numPr>
          <w:ilvl w:val="0"/>
          <w:numId w:val="2"/>
        </w:numPr>
        <w:spacing w:before="100" w:beforeAutospacing="1" w:after="100" w:afterAutospacing="1"/>
        <w:jc w:val="both"/>
        <w:rPr>
          <w:rFonts w:ascii="Century Gothic" w:hAnsi="Century Gothic"/>
          <w:b/>
          <w:bCs/>
        </w:rPr>
      </w:pPr>
      <w:proofErr w:type="gramStart"/>
      <w:r w:rsidRPr="006E4C90">
        <w:rPr>
          <w:rFonts w:ascii="Century Gothic" w:hAnsi="Century Gothic"/>
          <w:bCs/>
        </w:rPr>
        <w:t>Teknolojik gelişmelerle uyum sağlamak.</w:t>
      </w:r>
      <w:proofErr w:type="gramEnd"/>
    </w:p>
    <w:p w:rsidR="00D72995" w:rsidRPr="006E4C90" w:rsidRDefault="00D72995" w:rsidP="00D72995">
      <w:pPr>
        <w:pStyle w:val="AralkYok"/>
        <w:numPr>
          <w:ilvl w:val="0"/>
          <w:numId w:val="2"/>
        </w:numPr>
        <w:spacing w:before="100" w:beforeAutospacing="1" w:after="100" w:afterAutospacing="1"/>
        <w:jc w:val="both"/>
        <w:rPr>
          <w:rFonts w:ascii="Century Gothic" w:hAnsi="Century Gothic"/>
          <w:b/>
          <w:bCs/>
        </w:rPr>
      </w:pPr>
      <w:r w:rsidRPr="006E4C90">
        <w:rPr>
          <w:rFonts w:ascii="Century Gothic" w:hAnsi="Century Gothic"/>
        </w:rPr>
        <w:t>Yaptığımız ve yapacağımız çalışmalarla, yöremizdeki tüm yerel yönetimlere örnek olacak faaliyetlere imza atmaya devam etmek öncelikli hedeflerimizdir.</w:t>
      </w:r>
    </w:p>
    <w:p w:rsidR="00D72995" w:rsidRPr="006E4C90" w:rsidRDefault="00D72995" w:rsidP="00D72995"/>
    <w:p w:rsidR="00D72995" w:rsidRPr="006E4C90" w:rsidRDefault="00D72995">
      <w:r w:rsidRPr="006E4C90">
        <w:br w:type="page"/>
      </w:r>
    </w:p>
    <w:p w:rsidR="00D72995" w:rsidRDefault="00D72995" w:rsidP="00D72995">
      <w:pPr>
        <w:pStyle w:val="KonuBal"/>
      </w:pPr>
      <w:r w:rsidRPr="00902AF6">
        <w:lastRenderedPageBreak/>
        <w:t>BELEDİYENİN GÖREV, YETKİ</w:t>
      </w:r>
      <w:r>
        <w:t>, SORUMLULUK VE İMTİYAZLARI</w:t>
      </w:r>
    </w:p>
    <w:p w:rsidR="00D72995" w:rsidRPr="00315E90" w:rsidRDefault="00D72995" w:rsidP="00D72995">
      <w:pPr>
        <w:autoSpaceDE w:val="0"/>
        <w:autoSpaceDN w:val="0"/>
        <w:adjustRightInd w:val="0"/>
        <w:spacing w:after="0" w:line="240" w:lineRule="auto"/>
        <w:jc w:val="center"/>
        <w:rPr>
          <w:rFonts w:ascii="Century Gothic" w:hAnsi="Century Gothic" w:cs="Times New Roman"/>
          <w:b/>
          <w:color w:val="000000" w:themeColor="text1"/>
          <w:sz w:val="16"/>
        </w:rPr>
      </w:pPr>
    </w:p>
    <w:p w:rsidR="00D72995" w:rsidRPr="006E4C90" w:rsidRDefault="00D72995" w:rsidP="00D72995">
      <w:pPr>
        <w:autoSpaceDE w:val="0"/>
        <w:autoSpaceDN w:val="0"/>
        <w:adjustRightInd w:val="0"/>
        <w:spacing w:after="0" w:line="240" w:lineRule="auto"/>
        <w:ind w:firstLine="708"/>
        <w:jc w:val="both"/>
        <w:rPr>
          <w:rFonts w:ascii="Century Gothic" w:hAnsi="Century Gothic" w:cs="Times New Roman"/>
          <w:color w:val="000000" w:themeColor="text1"/>
        </w:rPr>
      </w:pPr>
      <w:r w:rsidRPr="006E4C90">
        <w:rPr>
          <w:rFonts w:ascii="Century Gothic" w:hAnsi="Century Gothic" w:cs="Times New Roman"/>
          <w:color w:val="000000" w:themeColor="text1"/>
        </w:rPr>
        <w:t>Belediyenin yetki ve sorumlulukları 13 Temmuz 2005 tarih ve 25874 Sayılı Resmi Gazetede yayımlanarak yürürlüğü giren 5393 sayılı Belediye Kanunun 14 ve 15 inci maddelerinde belirtilmektedir.</w:t>
      </w:r>
    </w:p>
    <w:p w:rsidR="00D72995" w:rsidRPr="006E4C90" w:rsidRDefault="00D72995" w:rsidP="00D705E4">
      <w:pPr>
        <w:pStyle w:val="Balk1"/>
      </w:pPr>
      <w:r w:rsidRPr="006E4C90">
        <w:t>Belediyenin Görev ve Sorumlulukları</w:t>
      </w:r>
    </w:p>
    <w:p w:rsidR="00D72995" w:rsidRPr="006E4C90" w:rsidRDefault="00D72995" w:rsidP="00D72995">
      <w:pPr>
        <w:autoSpaceDE w:val="0"/>
        <w:autoSpaceDN w:val="0"/>
        <w:adjustRightInd w:val="0"/>
        <w:spacing w:after="0" w:line="240" w:lineRule="auto"/>
        <w:ind w:left="709"/>
        <w:jc w:val="both"/>
        <w:rPr>
          <w:rFonts w:ascii="Century Gothic" w:hAnsi="Century Gothic" w:cs="Times New Roman"/>
          <w:color w:val="000000" w:themeColor="text1"/>
        </w:rPr>
      </w:pPr>
      <w:r w:rsidRPr="006E4C90">
        <w:rPr>
          <w:rFonts w:ascii="Century Gothic" w:hAnsi="Century Gothic" w:cs="Times New Roman"/>
          <w:b/>
          <w:bCs/>
          <w:color w:val="000000" w:themeColor="text1"/>
        </w:rPr>
        <w:t xml:space="preserve">Madde 14.- </w:t>
      </w:r>
      <w:r w:rsidRPr="006E4C90">
        <w:rPr>
          <w:rFonts w:ascii="Century Gothic" w:hAnsi="Century Gothic" w:cs="Times New Roman"/>
          <w:color w:val="000000" w:themeColor="text1"/>
        </w:rPr>
        <w:t>Belediye, mahallî müşterek nitelikte olmak şartıyla;</w:t>
      </w:r>
    </w:p>
    <w:p w:rsidR="00D72995" w:rsidRPr="006E4C90" w:rsidRDefault="00D72995" w:rsidP="00D72995">
      <w:pPr>
        <w:numPr>
          <w:ilvl w:val="0"/>
          <w:numId w:val="3"/>
        </w:numPr>
        <w:autoSpaceDE w:val="0"/>
        <w:autoSpaceDN w:val="0"/>
        <w:adjustRightInd w:val="0"/>
        <w:spacing w:after="0" w:line="240" w:lineRule="auto"/>
        <w:contextualSpacing/>
        <w:jc w:val="both"/>
        <w:rPr>
          <w:rFonts w:ascii="Century Gothic" w:hAnsi="Century Gothic" w:cs="Times New Roman"/>
          <w:color w:val="000000" w:themeColor="text1"/>
        </w:rPr>
      </w:pPr>
      <w:proofErr w:type="gramStart"/>
      <w:r w:rsidRPr="006E4C90">
        <w:rPr>
          <w:rFonts w:ascii="Century Gothic" w:hAnsi="Century Gothic" w:cs="Times New Roman"/>
          <w:color w:val="000000" w:themeColor="text1"/>
        </w:rPr>
        <w:t xml:space="preserve">İmar, su ve kanalizasyon, ulaşım gibi kentsel alt yapı; coğrafî ve kent bilgi sistemleri; çevre ve çevre sağlığı, temizlik ve katı atık; zabıta, itfaiye, acil yardım, kurtarma ve ambulans; şehir içi trafik; defin ve mezarlıklar; ağaçlandırma, park ve yeşil alanlar; konut; kültür ve sanat, turizm ve tanıtım, gençlik ve spor; sosyal hizmet ve yardım, nikâh, meslek ve beceri kazandırma; ekonomi ve ticaretin geliştirilmesi hizmetlerini yapar veya yaptırır. </w:t>
      </w:r>
      <w:proofErr w:type="gramEnd"/>
      <w:r w:rsidRPr="006E4C90">
        <w:rPr>
          <w:rFonts w:ascii="Century Gothic" w:hAnsi="Century Gothic" w:cs="Times New Roman"/>
          <w:color w:val="000000" w:themeColor="text1"/>
        </w:rPr>
        <w:t>Büyükşehir belediyeleri ile nüfusu 50.000'i geçen belediyeler, kadınlar ve çocuklar için koruma evleri açar.</w:t>
      </w:r>
    </w:p>
    <w:p w:rsidR="00D72995" w:rsidRPr="00315E90" w:rsidRDefault="00D72995" w:rsidP="00D72995">
      <w:pPr>
        <w:autoSpaceDE w:val="0"/>
        <w:autoSpaceDN w:val="0"/>
        <w:adjustRightInd w:val="0"/>
        <w:spacing w:after="0" w:line="240" w:lineRule="auto"/>
        <w:ind w:left="720"/>
        <w:contextualSpacing/>
        <w:jc w:val="both"/>
        <w:rPr>
          <w:rFonts w:ascii="Century Gothic" w:hAnsi="Century Gothic" w:cs="Times New Roman"/>
          <w:color w:val="000000" w:themeColor="text1"/>
          <w:sz w:val="12"/>
        </w:rPr>
      </w:pPr>
    </w:p>
    <w:p w:rsidR="00D72995" w:rsidRPr="006E4C90" w:rsidRDefault="00D72995" w:rsidP="00D72995">
      <w:pPr>
        <w:numPr>
          <w:ilvl w:val="0"/>
          <w:numId w:val="3"/>
        </w:numPr>
        <w:autoSpaceDE w:val="0"/>
        <w:autoSpaceDN w:val="0"/>
        <w:adjustRightInd w:val="0"/>
        <w:spacing w:after="0" w:line="240" w:lineRule="auto"/>
        <w:contextualSpacing/>
        <w:jc w:val="both"/>
        <w:rPr>
          <w:rFonts w:ascii="Century Gothic" w:hAnsi="Century Gothic" w:cs="Times New Roman"/>
          <w:color w:val="000000" w:themeColor="text1"/>
        </w:rPr>
      </w:pPr>
      <w:proofErr w:type="gramStart"/>
      <w:r w:rsidRPr="006E4C90">
        <w:rPr>
          <w:rFonts w:ascii="Century Gothic" w:hAnsi="Century Gothic" w:cs="Times New Roman"/>
          <w:color w:val="000000" w:themeColor="text1"/>
        </w:rPr>
        <w:t xml:space="preserve">Okul öncesi eğitim kurumları açabilir; Devlete ait her derecedeki okul binalarının inşaatı ile bakım ve onarımını yapabilir veya yaptırabilir, her türlü araç, gereç ve malzeme ihtiyaçlarını karşılayabilir; sağlıkla ilgili her türlü tesisi açabilir ve işletebilir; kültür ve tabiat varlıkları ile tarihî dokunun ve kent tarihi bakımından önem taşıyan mekânların ve işlevlerinin korunmasını sağlayabilir; bu amaçla bakım ve onarımını yapabilir, korunması mümkün olmayanları aslına uygun olarak yeniden inşa edebilir. </w:t>
      </w:r>
      <w:proofErr w:type="gramEnd"/>
      <w:r w:rsidRPr="006E4C90">
        <w:rPr>
          <w:rFonts w:ascii="Century Gothic" w:hAnsi="Century Gothic" w:cs="Times New Roman"/>
          <w:color w:val="000000" w:themeColor="text1"/>
        </w:rPr>
        <w:t>Gerektiğinde, öğrencilere, amatör spor kulüplerine malzeme verir ve gerekli desteği sağlar, her türlü amatör spor karşılaşmaları düzenler, yurt içi ve yurt dışı müsabakalarda üstün başarı gösteren veya derece alan sporculara belediye meclisi kararıyla ödül verebilir. Gıda bankacılığı yapabilir. Belediye, kanunlarla başka bir kamu kurum ve kuruluşuna verilmeyen mahallî müşterek nitelikteki diğer görev ve hizmetleri de yapar veya yaptırır. Hizmetlerin yerine getirilmesinde öncelik sırası, belediyenin malî durumu ve hizmetin ivediliği dikkate alınarak belirlenir. Belediye hizmetleri, vatandaşlara en yakın yerlerde ve en uygun yöntemlerle sunulur. Hizmet sunumunda özürlü, yaşlı, düşkün ve dar gelirlilerin durumuna uygun yöntemler uygulanır. Belediyenin görev, sorumluluk ve yetki alanı belediye sınırlarını kapsar. Belediye meclisinin kararı ile mücavir alanlara da belediye hizmetleri götürülebilir.</w:t>
      </w:r>
    </w:p>
    <w:p w:rsidR="00D72995" w:rsidRPr="00315E90" w:rsidRDefault="00D72995" w:rsidP="00D72995">
      <w:pPr>
        <w:autoSpaceDE w:val="0"/>
        <w:autoSpaceDN w:val="0"/>
        <w:adjustRightInd w:val="0"/>
        <w:spacing w:after="0" w:line="240" w:lineRule="auto"/>
        <w:ind w:left="720"/>
        <w:contextualSpacing/>
        <w:jc w:val="both"/>
        <w:rPr>
          <w:rFonts w:ascii="Century Gothic" w:hAnsi="Century Gothic" w:cs="Times New Roman"/>
          <w:color w:val="000000" w:themeColor="text1"/>
          <w:sz w:val="10"/>
        </w:rPr>
      </w:pPr>
    </w:p>
    <w:p w:rsidR="00D72995" w:rsidRPr="006E4C90" w:rsidRDefault="00D72995" w:rsidP="00D72995">
      <w:pPr>
        <w:autoSpaceDE w:val="0"/>
        <w:autoSpaceDN w:val="0"/>
        <w:adjustRightInd w:val="0"/>
        <w:spacing w:after="0" w:line="240" w:lineRule="auto"/>
        <w:ind w:left="720"/>
        <w:contextualSpacing/>
        <w:jc w:val="both"/>
        <w:rPr>
          <w:rFonts w:ascii="Century Gothic" w:hAnsi="Century Gothic" w:cs="Times New Roman"/>
          <w:color w:val="000000" w:themeColor="text1"/>
        </w:rPr>
      </w:pPr>
      <w:r w:rsidRPr="006E4C90">
        <w:rPr>
          <w:rFonts w:ascii="Century Gothic" w:hAnsi="Century Gothic" w:cs="Times New Roman"/>
          <w:color w:val="000000" w:themeColor="text1"/>
        </w:rPr>
        <w:t>4562 sayılı Organize Sanayi Bölgeleri Kanunu hükümleri saklıdır.</w:t>
      </w:r>
    </w:p>
    <w:p w:rsidR="00D72995" w:rsidRPr="00315E90" w:rsidRDefault="00D72995" w:rsidP="00D72995">
      <w:pPr>
        <w:autoSpaceDE w:val="0"/>
        <w:autoSpaceDN w:val="0"/>
        <w:adjustRightInd w:val="0"/>
        <w:spacing w:after="0" w:line="240" w:lineRule="auto"/>
        <w:jc w:val="both"/>
        <w:rPr>
          <w:rFonts w:ascii="Century Gothic" w:hAnsi="Century Gothic" w:cs="Times New Roman"/>
          <w:b/>
          <w:bCs/>
          <w:color w:val="548ED5"/>
          <w:sz w:val="2"/>
        </w:rPr>
      </w:pPr>
    </w:p>
    <w:p w:rsidR="00D72995" w:rsidRPr="006E4C90" w:rsidRDefault="00D72995" w:rsidP="00D705E4">
      <w:pPr>
        <w:pStyle w:val="Balk1"/>
      </w:pPr>
      <w:r w:rsidRPr="006E4C90">
        <w:t>Belediyenin Yetkileri ve İmtiyazları</w:t>
      </w:r>
    </w:p>
    <w:p w:rsidR="00D72995" w:rsidRPr="006E4C90" w:rsidRDefault="00D72995" w:rsidP="00D72995">
      <w:pPr>
        <w:autoSpaceDE w:val="0"/>
        <w:autoSpaceDN w:val="0"/>
        <w:adjustRightInd w:val="0"/>
        <w:spacing w:after="0" w:line="240" w:lineRule="auto"/>
        <w:ind w:left="709"/>
        <w:jc w:val="both"/>
        <w:rPr>
          <w:rFonts w:ascii="Century Gothic" w:hAnsi="Century Gothic" w:cs="Times New Roman"/>
          <w:bCs/>
          <w:color w:val="000000" w:themeColor="text1"/>
        </w:rPr>
      </w:pPr>
      <w:r w:rsidRPr="006E4C90">
        <w:rPr>
          <w:rFonts w:ascii="Century Gothic" w:hAnsi="Century Gothic" w:cs="Times New Roman"/>
          <w:b/>
          <w:bCs/>
          <w:color w:val="000000" w:themeColor="text1"/>
        </w:rPr>
        <w:t>Madde 15-</w:t>
      </w:r>
      <w:r w:rsidRPr="006E4C90">
        <w:rPr>
          <w:rFonts w:ascii="Century Gothic" w:hAnsi="Century Gothic" w:cs="Times New Roman"/>
          <w:bCs/>
          <w:color w:val="000000" w:themeColor="text1"/>
        </w:rPr>
        <w:t xml:space="preserve"> Belediyenin yetkileri ve imtiyazları şunlardır:</w:t>
      </w:r>
    </w:p>
    <w:p w:rsidR="00D72995" w:rsidRPr="006E4C90" w:rsidRDefault="00D72995" w:rsidP="00D72995">
      <w:pPr>
        <w:numPr>
          <w:ilvl w:val="0"/>
          <w:numId w:val="4"/>
        </w:numPr>
        <w:autoSpaceDE w:val="0"/>
        <w:autoSpaceDN w:val="0"/>
        <w:adjustRightInd w:val="0"/>
        <w:spacing w:after="0" w:line="240" w:lineRule="auto"/>
        <w:contextualSpacing/>
        <w:jc w:val="both"/>
        <w:rPr>
          <w:rFonts w:ascii="Century Gothic" w:hAnsi="Century Gothic" w:cs="Times New Roman"/>
          <w:bCs/>
          <w:color w:val="000000" w:themeColor="text1"/>
        </w:rPr>
      </w:pPr>
      <w:proofErr w:type="gramStart"/>
      <w:r w:rsidRPr="006E4C90">
        <w:rPr>
          <w:rFonts w:ascii="Century Gothic" w:hAnsi="Century Gothic" w:cs="Times New Roman"/>
          <w:bCs/>
          <w:color w:val="000000" w:themeColor="text1"/>
        </w:rPr>
        <w:t>Belde sakinlerinin mahallî müşterek nitelikteki ihtiyaçlarını karşılamak amacıyla her türlü faaliyet ve girişimde bulunmak.</w:t>
      </w:r>
      <w:proofErr w:type="gramEnd"/>
    </w:p>
    <w:p w:rsidR="00D72995" w:rsidRPr="006E4C90" w:rsidRDefault="00D72995" w:rsidP="00D72995">
      <w:pPr>
        <w:numPr>
          <w:ilvl w:val="0"/>
          <w:numId w:val="4"/>
        </w:numPr>
        <w:autoSpaceDE w:val="0"/>
        <w:autoSpaceDN w:val="0"/>
        <w:adjustRightInd w:val="0"/>
        <w:spacing w:after="0" w:line="240" w:lineRule="auto"/>
        <w:contextualSpacing/>
        <w:jc w:val="both"/>
        <w:rPr>
          <w:rFonts w:ascii="Century Gothic" w:hAnsi="Century Gothic" w:cs="Times New Roman"/>
          <w:bCs/>
          <w:color w:val="000000" w:themeColor="text1"/>
        </w:rPr>
      </w:pPr>
      <w:proofErr w:type="gramStart"/>
      <w:r w:rsidRPr="006E4C90">
        <w:rPr>
          <w:rFonts w:ascii="Century Gothic" w:hAnsi="Century Gothic" w:cs="Times New Roman"/>
          <w:bCs/>
          <w:color w:val="000000" w:themeColor="text1"/>
        </w:rPr>
        <w:lastRenderedPageBreak/>
        <w:t>Kanunların belediyeye verdiği yetki çerçevesinde yönetmelik çıkarmak, belediye yasakları koymak ve uygulamak, kanunlarda belirtilen cezaları vermek.</w:t>
      </w:r>
      <w:proofErr w:type="gramEnd"/>
    </w:p>
    <w:p w:rsidR="00D72995" w:rsidRPr="006E4C90" w:rsidRDefault="00D72995" w:rsidP="00D72995">
      <w:pPr>
        <w:numPr>
          <w:ilvl w:val="0"/>
          <w:numId w:val="4"/>
        </w:numPr>
        <w:autoSpaceDE w:val="0"/>
        <w:autoSpaceDN w:val="0"/>
        <w:adjustRightInd w:val="0"/>
        <w:spacing w:after="0" w:line="240" w:lineRule="auto"/>
        <w:contextualSpacing/>
        <w:jc w:val="both"/>
        <w:rPr>
          <w:rFonts w:ascii="Century Gothic" w:hAnsi="Century Gothic" w:cs="Times New Roman"/>
          <w:bCs/>
          <w:color w:val="000000" w:themeColor="text1"/>
        </w:rPr>
      </w:pPr>
      <w:r w:rsidRPr="006E4C90">
        <w:rPr>
          <w:rFonts w:ascii="Century Gothic" w:hAnsi="Century Gothic" w:cs="Times New Roman"/>
          <w:bCs/>
          <w:color w:val="000000" w:themeColor="text1"/>
        </w:rPr>
        <w:t>Gerçek ve tüzel kişilerin faaliyetleri ile ilgili olarak kanunlarda belirtilen izin veya ruhsatı vermek.</w:t>
      </w:r>
    </w:p>
    <w:p w:rsidR="00D72995" w:rsidRPr="006E4C90" w:rsidRDefault="00D72995" w:rsidP="00D72995">
      <w:pPr>
        <w:numPr>
          <w:ilvl w:val="0"/>
          <w:numId w:val="4"/>
        </w:numPr>
        <w:autoSpaceDE w:val="0"/>
        <w:autoSpaceDN w:val="0"/>
        <w:adjustRightInd w:val="0"/>
        <w:spacing w:after="0" w:line="240" w:lineRule="auto"/>
        <w:contextualSpacing/>
        <w:jc w:val="both"/>
        <w:rPr>
          <w:rFonts w:ascii="Century Gothic" w:hAnsi="Century Gothic" w:cs="Times New Roman"/>
          <w:bCs/>
          <w:color w:val="000000" w:themeColor="text1"/>
        </w:rPr>
      </w:pPr>
      <w:r w:rsidRPr="006E4C90">
        <w:rPr>
          <w:rFonts w:ascii="Century Gothic" w:hAnsi="Century Gothic" w:cs="Times New Roman"/>
          <w:bCs/>
          <w:color w:val="000000" w:themeColor="text1"/>
        </w:rPr>
        <w:t>Özel kanunları gereğince belediyeye ait vergi, resim, harç, katkı ve katılma paylarının tarh, tahakkuk ve tahsilini yapmak; vergi, resim ve harç dışındaki özel hukuk hükümlerine göre tahsili gereken doğal gaz, su, atık su ve hizmet karşılığı alacakların tahsilini yapmak veya yaptırmak.</w:t>
      </w:r>
    </w:p>
    <w:p w:rsidR="00D72995" w:rsidRPr="006E4C90" w:rsidRDefault="00D72995" w:rsidP="00D72995">
      <w:pPr>
        <w:numPr>
          <w:ilvl w:val="0"/>
          <w:numId w:val="4"/>
        </w:numPr>
        <w:autoSpaceDE w:val="0"/>
        <w:autoSpaceDN w:val="0"/>
        <w:adjustRightInd w:val="0"/>
        <w:spacing w:after="0" w:line="240" w:lineRule="auto"/>
        <w:contextualSpacing/>
        <w:jc w:val="both"/>
        <w:rPr>
          <w:rFonts w:ascii="Century Gothic" w:hAnsi="Century Gothic" w:cs="Times New Roman"/>
          <w:bCs/>
          <w:color w:val="000000" w:themeColor="text1"/>
        </w:rPr>
      </w:pPr>
      <w:r w:rsidRPr="006E4C90">
        <w:rPr>
          <w:rFonts w:ascii="Century Gothic" w:hAnsi="Century Gothic" w:cs="Times New Roman"/>
          <w:bCs/>
          <w:color w:val="000000" w:themeColor="text1"/>
        </w:rPr>
        <w:t>Müktesep haklar saklı kalmak üzere; içme, kullanma ve endüstri suyu sağlamak; atık su ve yağmur suyunun uzaklaştırılmasını sağlamak; bunlar için gerekli tesisleri kurmak, kurdurmak, işletmek ve işlettirmek; kaynak sularını işletmek veya işlettirmek.</w:t>
      </w:r>
    </w:p>
    <w:p w:rsidR="00D72995" w:rsidRPr="006E4C90" w:rsidRDefault="00D72995" w:rsidP="00D72995">
      <w:pPr>
        <w:numPr>
          <w:ilvl w:val="0"/>
          <w:numId w:val="4"/>
        </w:numPr>
        <w:autoSpaceDE w:val="0"/>
        <w:autoSpaceDN w:val="0"/>
        <w:adjustRightInd w:val="0"/>
        <w:spacing w:after="0" w:line="240" w:lineRule="auto"/>
        <w:contextualSpacing/>
        <w:jc w:val="both"/>
        <w:rPr>
          <w:rFonts w:ascii="Century Gothic" w:hAnsi="Century Gothic" w:cs="Times New Roman"/>
          <w:bCs/>
          <w:color w:val="000000" w:themeColor="text1"/>
        </w:rPr>
      </w:pPr>
      <w:r w:rsidRPr="006E4C90">
        <w:rPr>
          <w:rFonts w:ascii="Century Gothic" w:hAnsi="Century Gothic" w:cs="Times New Roman"/>
          <w:bCs/>
          <w:color w:val="000000" w:themeColor="text1"/>
        </w:rPr>
        <w:t>Toplu taşıma yapmak; bu amaçla otobüs, deniz ve su ulaşım araçları, tünel, raylı sistem dâhil her türlü toplu taşıma sistemlerini kurmak, kurdurmak, işletmek ve işlettirmek.</w:t>
      </w:r>
    </w:p>
    <w:p w:rsidR="00D72995" w:rsidRPr="006E4C90" w:rsidRDefault="00D72995" w:rsidP="00D72995">
      <w:pPr>
        <w:numPr>
          <w:ilvl w:val="0"/>
          <w:numId w:val="4"/>
        </w:numPr>
        <w:autoSpaceDE w:val="0"/>
        <w:autoSpaceDN w:val="0"/>
        <w:adjustRightInd w:val="0"/>
        <w:spacing w:after="0" w:line="240" w:lineRule="auto"/>
        <w:contextualSpacing/>
        <w:jc w:val="both"/>
        <w:rPr>
          <w:rFonts w:ascii="Century Gothic" w:hAnsi="Century Gothic" w:cs="Times New Roman"/>
          <w:bCs/>
          <w:color w:val="000000" w:themeColor="text1"/>
        </w:rPr>
      </w:pPr>
      <w:r w:rsidRPr="006E4C90">
        <w:rPr>
          <w:rFonts w:ascii="Century Gothic" w:hAnsi="Century Gothic" w:cs="Times New Roman"/>
          <w:bCs/>
          <w:color w:val="000000" w:themeColor="text1"/>
        </w:rPr>
        <w:t>Katı atıkların toplanması, taşınması, ayrıştırılması, geri kazanımı, ortadan kaldırılması ve depolanması ile ilgili bütün hizmetleri yapmak ve yaptırmak.</w:t>
      </w:r>
    </w:p>
    <w:p w:rsidR="00D72995" w:rsidRPr="006E4C90" w:rsidRDefault="00D72995" w:rsidP="00D72995">
      <w:pPr>
        <w:numPr>
          <w:ilvl w:val="0"/>
          <w:numId w:val="4"/>
        </w:numPr>
        <w:autoSpaceDE w:val="0"/>
        <w:autoSpaceDN w:val="0"/>
        <w:adjustRightInd w:val="0"/>
        <w:spacing w:after="0" w:line="240" w:lineRule="auto"/>
        <w:contextualSpacing/>
        <w:jc w:val="both"/>
        <w:rPr>
          <w:rFonts w:ascii="Century Gothic" w:hAnsi="Century Gothic" w:cs="Times New Roman"/>
          <w:bCs/>
          <w:color w:val="000000" w:themeColor="text1"/>
        </w:rPr>
      </w:pPr>
      <w:r w:rsidRPr="006E4C90">
        <w:rPr>
          <w:rFonts w:ascii="Century Gothic" w:hAnsi="Century Gothic" w:cs="Times New Roman"/>
          <w:bCs/>
          <w:color w:val="000000" w:themeColor="text1"/>
        </w:rPr>
        <w:t>Mahallî müşterek nitelikteki hizmetlerin yerine getirilmesi amacıyla, belediye ve mücavir alan sınırları içerisinde taşınmaz almak, kamulaştırmak, satmak, kiralamak veya kiraya vermek, trampa etmek, tahsis etmek, bunlar üzerinde sınırlı aynî hak tesis etmek.</w:t>
      </w:r>
    </w:p>
    <w:p w:rsidR="00D72995" w:rsidRPr="006E4C90" w:rsidRDefault="00D72995" w:rsidP="00D72995">
      <w:pPr>
        <w:numPr>
          <w:ilvl w:val="0"/>
          <w:numId w:val="4"/>
        </w:numPr>
        <w:autoSpaceDE w:val="0"/>
        <w:autoSpaceDN w:val="0"/>
        <w:adjustRightInd w:val="0"/>
        <w:spacing w:after="0" w:line="240" w:lineRule="auto"/>
        <w:contextualSpacing/>
        <w:jc w:val="both"/>
        <w:rPr>
          <w:rFonts w:ascii="Century Gothic" w:hAnsi="Century Gothic" w:cs="Times New Roman"/>
          <w:bCs/>
          <w:color w:val="000000" w:themeColor="text1"/>
        </w:rPr>
      </w:pPr>
      <w:proofErr w:type="gramStart"/>
      <w:r w:rsidRPr="006E4C90">
        <w:rPr>
          <w:rFonts w:ascii="Century Gothic" w:hAnsi="Century Gothic" w:cs="Times New Roman"/>
          <w:bCs/>
          <w:color w:val="000000" w:themeColor="text1"/>
        </w:rPr>
        <w:t>Borç almak, bağış kabul etmek.</w:t>
      </w:r>
      <w:proofErr w:type="gramEnd"/>
    </w:p>
    <w:p w:rsidR="00D72995" w:rsidRPr="006E4C90" w:rsidRDefault="00D72995" w:rsidP="00D72995">
      <w:pPr>
        <w:numPr>
          <w:ilvl w:val="0"/>
          <w:numId w:val="4"/>
        </w:numPr>
        <w:autoSpaceDE w:val="0"/>
        <w:autoSpaceDN w:val="0"/>
        <w:adjustRightInd w:val="0"/>
        <w:spacing w:after="0" w:line="240" w:lineRule="auto"/>
        <w:contextualSpacing/>
        <w:jc w:val="both"/>
        <w:rPr>
          <w:rFonts w:ascii="Century Gothic" w:hAnsi="Century Gothic" w:cs="Times New Roman"/>
          <w:bCs/>
          <w:color w:val="000000" w:themeColor="text1"/>
        </w:rPr>
      </w:pPr>
      <w:r w:rsidRPr="006E4C90">
        <w:rPr>
          <w:rFonts w:ascii="Century Gothic" w:hAnsi="Century Gothic" w:cs="Times New Roman"/>
          <w:bCs/>
          <w:color w:val="000000" w:themeColor="text1"/>
        </w:rPr>
        <w:t>Toptancı ve perakendeci hâlleri, otobüs terminali, fuar alanı, mezbaha, ilgili mevzuata göre yat limanı ve iskele kurmak, kurdurmak, işletmek, işlettirmek veya bu yerlerin gerçek ve tüzel kişilerce açılmasına izin vermek.</w:t>
      </w:r>
    </w:p>
    <w:p w:rsidR="00D72995" w:rsidRPr="006E4C90" w:rsidRDefault="00D72995" w:rsidP="00D72995">
      <w:pPr>
        <w:numPr>
          <w:ilvl w:val="0"/>
          <w:numId w:val="4"/>
        </w:numPr>
        <w:autoSpaceDE w:val="0"/>
        <w:autoSpaceDN w:val="0"/>
        <w:adjustRightInd w:val="0"/>
        <w:spacing w:after="0" w:line="240" w:lineRule="auto"/>
        <w:contextualSpacing/>
        <w:jc w:val="both"/>
        <w:rPr>
          <w:rFonts w:ascii="Century Gothic" w:hAnsi="Century Gothic" w:cs="Times New Roman"/>
          <w:bCs/>
          <w:color w:val="000000" w:themeColor="text1"/>
        </w:rPr>
      </w:pPr>
      <w:r w:rsidRPr="006E4C90">
        <w:rPr>
          <w:rFonts w:ascii="Century Gothic" w:hAnsi="Century Gothic" w:cs="Times New Roman"/>
          <w:bCs/>
          <w:color w:val="000000" w:themeColor="text1"/>
        </w:rPr>
        <w:t>Vergi, resim ve harçlar dışında kalan dava konusu uyuşmazlıkların anlaşmayla tasfiyesine karar vermek.</w:t>
      </w:r>
    </w:p>
    <w:p w:rsidR="00D72995" w:rsidRPr="006E4C90" w:rsidRDefault="00D72995" w:rsidP="00D72995">
      <w:pPr>
        <w:numPr>
          <w:ilvl w:val="0"/>
          <w:numId w:val="4"/>
        </w:numPr>
        <w:autoSpaceDE w:val="0"/>
        <w:autoSpaceDN w:val="0"/>
        <w:adjustRightInd w:val="0"/>
        <w:spacing w:after="0" w:line="240" w:lineRule="auto"/>
        <w:contextualSpacing/>
        <w:jc w:val="both"/>
        <w:rPr>
          <w:rFonts w:ascii="Century Gothic" w:hAnsi="Century Gothic" w:cs="Times New Roman"/>
          <w:bCs/>
          <w:color w:val="000000" w:themeColor="text1"/>
        </w:rPr>
      </w:pPr>
      <w:r w:rsidRPr="006E4C90">
        <w:rPr>
          <w:rFonts w:ascii="Century Gothic" w:hAnsi="Century Gothic" w:cs="Times New Roman"/>
          <w:bCs/>
          <w:color w:val="000000" w:themeColor="text1"/>
        </w:rPr>
        <w:t>Gayrisıhhî müesseseler ile umuma açık istirahat ve eğlence yerlerini ruhsatlandırmak ve denetlemek.</w:t>
      </w:r>
    </w:p>
    <w:p w:rsidR="00D72995" w:rsidRPr="006E4C90" w:rsidRDefault="00D72995" w:rsidP="00D72995">
      <w:pPr>
        <w:numPr>
          <w:ilvl w:val="0"/>
          <w:numId w:val="4"/>
        </w:numPr>
        <w:autoSpaceDE w:val="0"/>
        <w:autoSpaceDN w:val="0"/>
        <w:adjustRightInd w:val="0"/>
        <w:spacing w:after="0" w:line="240" w:lineRule="auto"/>
        <w:contextualSpacing/>
        <w:jc w:val="both"/>
        <w:rPr>
          <w:rFonts w:ascii="Century Gothic" w:hAnsi="Century Gothic" w:cs="Times New Roman"/>
          <w:bCs/>
          <w:color w:val="000000" w:themeColor="text1"/>
        </w:rPr>
      </w:pPr>
      <w:proofErr w:type="gramStart"/>
      <w:r w:rsidRPr="006E4C90">
        <w:rPr>
          <w:rFonts w:ascii="Century Gothic" w:hAnsi="Century Gothic" w:cs="Times New Roman"/>
          <w:bCs/>
          <w:color w:val="000000" w:themeColor="text1"/>
        </w:rPr>
        <w:t>Beldede ekonomi ve ticaretin geliştirilmesi ve kayıt altına alınması amacıyla izinsiz satış yapan seyyar satıcıları faaliyetten men etmek, izinsiz satış yapan seyyar satıcıların faaliyetten men edilmesi sonucu, cezası ödenmeyerek iki gün içinde geri alınmayan gıda maddelerini gıda bankalarına, cezası ödenmeyerek otuz gün içinde geri alınmayan gıda dışı malları yoksullara vermek.</w:t>
      </w:r>
      <w:proofErr w:type="gramEnd"/>
    </w:p>
    <w:p w:rsidR="00D72995" w:rsidRPr="006E4C90" w:rsidRDefault="00D72995" w:rsidP="00D72995">
      <w:pPr>
        <w:numPr>
          <w:ilvl w:val="0"/>
          <w:numId w:val="4"/>
        </w:numPr>
        <w:autoSpaceDE w:val="0"/>
        <w:autoSpaceDN w:val="0"/>
        <w:adjustRightInd w:val="0"/>
        <w:spacing w:after="0" w:line="240" w:lineRule="auto"/>
        <w:contextualSpacing/>
        <w:jc w:val="both"/>
        <w:rPr>
          <w:rFonts w:ascii="Century Gothic" w:hAnsi="Century Gothic" w:cs="Times New Roman"/>
          <w:bCs/>
          <w:color w:val="000000" w:themeColor="text1"/>
        </w:rPr>
      </w:pPr>
      <w:r w:rsidRPr="006E4C90">
        <w:rPr>
          <w:rFonts w:ascii="Century Gothic" w:hAnsi="Century Gothic" w:cs="Times New Roman"/>
          <w:bCs/>
          <w:color w:val="000000" w:themeColor="text1"/>
        </w:rPr>
        <w:t>Reklam panoları ve tanıtıcı tabelalar konusunda standartlar getirmek.</w:t>
      </w:r>
    </w:p>
    <w:p w:rsidR="00D72995" w:rsidRPr="006E4C90" w:rsidRDefault="00D72995" w:rsidP="00D72995">
      <w:pPr>
        <w:numPr>
          <w:ilvl w:val="0"/>
          <w:numId w:val="4"/>
        </w:numPr>
        <w:autoSpaceDE w:val="0"/>
        <w:autoSpaceDN w:val="0"/>
        <w:adjustRightInd w:val="0"/>
        <w:spacing w:after="0" w:line="240" w:lineRule="auto"/>
        <w:contextualSpacing/>
        <w:jc w:val="both"/>
        <w:rPr>
          <w:rFonts w:ascii="Century Gothic" w:hAnsi="Century Gothic" w:cs="Times New Roman"/>
          <w:bCs/>
          <w:color w:val="000000" w:themeColor="text1"/>
        </w:rPr>
      </w:pPr>
      <w:proofErr w:type="gramStart"/>
      <w:r w:rsidRPr="006E4C90">
        <w:rPr>
          <w:rFonts w:ascii="Century Gothic" w:hAnsi="Century Gothic" w:cs="Times New Roman"/>
          <w:bCs/>
          <w:color w:val="000000" w:themeColor="text1"/>
        </w:rPr>
        <w:t>Gayrisıhhî işyerlerini, eğlence yerlerini, halk sağlığına ve çevreye etkisi olan diğer işyerlerini kentin belirli yerlerinde toplamak; hafriyat toprağı ve moloz döküm alanlarını; sıvılaştırılmış petrol gazı (LPG) depolama sahalarını; inşaat malzemeleri, odun, kömür ve hurda depolama alanları ve satış yerlerini belirlemek; bu alan ve yerler ile taşımalarda çevre kirliliği oluşmaması için gereken tedbirleri almak.</w:t>
      </w:r>
      <w:proofErr w:type="gramEnd"/>
    </w:p>
    <w:p w:rsidR="00D72995" w:rsidRPr="006E4C90" w:rsidRDefault="00D72995" w:rsidP="00D72995">
      <w:pPr>
        <w:numPr>
          <w:ilvl w:val="0"/>
          <w:numId w:val="4"/>
        </w:numPr>
        <w:autoSpaceDE w:val="0"/>
        <w:autoSpaceDN w:val="0"/>
        <w:adjustRightInd w:val="0"/>
        <w:spacing w:after="0" w:line="240" w:lineRule="auto"/>
        <w:contextualSpacing/>
        <w:jc w:val="both"/>
        <w:rPr>
          <w:rFonts w:ascii="Century Gothic" w:hAnsi="Century Gothic" w:cs="Times New Roman"/>
          <w:bCs/>
          <w:color w:val="000000" w:themeColor="text1"/>
        </w:rPr>
      </w:pPr>
      <w:proofErr w:type="gramStart"/>
      <w:r w:rsidRPr="006E4C90">
        <w:rPr>
          <w:rFonts w:ascii="Century Gothic" w:hAnsi="Century Gothic" w:cs="Times New Roman"/>
          <w:bCs/>
          <w:color w:val="000000" w:themeColor="text1"/>
        </w:rPr>
        <w:t>Kara, deniz, su ve demiryolu üzerinde işletilen her türlü servis ve toplu taşıma araçları ile taksi sayılarını, bilet ücret ve tarifelerini, zaman ve güzergâhlarını belirlemek; durak yerleri ile karayolu, yol, cadde, sokak, meydan ve benzeri yerler üzerinde araç park yerlerini tespit etmek ve işletmek, işlettirmek veya kiraya vermek; kanunların belediyelere verdiği trafik düzenlemesinin gerektirdiği bütün işleri yürütmek.</w:t>
      </w:r>
      <w:proofErr w:type="gramEnd"/>
    </w:p>
    <w:p w:rsidR="00D72995" w:rsidRPr="006E4C90" w:rsidRDefault="00D72995" w:rsidP="00D72995">
      <w:pPr>
        <w:numPr>
          <w:ilvl w:val="0"/>
          <w:numId w:val="5"/>
        </w:numPr>
        <w:autoSpaceDE w:val="0"/>
        <w:autoSpaceDN w:val="0"/>
        <w:adjustRightInd w:val="0"/>
        <w:spacing w:after="0" w:line="240" w:lineRule="auto"/>
        <w:contextualSpacing/>
        <w:jc w:val="both"/>
        <w:rPr>
          <w:rFonts w:ascii="Century Gothic" w:hAnsi="Century Gothic" w:cs="Times New Roman"/>
          <w:bCs/>
          <w:color w:val="000000" w:themeColor="text1"/>
        </w:rPr>
      </w:pPr>
      <w:r w:rsidRPr="006E4C90">
        <w:rPr>
          <w:rFonts w:ascii="Century Gothic" w:hAnsi="Century Gothic" w:cs="Times New Roman"/>
          <w:bCs/>
          <w:color w:val="000000" w:themeColor="text1"/>
        </w:rPr>
        <w:t xml:space="preserve">(Ek: </w:t>
      </w:r>
      <w:proofErr w:type="gramStart"/>
      <w:r w:rsidRPr="006E4C90">
        <w:rPr>
          <w:rFonts w:ascii="Century Gothic" w:hAnsi="Century Gothic" w:cs="Times New Roman"/>
          <w:bCs/>
          <w:color w:val="000000" w:themeColor="text1"/>
        </w:rPr>
        <w:t>12/11/2012</w:t>
      </w:r>
      <w:proofErr w:type="gramEnd"/>
      <w:r w:rsidRPr="006E4C90">
        <w:rPr>
          <w:rFonts w:ascii="Century Gothic" w:hAnsi="Century Gothic" w:cs="Times New Roman"/>
          <w:bCs/>
          <w:color w:val="000000" w:themeColor="text1"/>
        </w:rPr>
        <w:t xml:space="preserve">-6360/18 </w:t>
      </w:r>
      <w:proofErr w:type="spellStart"/>
      <w:r w:rsidRPr="006E4C90">
        <w:rPr>
          <w:rFonts w:ascii="Century Gothic" w:hAnsi="Century Gothic" w:cs="Times New Roman"/>
          <w:bCs/>
          <w:color w:val="000000" w:themeColor="text1"/>
        </w:rPr>
        <w:t>md.</w:t>
      </w:r>
      <w:proofErr w:type="spellEnd"/>
      <w:r w:rsidRPr="006E4C90">
        <w:rPr>
          <w:rFonts w:ascii="Century Gothic" w:hAnsi="Century Gothic" w:cs="Times New Roman"/>
          <w:bCs/>
          <w:color w:val="000000" w:themeColor="text1"/>
        </w:rPr>
        <w:t xml:space="preserve">) Belediye mücavir alan sınırları içerisinde 5/11/2008 tarihli ve 5809 sayılı Elektronik Haberleşme Kanunu, 26/9/2011 tarihli </w:t>
      </w:r>
      <w:r w:rsidRPr="006E4C90">
        <w:rPr>
          <w:rFonts w:ascii="Century Gothic" w:hAnsi="Century Gothic" w:cs="Times New Roman"/>
          <w:bCs/>
          <w:color w:val="000000" w:themeColor="text1"/>
        </w:rPr>
        <w:lastRenderedPageBreak/>
        <w:t>ve 655 sayılı Ulaştırma, Denizcilik ve Haberleşme Bakanlığının Teşkilat ve Görevleri Hakkında Kanun Hükmünde Kararname ve ilgili diğer mevzuata göre kuruluş izni verilen alanda tesis edilecek elektronik haberleşme istasyonlarına kent ve yapı estetiği ile elektronik haberleşme hizmetinin gerekleri dikkate alınarak ücret karşılığında yer seçim belgesi vermek,</w:t>
      </w:r>
    </w:p>
    <w:p w:rsidR="00D72995" w:rsidRPr="006E4C90" w:rsidRDefault="00D72995" w:rsidP="00D72995">
      <w:pPr>
        <w:numPr>
          <w:ilvl w:val="0"/>
          <w:numId w:val="5"/>
        </w:numPr>
        <w:autoSpaceDE w:val="0"/>
        <w:autoSpaceDN w:val="0"/>
        <w:adjustRightInd w:val="0"/>
        <w:spacing w:after="0" w:line="240" w:lineRule="auto"/>
        <w:contextualSpacing/>
        <w:jc w:val="both"/>
        <w:rPr>
          <w:rFonts w:ascii="Century Gothic" w:hAnsi="Century Gothic" w:cs="Times New Roman"/>
          <w:bCs/>
          <w:color w:val="000000" w:themeColor="text1"/>
        </w:rPr>
      </w:pPr>
      <w:r w:rsidRPr="006E4C90">
        <w:rPr>
          <w:rFonts w:ascii="Century Gothic" w:hAnsi="Century Gothic" w:cs="Times New Roman"/>
          <w:bCs/>
          <w:color w:val="000000" w:themeColor="text1"/>
        </w:rPr>
        <w:t xml:space="preserve">(Ek: </w:t>
      </w:r>
      <w:proofErr w:type="gramStart"/>
      <w:r w:rsidRPr="006E4C90">
        <w:rPr>
          <w:rFonts w:ascii="Century Gothic" w:hAnsi="Century Gothic" w:cs="Times New Roman"/>
          <w:bCs/>
          <w:color w:val="000000" w:themeColor="text1"/>
        </w:rPr>
        <w:t>4/4/2015</w:t>
      </w:r>
      <w:proofErr w:type="gramEnd"/>
      <w:r w:rsidRPr="006E4C90">
        <w:rPr>
          <w:rFonts w:ascii="Century Gothic" w:hAnsi="Century Gothic" w:cs="Times New Roman"/>
          <w:bCs/>
          <w:color w:val="000000" w:themeColor="text1"/>
        </w:rPr>
        <w:t xml:space="preserve">-6645/84 </w:t>
      </w:r>
      <w:proofErr w:type="spellStart"/>
      <w:r w:rsidRPr="006E4C90">
        <w:rPr>
          <w:rFonts w:ascii="Century Gothic" w:hAnsi="Century Gothic" w:cs="Times New Roman"/>
          <w:bCs/>
          <w:color w:val="000000" w:themeColor="text1"/>
        </w:rPr>
        <w:t>md.</w:t>
      </w:r>
      <w:proofErr w:type="spellEnd"/>
      <w:r w:rsidRPr="006E4C90">
        <w:rPr>
          <w:rFonts w:ascii="Century Gothic" w:hAnsi="Century Gothic" w:cs="Times New Roman"/>
          <w:bCs/>
          <w:color w:val="000000" w:themeColor="text1"/>
        </w:rPr>
        <w:t>) Belediye sınırları içerisinde, yapı ruhsatı veya yapı kullanma izni hangi idare tarafından verilmiş olursa olsun, hizmete sunulacak olan asansörlerin tescilini yapmak, ilgili teknik mevzuat çerçevesinde yıllık periyodik kontrollerini yapmak ya da yetkilendirilmiş muayene kuruluşları aracılığıyla yaptırmak, gerekli hâllerde asansörleri hizmet dışı bırakmak.</w:t>
      </w:r>
    </w:p>
    <w:p w:rsidR="00D72995" w:rsidRPr="006E4C90" w:rsidRDefault="00D72995" w:rsidP="00D72995">
      <w:pPr>
        <w:autoSpaceDE w:val="0"/>
        <w:autoSpaceDN w:val="0"/>
        <w:adjustRightInd w:val="0"/>
        <w:spacing w:after="0" w:line="240" w:lineRule="auto"/>
        <w:ind w:left="720"/>
        <w:contextualSpacing/>
        <w:jc w:val="both"/>
        <w:rPr>
          <w:rFonts w:ascii="Century Gothic" w:hAnsi="Century Gothic" w:cs="Times New Roman"/>
          <w:bCs/>
          <w:color w:val="000000" w:themeColor="text1"/>
        </w:rPr>
      </w:pPr>
    </w:p>
    <w:p w:rsidR="00D72995" w:rsidRPr="006E4C90" w:rsidRDefault="00D72995" w:rsidP="00D72995">
      <w:pPr>
        <w:autoSpaceDE w:val="0"/>
        <w:autoSpaceDN w:val="0"/>
        <w:adjustRightInd w:val="0"/>
        <w:spacing w:after="0" w:line="240" w:lineRule="auto"/>
        <w:ind w:left="720"/>
        <w:contextualSpacing/>
        <w:jc w:val="both"/>
        <w:rPr>
          <w:rFonts w:ascii="Century Gothic" w:hAnsi="Century Gothic" w:cs="Times New Roman"/>
          <w:bCs/>
          <w:color w:val="000000" w:themeColor="text1"/>
        </w:rPr>
      </w:pPr>
      <w:r w:rsidRPr="006E4C90">
        <w:rPr>
          <w:rFonts w:ascii="Century Gothic" w:hAnsi="Century Gothic" w:cs="Times New Roman"/>
          <w:bCs/>
          <w:color w:val="000000" w:themeColor="text1"/>
        </w:rPr>
        <w:t xml:space="preserve">(Ek fıkra: </w:t>
      </w:r>
      <w:proofErr w:type="gramStart"/>
      <w:r w:rsidRPr="006E4C90">
        <w:rPr>
          <w:rFonts w:ascii="Century Gothic" w:hAnsi="Century Gothic" w:cs="Times New Roman"/>
          <w:bCs/>
          <w:color w:val="000000" w:themeColor="text1"/>
        </w:rPr>
        <w:t>4/4/2015</w:t>
      </w:r>
      <w:proofErr w:type="gramEnd"/>
      <w:r w:rsidRPr="006E4C90">
        <w:rPr>
          <w:rFonts w:ascii="Century Gothic" w:hAnsi="Century Gothic" w:cs="Times New Roman"/>
          <w:bCs/>
          <w:color w:val="000000" w:themeColor="text1"/>
        </w:rPr>
        <w:t xml:space="preserve">-6645/84 </w:t>
      </w:r>
      <w:proofErr w:type="spellStart"/>
      <w:r w:rsidRPr="006E4C90">
        <w:rPr>
          <w:rFonts w:ascii="Century Gothic" w:hAnsi="Century Gothic" w:cs="Times New Roman"/>
          <w:bCs/>
          <w:color w:val="000000" w:themeColor="text1"/>
        </w:rPr>
        <w:t>md.</w:t>
      </w:r>
      <w:proofErr w:type="spellEnd"/>
      <w:r w:rsidRPr="006E4C90">
        <w:rPr>
          <w:rFonts w:ascii="Century Gothic" w:hAnsi="Century Gothic" w:cs="Times New Roman"/>
          <w:bCs/>
          <w:color w:val="000000" w:themeColor="text1"/>
        </w:rPr>
        <w:t xml:space="preserve">) (s) bendi uyarınca asansörlerin yıllık periyodik kontrolünü yapacak belediyeler ile yetkilendirilmiş muayene kuruluşlarının sahip olması gereken şartlar, yıllık periyodik kontrol esasları ile yıllık periyodik kontrol ücretleri Türkiye Belediyeler Birliği, Türk Mühendis ve Mimar Odaları Birliği ve Türk </w:t>
      </w:r>
      <w:proofErr w:type="spellStart"/>
      <w:r w:rsidRPr="006E4C90">
        <w:rPr>
          <w:rFonts w:ascii="Century Gothic" w:hAnsi="Century Gothic" w:cs="Times New Roman"/>
          <w:bCs/>
          <w:color w:val="000000" w:themeColor="text1"/>
        </w:rPr>
        <w:t>Standardları</w:t>
      </w:r>
      <w:proofErr w:type="spellEnd"/>
      <w:r w:rsidRPr="006E4C90">
        <w:rPr>
          <w:rFonts w:ascii="Century Gothic" w:hAnsi="Century Gothic" w:cs="Times New Roman"/>
          <w:bCs/>
          <w:color w:val="000000" w:themeColor="text1"/>
        </w:rPr>
        <w:t xml:space="preserve"> Enstitüsü temsilcilerinin de yer alacağı bir komisyon tarafından belirlenir. Konuya ilişkin düzenlemeler, komisyon kararları doğrultusunda Bilim, Sanayi ve Teknoloji Bakanlığı tarafından yapılır.</w:t>
      </w:r>
    </w:p>
    <w:p w:rsidR="00D72995" w:rsidRPr="006E4C90" w:rsidRDefault="00D72995" w:rsidP="00D72995">
      <w:pPr>
        <w:autoSpaceDE w:val="0"/>
        <w:autoSpaceDN w:val="0"/>
        <w:adjustRightInd w:val="0"/>
        <w:spacing w:after="0" w:line="240" w:lineRule="auto"/>
        <w:ind w:left="720"/>
        <w:contextualSpacing/>
        <w:jc w:val="both"/>
        <w:rPr>
          <w:rFonts w:ascii="Century Gothic" w:hAnsi="Century Gothic" w:cs="Times New Roman"/>
          <w:bCs/>
          <w:color w:val="000000" w:themeColor="text1"/>
        </w:rPr>
      </w:pPr>
    </w:p>
    <w:p w:rsidR="00D72995" w:rsidRPr="006E4C90" w:rsidRDefault="00D72995" w:rsidP="00D72995">
      <w:pPr>
        <w:autoSpaceDE w:val="0"/>
        <w:autoSpaceDN w:val="0"/>
        <w:adjustRightInd w:val="0"/>
        <w:spacing w:after="0" w:line="240" w:lineRule="auto"/>
        <w:ind w:left="720"/>
        <w:contextualSpacing/>
        <w:jc w:val="both"/>
        <w:rPr>
          <w:rFonts w:ascii="Century Gothic" w:hAnsi="Century Gothic" w:cs="Times New Roman"/>
          <w:bCs/>
          <w:color w:val="000000" w:themeColor="text1"/>
        </w:rPr>
      </w:pPr>
      <w:r w:rsidRPr="006E4C90">
        <w:rPr>
          <w:rFonts w:ascii="Century Gothic" w:hAnsi="Century Gothic" w:cs="Times New Roman"/>
          <w:bCs/>
          <w:color w:val="000000" w:themeColor="text1"/>
        </w:rPr>
        <w:t xml:space="preserve">(Ek fıkra: </w:t>
      </w:r>
      <w:proofErr w:type="gramStart"/>
      <w:r w:rsidRPr="006E4C90">
        <w:rPr>
          <w:rFonts w:ascii="Century Gothic" w:hAnsi="Century Gothic" w:cs="Times New Roman"/>
          <w:bCs/>
          <w:color w:val="000000" w:themeColor="text1"/>
        </w:rPr>
        <w:t>12/11/2012</w:t>
      </w:r>
      <w:proofErr w:type="gramEnd"/>
      <w:r w:rsidRPr="006E4C90">
        <w:rPr>
          <w:rFonts w:ascii="Century Gothic" w:hAnsi="Century Gothic" w:cs="Times New Roman"/>
          <w:bCs/>
          <w:color w:val="000000" w:themeColor="text1"/>
        </w:rPr>
        <w:t xml:space="preserve">-6360/18 </w:t>
      </w:r>
      <w:proofErr w:type="spellStart"/>
      <w:r w:rsidRPr="006E4C90">
        <w:rPr>
          <w:rFonts w:ascii="Century Gothic" w:hAnsi="Century Gothic" w:cs="Times New Roman"/>
          <w:bCs/>
          <w:color w:val="000000" w:themeColor="text1"/>
        </w:rPr>
        <w:t>md.</w:t>
      </w:r>
      <w:proofErr w:type="spellEnd"/>
      <w:r w:rsidRPr="006E4C90">
        <w:rPr>
          <w:rFonts w:ascii="Century Gothic" w:hAnsi="Century Gothic" w:cs="Times New Roman"/>
          <w:bCs/>
          <w:color w:val="000000" w:themeColor="text1"/>
        </w:rPr>
        <w:t>) (r) bendine göre verilecek yer seçim belgesi karşılığında alınacak ücret Ulaştırma, Denizcilik ve Haberleşme Bakanlığınca belirlenir. Ücreti yatırılmasına rağmen yirmi gün içerisinde verilmeyen yer seçim belgesi verilmiş sayılır. Büyükşehir sınırları içerisinde yer seçim belgesi vermeye ve ücretini almaya büyükşehir belediyeleri yetkilidir.</w:t>
      </w:r>
    </w:p>
    <w:p w:rsidR="00D72995" w:rsidRPr="006E4C90" w:rsidRDefault="00D72995" w:rsidP="00D72995">
      <w:pPr>
        <w:autoSpaceDE w:val="0"/>
        <w:autoSpaceDN w:val="0"/>
        <w:adjustRightInd w:val="0"/>
        <w:spacing w:after="0" w:line="240" w:lineRule="auto"/>
        <w:ind w:left="720"/>
        <w:contextualSpacing/>
        <w:jc w:val="both"/>
        <w:rPr>
          <w:rFonts w:ascii="Century Gothic" w:hAnsi="Century Gothic" w:cs="Times New Roman"/>
          <w:bCs/>
          <w:color w:val="000000" w:themeColor="text1"/>
        </w:rPr>
      </w:pPr>
    </w:p>
    <w:p w:rsidR="00D72995" w:rsidRPr="006E4C90" w:rsidRDefault="00D72995" w:rsidP="00D72995">
      <w:pPr>
        <w:autoSpaceDE w:val="0"/>
        <w:autoSpaceDN w:val="0"/>
        <w:adjustRightInd w:val="0"/>
        <w:spacing w:after="0" w:line="240" w:lineRule="auto"/>
        <w:ind w:left="720"/>
        <w:contextualSpacing/>
        <w:jc w:val="both"/>
        <w:rPr>
          <w:rFonts w:ascii="Century Gothic" w:hAnsi="Century Gothic" w:cs="Times New Roman"/>
          <w:bCs/>
          <w:color w:val="000000" w:themeColor="text1"/>
        </w:rPr>
      </w:pPr>
      <w:r w:rsidRPr="006E4C90">
        <w:rPr>
          <w:rFonts w:ascii="Century Gothic" w:hAnsi="Century Gothic" w:cs="Times New Roman"/>
          <w:bCs/>
          <w:color w:val="000000" w:themeColor="text1"/>
        </w:rPr>
        <w:t>(l) bendinde belirtilen gayrisıhhî müesseselerden birinci sınıf olanların ruhsatlandırılması ve denetlenmesi, büyükşehir ve il merkez belediyeleri dışındaki yerlerde il özel idaresi tarafından yapılır.</w:t>
      </w:r>
    </w:p>
    <w:p w:rsidR="00D72995" w:rsidRPr="006E4C90" w:rsidRDefault="00D72995" w:rsidP="00D72995">
      <w:pPr>
        <w:autoSpaceDE w:val="0"/>
        <w:autoSpaceDN w:val="0"/>
        <w:adjustRightInd w:val="0"/>
        <w:spacing w:after="0" w:line="240" w:lineRule="auto"/>
        <w:ind w:left="720"/>
        <w:contextualSpacing/>
        <w:jc w:val="both"/>
        <w:rPr>
          <w:rFonts w:ascii="Century Gothic" w:hAnsi="Century Gothic" w:cs="Times New Roman"/>
          <w:bCs/>
          <w:color w:val="000000" w:themeColor="text1"/>
        </w:rPr>
      </w:pPr>
    </w:p>
    <w:p w:rsidR="00D72995" w:rsidRPr="006E4C90" w:rsidRDefault="00D72995" w:rsidP="00D72995">
      <w:pPr>
        <w:autoSpaceDE w:val="0"/>
        <w:autoSpaceDN w:val="0"/>
        <w:adjustRightInd w:val="0"/>
        <w:spacing w:after="0" w:line="240" w:lineRule="auto"/>
        <w:ind w:left="720"/>
        <w:contextualSpacing/>
        <w:jc w:val="both"/>
        <w:rPr>
          <w:rFonts w:ascii="Century Gothic" w:hAnsi="Century Gothic" w:cs="Times New Roman"/>
          <w:bCs/>
          <w:color w:val="000000" w:themeColor="text1"/>
        </w:rPr>
      </w:pPr>
      <w:proofErr w:type="gramStart"/>
      <w:r w:rsidRPr="006E4C90">
        <w:rPr>
          <w:rFonts w:ascii="Century Gothic" w:hAnsi="Century Gothic" w:cs="Times New Roman"/>
          <w:bCs/>
          <w:color w:val="000000" w:themeColor="text1"/>
        </w:rPr>
        <w:t xml:space="preserve">Belediye, (e), (f) ve (g) bentlerinde belirtilen hizmetleri </w:t>
      </w:r>
      <w:proofErr w:type="spellStart"/>
      <w:r w:rsidRPr="006E4C90">
        <w:rPr>
          <w:rFonts w:ascii="Century Gothic" w:hAnsi="Century Gothic" w:cs="Times New Roman"/>
          <w:bCs/>
          <w:color w:val="000000" w:themeColor="text1"/>
        </w:rPr>
        <w:t>Danıştayın</w:t>
      </w:r>
      <w:proofErr w:type="spellEnd"/>
      <w:r w:rsidRPr="006E4C90">
        <w:rPr>
          <w:rFonts w:ascii="Century Gothic" w:hAnsi="Century Gothic" w:cs="Times New Roman"/>
          <w:bCs/>
          <w:color w:val="000000" w:themeColor="text1"/>
        </w:rPr>
        <w:t xml:space="preserve"> görüşü ve İçişleri Bakanlığının kararıyla süresi </w:t>
      </w:r>
      <w:proofErr w:type="spellStart"/>
      <w:r w:rsidRPr="006E4C90">
        <w:rPr>
          <w:rFonts w:ascii="Century Gothic" w:hAnsi="Century Gothic" w:cs="Times New Roman"/>
          <w:bCs/>
          <w:color w:val="000000" w:themeColor="text1"/>
        </w:rPr>
        <w:t>kırkdokuz</w:t>
      </w:r>
      <w:proofErr w:type="spellEnd"/>
      <w:r w:rsidRPr="006E4C90">
        <w:rPr>
          <w:rFonts w:ascii="Century Gothic" w:hAnsi="Century Gothic" w:cs="Times New Roman"/>
          <w:bCs/>
          <w:color w:val="000000" w:themeColor="text1"/>
        </w:rPr>
        <w:t xml:space="preserve"> yılı geçmemek üzere imtiyaz yoluyla devredebilir; toplu taşıma hizmetlerini imtiyaz veya tekel oluşturmayacak şekilde ruhsat vermek suretiyle yerine getirebileceği gibi toplu taşıma hatlarını kiraya verme veya 67 </w:t>
      </w:r>
      <w:proofErr w:type="spellStart"/>
      <w:r w:rsidRPr="006E4C90">
        <w:rPr>
          <w:rFonts w:ascii="Century Gothic" w:hAnsi="Century Gothic" w:cs="Times New Roman"/>
          <w:bCs/>
          <w:color w:val="000000" w:themeColor="text1"/>
        </w:rPr>
        <w:t>nci</w:t>
      </w:r>
      <w:proofErr w:type="spellEnd"/>
      <w:r w:rsidRPr="006E4C90">
        <w:rPr>
          <w:rFonts w:ascii="Century Gothic" w:hAnsi="Century Gothic" w:cs="Times New Roman"/>
          <w:bCs/>
          <w:color w:val="000000" w:themeColor="text1"/>
        </w:rPr>
        <w:t xml:space="preserve"> maddedeki esaslara göre hizmet satın alma yoluyla yerine getirebilir.</w:t>
      </w:r>
      <w:proofErr w:type="gramEnd"/>
    </w:p>
    <w:p w:rsidR="00D72995" w:rsidRPr="006E4C90" w:rsidRDefault="00D72995" w:rsidP="00D72995">
      <w:pPr>
        <w:autoSpaceDE w:val="0"/>
        <w:autoSpaceDN w:val="0"/>
        <w:adjustRightInd w:val="0"/>
        <w:spacing w:after="0" w:line="240" w:lineRule="auto"/>
        <w:ind w:left="720"/>
        <w:contextualSpacing/>
        <w:jc w:val="both"/>
        <w:rPr>
          <w:rFonts w:ascii="Century Gothic" w:hAnsi="Century Gothic" w:cs="Times New Roman"/>
          <w:bCs/>
          <w:color w:val="000000" w:themeColor="text1"/>
        </w:rPr>
      </w:pPr>
    </w:p>
    <w:p w:rsidR="00D72995" w:rsidRPr="006E4C90" w:rsidRDefault="00D72995" w:rsidP="00D72995">
      <w:pPr>
        <w:autoSpaceDE w:val="0"/>
        <w:autoSpaceDN w:val="0"/>
        <w:adjustRightInd w:val="0"/>
        <w:spacing w:after="0" w:line="240" w:lineRule="auto"/>
        <w:ind w:left="720"/>
        <w:contextualSpacing/>
        <w:jc w:val="both"/>
        <w:rPr>
          <w:rFonts w:ascii="Century Gothic" w:hAnsi="Century Gothic" w:cs="Times New Roman"/>
          <w:bCs/>
          <w:color w:val="000000" w:themeColor="text1"/>
        </w:rPr>
      </w:pPr>
      <w:proofErr w:type="gramStart"/>
      <w:r w:rsidRPr="006E4C90">
        <w:rPr>
          <w:rFonts w:ascii="Century Gothic" w:hAnsi="Century Gothic" w:cs="Times New Roman"/>
          <w:bCs/>
          <w:color w:val="000000" w:themeColor="text1"/>
        </w:rPr>
        <w:t xml:space="preserve">İl sınırları içinde büyükşehir belediyeleri, belediye ve mücavir alan sınırları içinde il belediyeleri ile nüfusu 10.000'i geçen belediyeler, meclis kararıyla; turizm, sağlık, sanayi ve ticaret yatırımlarının ve eğitim kurumlarının su, termal su, kanalizasyon, doğal gaz, yol ve aydınlatma gibi alt yapı çalışmalarını faiz almaksızın on yıla kadar geri ödemeli veya ücretsiz olarak yapabilir veya yaptırabilir, bunun karşılığında yapılan tesislere ortak olabilir; sağlık, eğitim, sosyal hizmet ve turizmi geliştirecek projelere İçişleri Bakanlığının onayı ile ücretsiz veya düşük bir bedelle amacı dışında kullanılmamak kaydıyla taşınmaz tahsis edebilir. </w:t>
      </w:r>
      <w:proofErr w:type="gramEnd"/>
      <w:r w:rsidRPr="006E4C90">
        <w:rPr>
          <w:rFonts w:ascii="Century Gothic" w:hAnsi="Century Gothic" w:cs="Times New Roman"/>
          <w:bCs/>
          <w:color w:val="000000" w:themeColor="text1"/>
        </w:rPr>
        <w:t xml:space="preserve">(Ek cümle: </w:t>
      </w:r>
      <w:proofErr w:type="gramStart"/>
      <w:r w:rsidRPr="006E4C90">
        <w:rPr>
          <w:rFonts w:ascii="Century Gothic" w:hAnsi="Century Gothic" w:cs="Times New Roman"/>
          <w:bCs/>
          <w:color w:val="000000" w:themeColor="text1"/>
        </w:rPr>
        <w:t>12/11/2012</w:t>
      </w:r>
      <w:proofErr w:type="gramEnd"/>
      <w:r w:rsidRPr="006E4C90">
        <w:rPr>
          <w:rFonts w:ascii="Century Gothic" w:hAnsi="Century Gothic" w:cs="Times New Roman"/>
          <w:bCs/>
          <w:color w:val="000000" w:themeColor="text1"/>
        </w:rPr>
        <w:t xml:space="preserve">-6360/18 </w:t>
      </w:r>
      <w:proofErr w:type="spellStart"/>
      <w:r w:rsidRPr="006E4C90">
        <w:rPr>
          <w:rFonts w:ascii="Century Gothic" w:hAnsi="Century Gothic" w:cs="Times New Roman"/>
          <w:bCs/>
          <w:color w:val="000000" w:themeColor="text1"/>
        </w:rPr>
        <w:t>md.</w:t>
      </w:r>
      <w:proofErr w:type="spellEnd"/>
      <w:r w:rsidRPr="006E4C90">
        <w:rPr>
          <w:rFonts w:ascii="Century Gothic" w:hAnsi="Century Gothic" w:cs="Times New Roman"/>
          <w:bCs/>
          <w:color w:val="000000" w:themeColor="text1"/>
        </w:rPr>
        <w:t>) Belediye ve bağlı idareler, meclis kararıyla mabetlere indirimli bedelle ya da ücretsiz olarak içme ve kullanma suyu verebilirler.</w:t>
      </w:r>
    </w:p>
    <w:p w:rsidR="00D72995" w:rsidRPr="006E4C90" w:rsidRDefault="00D72995" w:rsidP="00D72995">
      <w:pPr>
        <w:autoSpaceDE w:val="0"/>
        <w:autoSpaceDN w:val="0"/>
        <w:adjustRightInd w:val="0"/>
        <w:spacing w:after="0" w:line="240" w:lineRule="auto"/>
        <w:ind w:left="720"/>
        <w:contextualSpacing/>
        <w:jc w:val="both"/>
        <w:rPr>
          <w:rFonts w:ascii="Century Gothic" w:hAnsi="Century Gothic" w:cs="Times New Roman"/>
          <w:bCs/>
          <w:color w:val="000000" w:themeColor="text1"/>
        </w:rPr>
      </w:pPr>
      <w:r w:rsidRPr="006E4C90">
        <w:rPr>
          <w:rFonts w:ascii="Century Gothic" w:hAnsi="Century Gothic" w:cs="Times New Roman"/>
          <w:bCs/>
          <w:color w:val="000000" w:themeColor="text1"/>
        </w:rPr>
        <w:t>Belediye, belde sakinlerinin belediye hizmetleriyle ilgili görüş ve düşüncelerini tespit etmek amacıyla kamuoyu yoklaması ve araştırması yapabilir.</w:t>
      </w:r>
    </w:p>
    <w:p w:rsidR="00D72995" w:rsidRPr="006E4C90" w:rsidRDefault="00D72995" w:rsidP="00D72995">
      <w:pPr>
        <w:autoSpaceDE w:val="0"/>
        <w:autoSpaceDN w:val="0"/>
        <w:adjustRightInd w:val="0"/>
        <w:spacing w:after="0" w:line="240" w:lineRule="auto"/>
        <w:ind w:left="720"/>
        <w:contextualSpacing/>
        <w:jc w:val="both"/>
        <w:rPr>
          <w:rFonts w:ascii="Century Gothic" w:hAnsi="Century Gothic" w:cs="Times New Roman"/>
          <w:bCs/>
          <w:color w:val="000000" w:themeColor="text1"/>
        </w:rPr>
      </w:pPr>
    </w:p>
    <w:p w:rsidR="00D72995" w:rsidRPr="006E4C90" w:rsidRDefault="00D72995" w:rsidP="00D72995">
      <w:pPr>
        <w:autoSpaceDE w:val="0"/>
        <w:autoSpaceDN w:val="0"/>
        <w:adjustRightInd w:val="0"/>
        <w:spacing w:after="0" w:line="240" w:lineRule="auto"/>
        <w:ind w:left="720"/>
        <w:contextualSpacing/>
        <w:jc w:val="both"/>
        <w:rPr>
          <w:rFonts w:ascii="Century Gothic" w:hAnsi="Century Gothic" w:cs="Times New Roman"/>
          <w:bCs/>
          <w:color w:val="000000" w:themeColor="text1"/>
        </w:rPr>
      </w:pPr>
      <w:r w:rsidRPr="006E4C90">
        <w:rPr>
          <w:rFonts w:ascii="Century Gothic" w:hAnsi="Century Gothic" w:cs="Times New Roman"/>
          <w:bCs/>
          <w:color w:val="000000" w:themeColor="text1"/>
        </w:rPr>
        <w:lastRenderedPageBreak/>
        <w:t>Belediye mallarına karşı suç işleyenler Devlet malına karşı suç işlemiş sayılır. 2886 sayılı Devlet İhale Kanununun 75 inci maddesi hükümleri belediye taşınmazları hakkında da uygulanır.</w:t>
      </w:r>
    </w:p>
    <w:p w:rsidR="00D72995" w:rsidRPr="006E4C90" w:rsidRDefault="00D72995" w:rsidP="00D72995">
      <w:pPr>
        <w:autoSpaceDE w:val="0"/>
        <w:autoSpaceDN w:val="0"/>
        <w:adjustRightInd w:val="0"/>
        <w:spacing w:after="0" w:line="240" w:lineRule="auto"/>
        <w:ind w:left="720"/>
        <w:contextualSpacing/>
        <w:jc w:val="both"/>
        <w:rPr>
          <w:rFonts w:ascii="Century Gothic" w:hAnsi="Century Gothic" w:cs="Times New Roman"/>
          <w:bCs/>
          <w:color w:val="000000" w:themeColor="text1"/>
        </w:rPr>
      </w:pPr>
    </w:p>
    <w:p w:rsidR="00D72995" w:rsidRPr="006E4C90" w:rsidRDefault="00D72995" w:rsidP="00D72995">
      <w:pPr>
        <w:autoSpaceDE w:val="0"/>
        <w:autoSpaceDN w:val="0"/>
        <w:adjustRightInd w:val="0"/>
        <w:spacing w:after="0" w:line="240" w:lineRule="auto"/>
        <w:ind w:left="720"/>
        <w:contextualSpacing/>
        <w:jc w:val="both"/>
        <w:rPr>
          <w:rFonts w:ascii="Century Gothic" w:hAnsi="Century Gothic" w:cs="Times New Roman"/>
          <w:bCs/>
          <w:color w:val="000000" w:themeColor="text1"/>
        </w:rPr>
      </w:pPr>
      <w:r w:rsidRPr="006E4C90">
        <w:rPr>
          <w:rFonts w:ascii="Century Gothic" w:hAnsi="Century Gothic" w:cs="Times New Roman"/>
          <w:bCs/>
          <w:color w:val="000000" w:themeColor="text1"/>
        </w:rPr>
        <w:t>Belediyenin proje karşılığı borçlanma yoluyla elde ettiği gelirleri, şartlı bağışlar ve kamu hizmetlerinde fiilen kullanılan malları ile belediye tarafından tahsil edilen vergi, resim ve harç gelirleri haczedilemez.</w:t>
      </w:r>
    </w:p>
    <w:p w:rsidR="00D72995" w:rsidRPr="006E4C90" w:rsidRDefault="00D72995" w:rsidP="00D72995">
      <w:pPr>
        <w:autoSpaceDE w:val="0"/>
        <w:autoSpaceDN w:val="0"/>
        <w:adjustRightInd w:val="0"/>
        <w:spacing w:after="0" w:line="240" w:lineRule="auto"/>
        <w:ind w:left="720"/>
        <w:contextualSpacing/>
        <w:jc w:val="both"/>
        <w:rPr>
          <w:rFonts w:ascii="Century Gothic" w:hAnsi="Century Gothic" w:cs="Times New Roman"/>
          <w:bCs/>
          <w:color w:val="000000" w:themeColor="text1"/>
        </w:rPr>
      </w:pPr>
    </w:p>
    <w:p w:rsidR="00D72995" w:rsidRPr="006E4C90" w:rsidRDefault="00D72995">
      <w:pPr>
        <w:rPr>
          <w:rFonts w:ascii="Century Gothic" w:hAnsi="Century Gothic" w:cs="Times New Roman"/>
          <w:bCs/>
          <w:color w:val="000000" w:themeColor="text1"/>
        </w:rPr>
      </w:pPr>
      <w:r w:rsidRPr="006E4C90">
        <w:rPr>
          <w:rFonts w:ascii="Century Gothic" w:hAnsi="Century Gothic" w:cs="Times New Roman"/>
          <w:bCs/>
          <w:color w:val="000000" w:themeColor="text1"/>
        </w:rPr>
        <w:t xml:space="preserve">(Ek fıkra: </w:t>
      </w:r>
      <w:proofErr w:type="gramStart"/>
      <w:r w:rsidRPr="006E4C90">
        <w:rPr>
          <w:rFonts w:ascii="Century Gothic" w:hAnsi="Century Gothic" w:cs="Times New Roman"/>
          <w:bCs/>
          <w:color w:val="000000" w:themeColor="text1"/>
        </w:rPr>
        <w:t>10/9/2014</w:t>
      </w:r>
      <w:proofErr w:type="gramEnd"/>
      <w:r w:rsidRPr="006E4C90">
        <w:rPr>
          <w:rFonts w:ascii="Century Gothic" w:hAnsi="Century Gothic" w:cs="Times New Roman"/>
          <w:bCs/>
          <w:color w:val="000000" w:themeColor="text1"/>
        </w:rPr>
        <w:t xml:space="preserve"> - 6552/121 </w:t>
      </w:r>
      <w:proofErr w:type="spellStart"/>
      <w:r w:rsidRPr="006E4C90">
        <w:rPr>
          <w:rFonts w:ascii="Century Gothic" w:hAnsi="Century Gothic" w:cs="Times New Roman"/>
          <w:bCs/>
          <w:color w:val="000000" w:themeColor="text1"/>
        </w:rPr>
        <w:t>md.</w:t>
      </w:r>
      <w:proofErr w:type="spellEnd"/>
      <w:r w:rsidRPr="006E4C90">
        <w:rPr>
          <w:rFonts w:ascii="Century Gothic" w:hAnsi="Century Gothic" w:cs="Times New Roman"/>
          <w:bCs/>
          <w:color w:val="000000" w:themeColor="text1"/>
        </w:rPr>
        <w:t xml:space="preserve">) İcra dairesince haciz kararı alınmadan önce belediyeden borca yeter miktarda haczedilebilecek mal gösterilmesi istenir. On gün içinde yeterli mal beyan edilmemesi durumunda yapılacak haciz işlemi, alacak miktarını aşacak şekilde yapılamaz. </w:t>
      </w:r>
      <w:r w:rsidRPr="006E4C90">
        <w:rPr>
          <w:rFonts w:ascii="Century Gothic" w:hAnsi="Century Gothic" w:cs="Times New Roman"/>
          <w:bCs/>
          <w:color w:val="000000" w:themeColor="text1"/>
        </w:rPr>
        <w:cr/>
      </w:r>
      <w:r w:rsidRPr="006E4C90">
        <w:rPr>
          <w:rFonts w:ascii="Century Gothic" w:hAnsi="Century Gothic" w:cs="Times New Roman"/>
          <w:bCs/>
          <w:color w:val="000000" w:themeColor="text1"/>
        </w:rPr>
        <w:br w:type="page"/>
      </w:r>
    </w:p>
    <w:p w:rsidR="00D72995" w:rsidRPr="00DB144A" w:rsidRDefault="00D72995" w:rsidP="00D72995">
      <w:pPr>
        <w:pStyle w:val="KonuBal"/>
      </w:pPr>
      <w:r w:rsidRPr="00DB144A">
        <w:lastRenderedPageBreak/>
        <w:t>FİZİKSEL YAPI</w:t>
      </w:r>
    </w:p>
    <w:p w:rsidR="00D72995" w:rsidRPr="00315E90" w:rsidRDefault="00D72995" w:rsidP="00D72995">
      <w:pPr>
        <w:autoSpaceDE w:val="0"/>
        <w:autoSpaceDN w:val="0"/>
        <w:adjustRightInd w:val="0"/>
        <w:spacing w:after="0" w:line="240" w:lineRule="auto"/>
        <w:jc w:val="both"/>
        <w:rPr>
          <w:rFonts w:ascii="Century Gothic" w:hAnsi="Century Gothic" w:cs="Times New Roman"/>
          <w:b/>
          <w:bCs/>
          <w:color w:val="000000" w:themeColor="text1"/>
          <w:sz w:val="10"/>
        </w:rPr>
      </w:pPr>
    </w:p>
    <w:p w:rsidR="00D72995" w:rsidRPr="006E4C90" w:rsidRDefault="00D72995" w:rsidP="00D705E4">
      <w:pPr>
        <w:pStyle w:val="Balk1"/>
      </w:pPr>
      <w:r w:rsidRPr="006E4C90">
        <w:t>Hizmet Binaları</w:t>
      </w:r>
    </w:p>
    <w:p w:rsidR="00D72995" w:rsidRPr="006E4C90" w:rsidRDefault="00D72995" w:rsidP="00D72995">
      <w:pPr>
        <w:autoSpaceDE w:val="0"/>
        <w:autoSpaceDN w:val="0"/>
        <w:adjustRightInd w:val="0"/>
        <w:spacing w:after="0" w:line="240" w:lineRule="auto"/>
        <w:ind w:firstLine="709"/>
        <w:jc w:val="both"/>
        <w:rPr>
          <w:rFonts w:ascii="Century Gothic" w:hAnsi="Century Gothic" w:cs="Times New Roman"/>
          <w:color w:val="000000" w:themeColor="text1"/>
        </w:rPr>
      </w:pPr>
      <w:r w:rsidRPr="006E4C90">
        <w:rPr>
          <w:rFonts w:ascii="Century Gothic" w:hAnsi="Century Gothic" w:cs="Times New Roman"/>
          <w:color w:val="000000" w:themeColor="text1"/>
        </w:rPr>
        <w:t>Belediyemizin görev, hizmet ve faaliyetleri Beldemiz Merkez Mahallesi Şehit Vedat Dilmaç Caddesinde bulunan hizmet binamızda yürütülmektedir. Bunun yanında aynı cadde üzerinde su hizmetlerine ait depo ve bakım hanemizle de hizmet sunmaktayız.</w:t>
      </w:r>
    </w:p>
    <w:p w:rsidR="00D72995" w:rsidRPr="006E4C90" w:rsidRDefault="00D72995" w:rsidP="00D72995">
      <w:pPr>
        <w:autoSpaceDE w:val="0"/>
        <w:autoSpaceDN w:val="0"/>
        <w:adjustRightInd w:val="0"/>
        <w:spacing w:after="0" w:line="240" w:lineRule="auto"/>
        <w:ind w:firstLine="709"/>
        <w:jc w:val="both"/>
        <w:rPr>
          <w:rFonts w:ascii="Century Gothic" w:hAnsi="Century Gothic" w:cs="Times New Roman"/>
          <w:color w:val="000000" w:themeColor="text1"/>
        </w:rPr>
      </w:pPr>
      <w:r w:rsidRPr="006E4C90">
        <w:rPr>
          <w:rFonts w:ascii="Century Gothic" w:hAnsi="Century Gothic" w:cs="Times New Roman"/>
          <w:color w:val="000000" w:themeColor="text1"/>
        </w:rPr>
        <w:t>Ayrıca Merkez Mahallesi Atatürk Caddesi üzerinde Belediyemize ait eski hizmet binası bulunmaktadır.</w:t>
      </w:r>
    </w:p>
    <w:p w:rsidR="00D72995" w:rsidRPr="006E4C90" w:rsidRDefault="00D72995" w:rsidP="00D72995">
      <w:pPr>
        <w:autoSpaceDE w:val="0"/>
        <w:autoSpaceDN w:val="0"/>
        <w:adjustRightInd w:val="0"/>
        <w:spacing w:after="0" w:line="240" w:lineRule="auto"/>
        <w:ind w:firstLine="709"/>
        <w:jc w:val="both"/>
        <w:rPr>
          <w:rFonts w:ascii="Century Gothic" w:hAnsi="Century Gothic" w:cs="Times New Roman"/>
          <w:color w:val="000000" w:themeColor="text1"/>
        </w:rPr>
      </w:pPr>
      <w:r w:rsidRPr="006E4C90">
        <w:rPr>
          <w:rFonts w:ascii="Century Gothic" w:hAnsi="Century Gothic" w:cs="Times New Roman"/>
          <w:color w:val="000000" w:themeColor="text1"/>
        </w:rPr>
        <w:t>Derecik Köyünde toplam 5.000 m² üzerinde kurulu İçme Suyu Arıtma tesisi ve tesise ait lojman binası bulunmaktadır.</w:t>
      </w:r>
    </w:p>
    <w:p w:rsidR="00FC3395" w:rsidRDefault="00FC3395">
      <w:pPr>
        <w:rPr>
          <w:rFonts w:asciiTheme="majorHAnsi" w:eastAsiaTheme="majorEastAsia" w:hAnsiTheme="majorHAnsi" w:cstheme="majorBidi"/>
          <w:color w:val="17365D" w:themeColor="text2" w:themeShade="BF"/>
          <w:spacing w:val="5"/>
          <w:kern w:val="28"/>
          <w:sz w:val="52"/>
          <w:szCs w:val="52"/>
        </w:rPr>
      </w:pPr>
      <w:r>
        <w:br w:type="page"/>
      </w:r>
    </w:p>
    <w:p w:rsidR="00FC3395" w:rsidRPr="00B456EF" w:rsidRDefault="00FC3395" w:rsidP="00FC3395">
      <w:pPr>
        <w:pStyle w:val="KonuBal"/>
      </w:pPr>
      <w:r>
        <w:lastRenderedPageBreak/>
        <w:t>ÖRGÜT YAPISI</w:t>
      </w:r>
    </w:p>
    <w:p w:rsidR="00FC3395" w:rsidRDefault="00FC3395" w:rsidP="00FC3395">
      <w:pPr>
        <w:autoSpaceDE w:val="0"/>
        <w:autoSpaceDN w:val="0"/>
        <w:adjustRightInd w:val="0"/>
        <w:spacing w:after="0" w:line="240" w:lineRule="auto"/>
        <w:ind w:left="1701"/>
        <w:rPr>
          <w:rFonts w:ascii="Century Gothic" w:hAnsi="Century Gothic" w:cs="Times New Roman"/>
          <w:b/>
          <w:bCs/>
          <w:color w:val="548DD4" w:themeColor="text2" w:themeTint="99"/>
        </w:rPr>
      </w:pPr>
    </w:p>
    <w:p w:rsidR="00FC3395" w:rsidRDefault="00FC3395" w:rsidP="00FC3395">
      <w:pPr>
        <w:autoSpaceDE w:val="0"/>
        <w:autoSpaceDN w:val="0"/>
        <w:adjustRightInd w:val="0"/>
        <w:spacing w:after="0" w:line="240" w:lineRule="auto"/>
        <w:ind w:left="1701"/>
        <w:rPr>
          <w:rFonts w:ascii="Century Gothic" w:hAnsi="Century Gothic" w:cs="Times New Roman"/>
          <w:b/>
          <w:bCs/>
          <w:color w:val="548DD4" w:themeColor="text2" w:themeTint="99"/>
        </w:rPr>
      </w:pPr>
    </w:p>
    <w:p w:rsidR="00FC3395" w:rsidRPr="00B456EF" w:rsidRDefault="00FC3395" w:rsidP="00FC3395">
      <w:pPr>
        <w:autoSpaceDE w:val="0"/>
        <w:autoSpaceDN w:val="0"/>
        <w:adjustRightInd w:val="0"/>
        <w:spacing w:after="0" w:line="240" w:lineRule="auto"/>
        <w:ind w:left="1701"/>
        <w:rPr>
          <w:rFonts w:ascii="Century Gothic" w:hAnsi="Century Gothic" w:cs="Times New Roman"/>
          <w:b/>
          <w:bCs/>
          <w:color w:val="548DD4" w:themeColor="text2" w:themeTint="99"/>
        </w:rPr>
      </w:pPr>
      <w:r>
        <w:rPr>
          <w:rFonts w:ascii="Century Gothic" w:hAnsi="Century Gothic" w:cs="Times New Roman"/>
          <w:b/>
          <w:bCs/>
          <w:noProof/>
          <w:color w:val="548DD4" w:themeColor="text2" w:themeTint="99"/>
        </w:rPr>
        <mc:AlternateContent>
          <mc:Choice Requires="wps">
            <w:drawing>
              <wp:anchor distT="0" distB="0" distL="114300" distR="114300" simplePos="0" relativeHeight="251693056" behindDoc="0" locked="0" layoutInCell="1" allowOverlap="1" wp14:anchorId="391241AE" wp14:editId="0C6E8FF9">
                <wp:simplePos x="0" y="0"/>
                <wp:positionH relativeFrom="column">
                  <wp:posOffset>1947484</wp:posOffset>
                </wp:positionH>
                <wp:positionV relativeFrom="paragraph">
                  <wp:posOffset>118218</wp:posOffset>
                </wp:positionV>
                <wp:extent cx="2073864" cy="701675"/>
                <wp:effectExtent l="0" t="0" r="3175" b="3175"/>
                <wp:wrapNone/>
                <wp:docPr id="30" name="Yuvarlatılmış Çapraz Köşeli Dikdörtgen 30"/>
                <wp:cNvGraphicFramePr/>
                <a:graphic xmlns:a="http://schemas.openxmlformats.org/drawingml/2006/main">
                  <a:graphicData uri="http://schemas.microsoft.com/office/word/2010/wordprocessingShape">
                    <wps:wsp>
                      <wps:cNvSpPr/>
                      <wps:spPr>
                        <a:xfrm>
                          <a:off x="0" y="0"/>
                          <a:ext cx="2073864" cy="701675"/>
                        </a:xfrm>
                        <a:prstGeom prst="round2DiagRect">
                          <a:avLst>
                            <a:gd name="adj1" fmla="val 15630"/>
                            <a:gd name="adj2" fmla="val 0"/>
                          </a:avLst>
                        </a:prstGeom>
                        <a:solidFill>
                          <a:srgbClr val="FF0000"/>
                        </a:solidFill>
                        <a:ln w="25400" cap="flat" cmpd="sng" algn="ctr">
                          <a:noFill/>
                          <a:prstDash val="solid"/>
                        </a:ln>
                        <a:effectLst/>
                      </wps:spPr>
                      <wps:txbx>
                        <w:txbxContent>
                          <w:p w:rsidR="00473E2A" w:rsidRDefault="00473E2A" w:rsidP="00FC3395">
                            <w:pPr>
                              <w:spacing w:after="0"/>
                              <w:jc w:val="center"/>
                              <w:rPr>
                                <w:rFonts w:ascii="Century Gothic" w:hAnsi="Century Gothic"/>
                                <w:sz w:val="24"/>
                                <w:szCs w:val="28"/>
                              </w:rPr>
                            </w:pPr>
                            <w:r w:rsidRPr="00C476C6">
                              <w:rPr>
                                <w:rFonts w:ascii="Century Gothic" w:hAnsi="Century Gothic"/>
                                <w:b/>
                                <w:sz w:val="24"/>
                                <w:szCs w:val="28"/>
                              </w:rPr>
                              <w:t>Hamza SARIHAN</w:t>
                            </w:r>
                          </w:p>
                          <w:p w:rsidR="00473E2A" w:rsidRDefault="00473E2A" w:rsidP="00FC3395">
                            <w:pPr>
                              <w:spacing w:after="0"/>
                              <w:jc w:val="center"/>
                              <w:rPr>
                                <w:rFonts w:ascii="Century Gothic" w:hAnsi="Century Gothic"/>
                                <w:szCs w:val="28"/>
                              </w:rPr>
                            </w:pPr>
                            <w:r w:rsidRPr="00B456EF">
                              <w:rPr>
                                <w:rFonts w:ascii="Century Gothic" w:hAnsi="Century Gothic"/>
                                <w:szCs w:val="28"/>
                              </w:rPr>
                              <w:t>Belediye Başkanı</w:t>
                            </w:r>
                          </w:p>
                          <w:p w:rsidR="00473E2A" w:rsidRPr="00310CC2" w:rsidRDefault="00473E2A" w:rsidP="00FC3395">
                            <w:pPr>
                              <w:spacing w:after="0"/>
                              <w:jc w:val="center"/>
                              <w:rPr>
                                <w:rFonts w:ascii="Century Gothic" w:hAnsi="Century Gothic"/>
                                <w:sz w:val="2"/>
                                <w:szCs w:val="28"/>
                              </w:rPr>
                            </w:pPr>
                          </w:p>
                          <w:p w:rsidR="00473E2A" w:rsidRPr="00B456EF" w:rsidRDefault="00473E2A" w:rsidP="00FC3395">
                            <w:pPr>
                              <w:spacing w:after="0"/>
                              <w:jc w:val="center"/>
                              <w:rPr>
                                <w:rFonts w:ascii="Century Gothic" w:hAnsi="Century Gothic"/>
                                <w:szCs w:val="28"/>
                              </w:rPr>
                            </w:pPr>
                            <w:r>
                              <w:rPr>
                                <w:rFonts w:ascii="Century Gothic" w:hAnsi="Century Gothic"/>
                                <w:szCs w:val="28"/>
                              </w:rPr>
                              <w:t>Meclis &amp; Encümen Başkanı</w:t>
                            </w:r>
                          </w:p>
                          <w:p w:rsidR="00473E2A" w:rsidRDefault="00473E2A" w:rsidP="00FC3395">
                            <w:pPr>
                              <w:jc w:val="center"/>
                            </w:pP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uvarlatılmış Çapraz Köşeli Dikdörtgen 30" o:spid="_x0000_s1026" style="position:absolute;left:0;text-align:left;margin-left:153.35pt;margin-top:9.3pt;width:163.3pt;height:5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73864,701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" adj="-11796480,,5400" path="m109672,l2073864,r,l2073864,592003v,60570,-49102,109672,-109672,109672l,701675r,l,109672c,49102,49102,,109672,xe" fillcolor="red" stroked="f" strokeweight="2pt">
                <v:stroke joinstyle="miter"/>
                <v:formulas/>
                <v:path arrowok="t" o:connecttype="custom" o:connectlocs="109672,0;2073864,0;2073864,0;2073864,592003;1964192,701675;0,701675;0,701675;0,109672;109672,0" o:connectangles="0,0,0,0,0,0,0,0,0" textboxrect="0,0,2073864,701675"/>
                <v:textbox inset="2mm,0,2mm,0">
                  <w:txbxContent>
                    <w:p w:rsidR="00473E2A" w:rsidRDefault="00473E2A" w:rsidP="00FC3395">
                      <w:pPr>
                        <w:spacing w:after="0"/>
                        <w:jc w:val="center"/>
                        <w:rPr>
                          <w:rFonts w:ascii="Century Gothic" w:hAnsi="Century Gothic"/>
                          <w:sz w:val="24"/>
                          <w:szCs w:val="28"/>
                        </w:rPr>
                      </w:pPr>
                      <w:r w:rsidRPr="00C476C6">
                        <w:rPr>
                          <w:rFonts w:ascii="Century Gothic" w:hAnsi="Century Gothic"/>
                          <w:b/>
                          <w:sz w:val="24"/>
                          <w:szCs w:val="28"/>
                        </w:rPr>
                        <w:t>Hamza SARIHAN</w:t>
                      </w:r>
                    </w:p>
                    <w:p w:rsidR="00473E2A" w:rsidRDefault="00473E2A" w:rsidP="00FC3395">
                      <w:pPr>
                        <w:spacing w:after="0"/>
                        <w:jc w:val="center"/>
                        <w:rPr>
                          <w:rFonts w:ascii="Century Gothic" w:hAnsi="Century Gothic"/>
                          <w:szCs w:val="28"/>
                        </w:rPr>
                      </w:pPr>
                      <w:r w:rsidRPr="00B456EF">
                        <w:rPr>
                          <w:rFonts w:ascii="Century Gothic" w:hAnsi="Century Gothic"/>
                          <w:szCs w:val="28"/>
                        </w:rPr>
                        <w:t>Belediye Başkanı</w:t>
                      </w:r>
                    </w:p>
                    <w:p w:rsidR="00473E2A" w:rsidRPr="00310CC2" w:rsidRDefault="00473E2A" w:rsidP="00FC3395">
                      <w:pPr>
                        <w:spacing w:after="0"/>
                        <w:jc w:val="center"/>
                        <w:rPr>
                          <w:rFonts w:ascii="Century Gothic" w:hAnsi="Century Gothic"/>
                          <w:sz w:val="2"/>
                          <w:szCs w:val="28"/>
                        </w:rPr>
                      </w:pPr>
                    </w:p>
                    <w:p w:rsidR="00473E2A" w:rsidRPr="00B456EF" w:rsidRDefault="00473E2A" w:rsidP="00FC3395">
                      <w:pPr>
                        <w:spacing w:after="0"/>
                        <w:jc w:val="center"/>
                        <w:rPr>
                          <w:rFonts w:ascii="Century Gothic" w:hAnsi="Century Gothic"/>
                          <w:szCs w:val="28"/>
                        </w:rPr>
                      </w:pPr>
                      <w:r>
                        <w:rPr>
                          <w:rFonts w:ascii="Century Gothic" w:hAnsi="Century Gothic"/>
                          <w:szCs w:val="28"/>
                        </w:rPr>
                        <w:t>Meclis &amp; Encümen Başkanı</w:t>
                      </w:r>
                    </w:p>
                    <w:p w:rsidR="00473E2A" w:rsidRDefault="00473E2A" w:rsidP="00FC3395">
                      <w:pPr>
                        <w:jc w:val="center"/>
                      </w:pPr>
                    </w:p>
                  </w:txbxContent>
                </v:textbox>
              </v:shape>
            </w:pict>
          </mc:Fallback>
        </mc:AlternateContent>
      </w:r>
      <w:r>
        <w:rPr>
          <w:rFonts w:ascii="Century Gothic" w:hAnsi="Century Gothic" w:cs="Times New Roman"/>
          <w:b/>
          <w:bCs/>
          <w:noProof/>
          <w:color w:val="548DD4" w:themeColor="text2" w:themeTint="99"/>
        </w:rPr>
        <mc:AlternateContent>
          <mc:Choice Requires="wps">
            <w:drawing>
              <wp:anchor distT="0" distB="0" distL="114300" distR="114300" simplePos="0" relativeHeight="251699200" behindDoc="0" locked="0" layoutInCell="1" allowOverlap="1" wp14:anchorId="0895FC2E" wp14:editId="7CF83771">
                <wp:simplePos x="0" y="0"/>
                <wp:positionH relativeFrom="column">
                  <wp:posOffset>1501775</wp:posOffset>
                </wp:positionH>
                <wp:positionV relativeFrom="paragraph">
                  <wp:posOffset>950595</wp:posOffset>
                </wp:positionV>
                <wp:extent cx="1083310" cy="574675"/>
                <wp:effectExtent l="0" t="0" r="21590" b="15875"/>
                <wp:wrapNone/>
                <wp:docPr id="39" name="Bükülü Ok 39"/>
                <wp:cNvGraphicFramePr/>
                <a:graphic xmlns:a="http://schemas.openxmlformats.org/drawingml/2006/main">
                  <a:graphicData uri="http://schemas.microsoft.com/office/word/2010/wordprocessingShape">
                    <wps:wsp>
                      <wps:cNvSpPr/>
                      <wps:spPr>
                        <a:xfrm flipH="1" flipV="1">
                          <a:off x="0" y="0"/>
                          <a:ext cx="1083310" cy="574675"/>
                        </a:xfrm>
                        <a:prstGeom prst="bentArrow">
                          <a:avLst>
                            <a:gd name="adj1" fmla="val 31531"/>
                            <a:gd name="adj2" fmla="val 28570"/>
                            <a:gd name="adj3" fmla="val 25000"/>
                            <a:gd name="adj4" fmla="val 18590"/>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ükülü Ok 39" o:spid="_x0000_s1026" style="position:absolute;margin-left:118.25pt;margin-top:74.85pt;width:85.3pt;height:45.2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3310,574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" path="m,574675l,180416c,121414,47830,73584,106832,73584r832809,l939641,r143669,164185l939641,328369r,-73584l181201,254785r,l181201,574675,,574675xe" fillcolor="#f79646" strokecolor="#b66d31" strokeweight="2pt">
                <v:path arrowok="t" o:connecttype="custom" o:connectlocs="0,574675;0,180416;106832,73584;939641,73584;939641,0;1083310,164185;939641,328369;939641,254785;181201,254785;181201,254785;181201,574675;0,574675" o:connectangles="0,0,0,0,0,0,0,0,0,0,0,0"/>
              </v:shape>
            </w:pict>
          </mc:Fallback>
        </mc:AlternateContent>
      </w:r>
      <w:r>
        <w:rPr>
          <w:rFonts w:ascii="Century Gothic" w:hAnsi="Century Gothic" w:cs="Times New Roman"/>
          <w:b/>
          <w:bCs/>
          <w:noProof/>
          <w:color w:val="548DD4" w:themeColor="text2" w:themeTint="99"/>
        </w:rPr>
        <mc:AlternateContent>
          <mc:Choice Requires="wps">
            <w:drawing>
              <wp:anchor distT="0" distB="0" distL="114300" distR="114300" simplePos="0" relativeHeight="251697152" behindDoc="0" locked="0" layoutInCell="1" allowOverlap="1" wp14:anchorId="5973D5DF" wp14:editId="4BE0B489">
                <wp:simplePos x="0" y="0"/>
                <wp:positionH relativeFrom="column">
                  <wp:posOffset>3321050</wp:posOffset>
                </wp:positionH>
                <wp:positionV relativeFrom="paragraph">
                  <wp:posOffset>950595</wp:posOffset>
                </wp:positionV>
                <wp:extent cx="1085215" cy="574675"/>
                <wp:effectExtent l="0" t="0" r="19685" b="15875"/>
                <wp:wrapNone/>
                <wp:docPr id="34" name="Bükülü Ok 34"/>
                <wp:cNvGraphicFramePr/>
                <a:graphic xmlns:a="http://schemas.openxmlformats.org/drawingml/2006/main">
                  <a:graphicData uri="http://schemas.microsoft.com/office/word/2010/wordprocessingShape">
                    <wps:wsp>
                      <wps:cNvSpPr/>
                      <wps:spPr>
                        <a:xfrm flipV="1">
                          <a:off x="0" y="0"/>
                          <a:ext cx="1085215" cy="574675"/>
                        </a:xfrm>
                        <a:prstGeom prst="bentArrow">
                          <a:avLst>
                            <a:gd name="adj1" fmla="val 31531"/>
                            <a:gd name="adj2" fmla="val 28570"/>
                            <a:gd name="adj3" fmla="val 25000"/>
                            <a:gd name="adj4" fmla="val 18590"/>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ükülü Ok 34" o:spid="_x0000_s1026" style="position:absolute;margin-left:261.5pt;margin-top:74.85pt;width:85.45pt;height:45.2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5215,574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" path="m,574675l,180416c,121414,47830,73584,106832,73584r834714,l941546,r143669,164185l941546,328369r,-73584l181201,254785r,l181201,574675,,574675xe" fillcolor="#f79646" strokecolor="#b66d31" strokeweight="2pt">
                <v:path arrowok="t" o:connecttype="custom" o:connectlocs="0,574675;0,180416;106832,73584;941546,73584;941546,0;1085215,164185;941546,328369;941546,254785;181201,254785;181201,254785;181201,574675;0,574675" o:connectangles="0,0,0,0,0,0,0,0,0,0,0,0"/>
              </v:shape>
            </w:pict>
          </mc:Fallback>
        </mc:AlternateContent>
      </w:r>
      <w:r>
        <w:rPr>
          <w:rFonts w:ascii="Century Gothic" w:hAnsi="Century Gothic" w:cs="Times New Roman"/>
          <w:b/>
          <w:bCs/>
          <w:noProof/>
          <w:color w:val="548DD4" w:themeColor="text2" w:themeTint="99"/>
        </w:rPr>
        <mc:AlternateContent>
          <mc:Choice Requires="wps">
            <w:drawing>
              <wp:anchor distT="0" distB="0" distL="114300" distR="114300" simplePos="0" relativeHeight="251689984" behindDoc="0" locked="0" layoutInCell="1" allowOverlap="1" wp14:anchorId="067AD486" wp14:editId="3137C99C">
                <wp:simplePos x="0" y="0"/>
                <wp:positionH relativeFrom="column">
                  <wp:posOffset>4578350</wp:posOffset>
                </wp:positionH>
                <wp:positionV relativeFrom="paragraph">
                  <wp:posOffset>1094740</wp:posOffset>
                </wp:positionV>
                <wp:extent cx="1544955" cy="463550"/>
                <wp:effectExtent l="0" t="0" r="0" b="0"/>
                <wp:wrapNone/>
                <wp:docPr id="27" name="Yuvarlatılmış Çapraz Köşeli Dikdörtgen 27"/>
                <wp:cNvGraphicFramePr/>
                <a:graphic xmlns:a="http://schemas.openxmlformats.org/drawingml/2006/main">
                  <a:graphicData uri="http://schemas.microsoft.com/office/word/2010/wordprocessingShape">
                    <wps:wsp>
                      <wps:cNvSpPr/>
                      <wps:spPr>
                        <a:xfrm>
                          <a:off x="0" y="0"/>
                          <a:ext cx="1544955" cy="463550"/>
                        </a:xfrm>
                        <a:prstGeom prst="round2DiagRect">
                          <a:avLst>
                            <a:gd name="adj1" fmla="val 15630"/>
                            <a:gd name="adj2" fmla="val 0"/>
                          </a:avLst>
                        </a:prstGeom>
                        <a:solidFill>
                          <a:srgbClr val="FF0000"/>
                        </a:solidFill>
                        <a:ln w="25400" cap="flat" cmpd="sng" algn="ctr">
                          <a:noFill/>
                          <a:prstDash val="solid"/>
                        </a:ln>
                        <a:effectLst/>
                      </wps:spPr>
                      <wps:txbx>
                        <w:txbxContent>
                          <w:p w:rsidR="00473E2A" w:rsidRPr="00220CD2" w:rsidRDefault="00473E2A" w:rsidP="00FC3395">
                            <w:pPr>
                              <w:jc w:val="center"/>
                              <w:rPr>
                                <w:b/>
                                <w:sz w:val="24"/>
                              </w:rPr>
                            </w:pPr>
                            <w:r w:rsidRPr="00220CD2">
                              <w:rPr>
                                <w:rFonts w:ascii="Century Gothic" w:hAnsi="Century Gothic"/>
                                <w:b/>
                                <w:sz w:val="24"/>
                                <w:szCs w:val="24"/>
                              </w:rPr>
                              <w:t>Belediye Encümeni</w:t>
                            </w:r>
                          </w:p>
                        </w:txbxContent>
                      </wps:txbx>
                      <wps:bodyPr rot="0" spcFirstLastPara="0" vertOverflow="overflow" horzOverflow="overflow" vert="horz" wrap="square" lIns="0" tIns="108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uvarlatılmış Çapraz Köşeli Dikdörtgen 27" o:spid="_x0000_s1027" style="position:absolute;left:0;text-align:left;margin-left:360.5pt;margin-top:86.2pt;width:121.65pt;height:3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44955,463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" adj="-11796480,,5400" path="m72453,l1544955,r,l1544955,391097v,40015,-32438,72453,-72453,72453l,463550r,l,72453c,32438,32438,,72453,xe" fillcolor="red" stroked="f" strokeweight="2pt">
                <v:stroke joinstyle="miter"/>
                <v:formulas/>
                <v:path arrowok="t" o:connecttype="custom" o:connectlocs="72453,0;1544955,0;1544955,0;1544955,391097;1472502,463550;0,463550;0,463550;0,72453;72453,0" o:connectangles="0,0,0,0,0,0,0,0,0" textboxrect="0,0,1544955,463550"/>
                <v:textbox inset="0,3mm,0,1mm">
                  <w:txbxContent>
                    <w:p w:rsidR="00473E2A" w:rsidRPr="00220CD2" w:rsidRDefault="00473E2A" w:rsidP="00FC3395">
                      <w:pPr>
                        <w:jc w:val="center"/>
                        <w:rPr>
                          <w:b/>
                          <w:sz w:val="24"/>
                        </w:rPr>
                      </w:pPr>
                      <w:r w:rsidRPr="00220CD2">
                        <w:rPr>
                          <w:rFonts w:ascii="Century Gothic" w:hAnsi="Century Gothic"/>
                          <w:b/>
                          <w:sz w:val="24"/>
                          <w:szCs w:val="24"/>
                        </w:rPr>
                        <w:t>Belediye Encümeni</w:t>
                      </w:r>
                    </w:p>
                  </w:txbxContent>
                </v:textbox>
              </v:shape>
            </w:pict>
          </mc:Fallback>
        </mc:AlternateContent>
      </w:r>
      <w:r>
        <w:rPr>
          <w:rFonts w:ascii="Century Gothic" w:hAnsi="Century Gothic" w:cs="Times New Roman"/>
          <w:b/>
          <w:bCs/>
          <w:noProof/>
          <w:color w:val="548DD4" w:themeColor="text2" w:themeTint="99"/>
        </w:rPr>
        <mc:AlternateContent>
          <mc:Choice Requires="wps">
            <w:drawing>
              <wp:anchor distT="0" distB="0" distL="114300" distR="114300" simplePos="0" relativeHeight="251688960" behindDoc="0" locked="0" layoutInCell="1" allowOverlap="1" wp14:anchorId="443E309A" wp14:editId="20DB5000">
                <wp:simplePos x="0" y="0"/>
                <wp:positionH relativeFrom="column">
                  <wp:posOffset>-189865</wp:posOffset>
                </wp:positionH>
                <wp:positionV relativeFrom="paragraph">
                  <wp:posOffset>1101090</wp:posOffset>
                </wp:positionV>
                <wp:extent cx="1544955" cy="463550"/>
                <wp:effectExtent l="0" t="0" r="0" b="0"/>
                <wp:wrapNone/>
                <wp:docPr id="26" name="Yuvarlatılmış Çapraz Köşeli Dikdörtgen 26"/>
                <wp:cNvGraphicFramePr/>
                <a:graphic xmlns:a="http://schemas.openxmlformats.org/drawingml/2006/main">
                  <a:graphicData uri="http://schemas.microsoft.com/office/word/2010/wordprocessingShape">
                    <wps:wsp>
                      <wps:cNvSpPr/>
                      <wps:spPr>
                        <a:xfrm>
                          <a:off x="0" y="0"/>
                          <a:ext cx="1544955" cy="463550"/>
                        </a:xfrm>
                        <a:prstGeom prst="round2DiagRect">
                          <a:avLst>
                            <a:gd name="adj1" fmla="val 15630"/>
                            <a:gd name="adj2" fmla="val 0"/>
                          </a:avLst>
                        </a:prstGeom>
                        <a:solidFill>
                          <a:srgbClr val="FF0000"/>
                        </a:solidFill>
                        <a:ln w="25400" cap="flat" cmpd="sng" algn="ctr">
                          <a:noFill/>
                          <a:prstDash val="solid"/>
                        </a:ln>
                        <a:effectLst/>
                      </wps:spPr>
                      <wps:txbx>
                        <w:txbxContent>
                          <w:p w:rsidR="00473E2A" w:rsidRPr="00220CD2" w:rsidRDefault="00473E2A" w:rsidP="00FC3395">
                            <w:pPr>
                              <w:jc w:val="center"/>
                              <w:rPr>
                                <w:b/>
                                <w:sz w:val="24"/>
                              </w:rPr>
                            </w:pPr>
                            <w:r w:rsidRPr="00220CD2">
                              <w:rPr>
                                <w:rFonts w:ascii="Century Gothic" w:hAnsi="Century Gothic"/>
                                <w:b/>
                                <w:sz w:val="24"/>
                                <w:szCs w:val="28"/>
                              </w:rPr>
                              <w:t>Belediye Meclisi</w:t>
                            </w:r>
                          </w:p>
                        </w:txbxContent>
                      </wps:txbx>
                      <wps:bodyPr rot="0" spcFirstLastPara="0" vertOverflow="overflow" horzOverflow="overflow" vert="horz" wrap="square" lIns="36000" tIns="108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uvarlatılmış Çapraz Köşeli Dikdörtgen 26" o:spid="_x0000_s1028" style="position:absolute;left:0;text-align:left;margin-left:-14.95pt;margin-top:86.7pt;width:121.65pt;height:3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44955,463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" adj="-11796480,,5400" path="m72453,l1544955,r,l1544955,391097v,40015,-32438,72453,-72453,72453l,463550r,l,72453c,32438,32438,,72453,xe" fillcolor="red" stroked="f" strokeweight="2pt">
                <v:stroke joinstyle="miter"/>
                <v:formulas/>
                <v:path arrowok="t" o:connecttype="custom" o:connectlocs="72453,0;1544955,0;1544955,0;1544955,391097;1472502,463550;0,463550;0,463550;0,72453;72453,0" o:connectangles="0,0,0,0,0,0,0,0,0" textboxrect="0,0,1544955,463550"/>
                <v:textbox inset="1mm,3mm,1mm,1mm">
                  <w:txbxContent>
                    <w:p w:rsidR="00473E2A" w:rsidRPr="00220CD2" w:rsidRDefault="00473E2A" w:rsidP="00FC3395">
                      <w:pPr>
                        <w:jc w:val="center"/>
                        <w:rPr>
                          <w:b/>
                          <w:sz w:val="24"/>
                        </w:rPr>
                      </w:pPr>
                      <w:r w:rsidRPr="00220CD2">
                        <w:rPr>
                          <w:rFonts w:ascii="Century Gothic" w:hAnsi="Century Gothic"/>
                          <w:b/>
                          <w:sz w:val="24"/>
                          <w:szCs w:val="28"/>
                        </w:rPr>
                        <w:t>Belediye Meclisi</w:t>
                      </w:r>
                    </w:p>
                  </w:txbxContent>
                </v:textbox>
              </v:shape>
            </w:pict>
          </mc:Fallback>
        </mc:AlternateContent>
      </w:r>
      <w:r>
        <w:rPr>
          <w:rFonts w:ascii="Century Gothic" w:hAnsi="Century Gothic" w:cs="Times New Roman"/>
          <w:b/>
          <w:bCs/>
          <w:noProof/>
          <w:color w:val="548DD4" w:themeColor="text2" w:themeTint="99"/>
        </w:rPr>
        <mc:AlternateContent>
          <mc:Choice Requires="wps">
            <w:drawing>
              <wp:anchor distT="0" distB="0" distL="114300" distR="114300" simplePos="0" relativeHeight="251692032" behindDoc="0" locked="0" layoutInCell="1" allowOverlap="1" wp14:anchorId="1898D17D" wp14:editId="39A978CF">
                <wp:simplePos x="0" y="0"/>
                <wp:positionH relativeFrom="column">
                  <wp:posOffset>4570095</wp:posOffset>
                </wp:positionH>
                <wp:positionV relativeFrom="paragraph">
                  <wp:posOffset>1675765</wp:posOffset>
                </wp:positionV>
                <wp:extent cx="1544955" cy="1303655"/>
                <wp:effectExtent l="0" t="0" r="0" b="0"/>
                <wp:wrapNone/>
                <wp:docPr id="29" name="Yuvarlatılmış Çapraz Köşeli Dikdörtgen 29"/>
                <wp:cNvGraphicFramePr/>
                <a:graphic xmlns:a="http://schemas.openxmlformats.org/drawingml/2006/main">
                  <a:graphicData uri="http://schemas.microsoft.com/office/word/2010/wordprocessingShape">
                    <wps:wsp>
                      <wps:cNvSpPr/>
                      <wps:spPr>
                        <a:xfrm>
                          <a:off x="0" y="0"/>
                          <a:ext cx="1544955" cy="1303655"/>
                        </a:xfrm>
                        <a:prstGeom prst="round2DiagRect">
                          <a:avLst>
                            <a:gd name="adj1" fmla="val 9446"/>
                            <a:gd name="adj2" fmla="val 0"/>
                          </a:avLst>
                        </a:prstGeom>
                        <a:solidFill>
                          <a:srgbClr val="1E81EE"/>
                        </a:solidFill>
                        <a:ln w="25400" cap="flat" cmpd="sng" algn="ctr">
                          <a:noFill/>
                          <a:prstDash val="solid"/>
                        </a:ln>
                        <a:effectLst/>
                      </wps:spPr>
                      <wps:txbx>
                        <w:txbxContent>
                          <w:p w:rsidR="00473E2A" w:rsidRPr="00B456EF" w:rsidRDefault="00473E2A" w:rsidP="00FC3395">
                            <w:pPr>
                              <w:spacing w:after="0"/>
                              <w:rPr>
                                <w:rFonts w:ascii="Century Gothic" w:hAnsi="Century Gothic"/>
                                <w:sz w:val="20"/>
                                <w:szCs w:val="24"/>
                              </w:rPr>
                            </w:pPr>
                            <w:r w:rsidRPr="00B456EF">
                              <w:rPr>
                                <w:rFonts w:ascii="Century Gothic" w:hAnsi="Century Gothic"/>
                                <w:sz w:val="20"/>
                                <w:szCs w:val="24"/>
                              </w:rPr>
                              <w:t>1-</w:t>
                            </w:r>
                            <w:r w:rsidRPr="00B456EF">
                              <w:rPr>
                                <w:rFonts w:ascii="Century Gothic" w:hAnsi="Century Gothic"/>
                                <w:sz w:val="18"/>
                              </w:rPr>
                              <w:t xml:space="preserve"> </w:t>
                            </w:r>
                            <w:r w:rsidRPr="00B456EF">
                              <w:rPr>
                                <w:rFonts w:ascii="Century Gothic" w:hAnsi="Century Gothic"/>
                                <w:sz w:val="20"/>
                                <w:szCs w:val="24"/>
                              </w:rPr>
                              <w:t>Ali Fuat ÇEPNİ</w:t>
                            </w:r>
                          </w:p>
                          <w:p w:rsidR="00473E2A" w:rsidRPr="00B456EF" w:rsidRDefault="00473E2A" w:rsidP="00FC3395">
                            <w:pPr>
                              <w:spacing w:after="0"/>
                              <w:rPr>
                                <w:rFonts w:ascii="Century Gothic" w:hAnsi="Century Gothic"/>
                                <w:sz w:val="20"/>
                                <w:szCs w:val="24"/>
                              </w:rPr>
                            </w:pPr>
                            <w:r>
                              <w:rPr>
                                <w:rFonts w:ascii="Century Gothic" w:hAnsi="Century Gothic"/>
                                <w:sz w:val="20"/>
                                <w:szCs w:val="24"/>
                              </w:rPr>
                              <w:t>2</w:t>
                            </w:r>
                            <w:r w:rsidRPr="00B456EF">
                              <w:rPr>
                                <w:rFonts w:ascii="Century Gothic" w:hAnsi="Century Gothic"/>
                                <w:sz w:val="20"/>
                                <w:szCs w:val="24"/>
                              </w:rPr>
                              <w:t>-</w:t>
                            </w:r>
                            <w:r>
                              <w:rPr>
                                <w:rFonts w:ascii="Century Gothic" w:hAnsi="Century Gothic"/>
                                <w:sz w:val="20"/>
                                <w:szCs w:val="24"/>
                              </w:rPr>
                              <w:t xml:space="preserve"> </w:t>
                            </w:r>
                            <w:r w:rsidRPr="00B456EF">
                              <w:rPr>
                                <w:rFonts w:ascii="Century Gothic" w:hAnsi="Century Gothic"/>
                                <w:sz w:val="20"/>
                                <w:szCs w:val="24"/>
                              </w:rPr>
                              <w:t>Salih KILIÇ</w:t>
                            </w:r>
                          </w:p>
                          <w:p w:rsidR="00473E2A" w:rsidRPr="00B456EF" w:rsidRDefault="00473E2A" w:rsidP="00FC3395">
                            <w:pPr>
                              <w:spacing w:after="0"/>
                              <w:rPr>
                                <w:rFonts w:ascii="Century Gothic" w:hAnsi="Century Gothic"/>
                                <w:sz w:val="20"/>
                                <w:szCs w:val="24"/>
                              </w:rPr>
                            </w:pPr>
                            <w:r>
                              <w:rPr>
                                <w:rFonts w:ascii="Century Gothic" w:hAnsi="Century Gothic"/>
                                <w:sz w:val="20"/>
                                <w:szCs w:val="24"/>
                              </w:rPr>
                              <w:t>3</w:t>
                            </w:r>
                            <w:r w:rsidRPr="00B456EF">
                              <w:rPr>
                                <w:rFonts w:ascii="Century Gothic" w:hAnsi="Century Gothic"/>
                                <w:sz w:val="20"/>
                                <w:szCs w:val="24"/>
                              </w:rPr>
                              <w:t>-</w:t>
                            </w:r>
                            <w:r w:rsidRPr="00B456EF">
                              <w:rPr>
                                <w:rFonts w:ascii="Century Gothic" w:hAnsi="Century Gothic"/>
                                <w:sz w:val="18"/>
                              </w:rPr>
                              <w:t xml:space="preserve"> </w:t>
                            </w:r>
                            <w:proofErr w:type="gramStart"/>
                            <w:r w:rsidRPr="00B456EF">
                              <w:rPr>
                                <w:rFonts w:ascii="Century Gothic" w:hAnsi="Century Gothic"/>
                                <w:sz w:val="20"/>
                                <w:szCs w:val="24"/>
                              </w:rPr>
                              <w:t>Adem</w:t>
                            </w:r>
                            <w:proofErr w:type="gramEnd"/>
                            <w:r w:rsidRPr="00B456EF">
                              <w:rPr>
                                <w:rFonts w:ascii="Century Gothic" w:hAnsi="Century Gothic"/>
                                <w:sz w:val="20"/>
                                <w:szCs w:val="24"/>
                              </w:rPr>
                              <w:t xml:space="preserve"> Ali ÖZTÜRK</w:t>
                            </w:r>
                          </w:p>
                          <w:p w:rsidR="00473E2A" w:rsidRDefault="00473E2A" w:rsidP="00FC3395">
                            <w:r>
                              <w:rPr>
                                <w:rFonts w:ascii="Century Gothic" w:hAnsi="Century Gothic"/>
                                <w:sz w:val="20"/>
                                <w:szCs w:val="24"/>
                              </w:rPr>
                              <w:t>4</w:t>
                            </w:r>
                            <w:r w:rsidRPr="00B456EF">
                              <w:rPr>
                                <w:rFonts w:ascii="Century Gothic" w:hAnsi="Century Gothic"/>
                                <w:sz w:val="20"/>
                                <w:szCs w:val="24"/>
                              </w:rPr>
                              <w:t>-</w:t>
                            </w:r>
                            <w:r w:rsidRPr="00B456EF">
                              <w:rPr>
                                <w:rFonts w:ascii="Century Gothic" w:hAnsi="Century Gothic"/>
                                <w:sz w:val="18"/>
                              </w:rPr>
                              <w:t xml:space="preserve"> </w:t>
                            </w:r>
                            <w:r w:rsidRPr="00B456EF">
                              <w:rPr>
                                <w:rFonts w:ascii="Century Gothic" w:hAnsi="Century Gothic"/>
                                <w:sz w:val="20"/>
                                <w:szCs w:val="24"/>
                              </w:rPr>
                              <w:t>İsmail KIZILTEPE</w:t>
                            </w:r>
                          </w:p>
                        </w:txbxContent>
                      </wps:txbx>
                      <wps:bodyPr rot="0" spcFirstLastPara="0" vertOverflow="overflow" horzOverflow="overflow" vert="horz" wrap="square" lIns="72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uvarlatılmış Çapraz Köşeli Dikdörtgen 29" o:spid="_x0000_s1029" style="position:absolute;left:0;text-align:left;margin-left:359.85pt;margin-top:131.95pt;width:121.65pt;height:102.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44955,13036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" adj="-11796480,,5400" path="m123143,l1544955,r,l1544955,1180512v,68010,-55133,123143,-123143,123143l,1303655r,l,123143c,55133,55133,,123143,xe" fillcolor="#1e81ee" stroked="f" strokeweight="2pt">
                <v:stroke joinstyle="miter"/>
                <v:formulas/>
                <v:path arrowok="t" o:connecttype="custom" o:connectlocs="123143,0;1544955,0;1544955,0;1544955,1180512;1421812,1303655;0,1303655;0,1303655;0,123143;123143,0" o:connectangles="0,0,0,0,0,0,0,0,0" textboxrect="0,0,1544955,1303655"/>
                <v:textbox inset="2mm,1mm,1mm,1mm">
                  <w:txbxContent>
                    <w:p w:rsidR="00473E2A" w:rsidRPr="00B456EF" w:rsidRDefault="00473E2A" w:rsidP="00FC3395">
                      <w:pPr>
                        <w:spacing w:after="0"/>
                        <w:rPr>
                          <w:rFonts w:ascii="Century Gothic" w:hAnsi="Century Gothic"/>
                          <w:sz w:val="20"/>
                          <w:szCs w:val="24"/>
                        </w:rPr>
                      </w:pPr>
                      <w:r w:rsidRPr="00B456EF">
                        <w:rPr>
                          <w:rFonts w:ascii="Century Gothic" w:hAnsi="Century Gothic"/>
                          <w:sz w:val="20"/>
                          <w:szCs w:val="24"/>
                        </w:rPr>
                        <w:t>1-</w:t>
                      </w:r>
                      <w:r w:rsidRPr="00B456EF">
                        <w:rPr>
                          <w:rFonts w:ascii="Century Gothic" w:hAnsi="Century Gothic"/>
                          <w:sz w:val="18"/>
                        </w:rPr>
                        <w:t xml:space="preserve"> </w:t>
                      </w:r>
                      <w:r w:rsidRPr="00B456EF">
                        <w:rPr>
                          <w:rFonts w:ascii="Century Gothic" w:hAnsi="Century Gothic"/>
                          <w:sz w:val="20"/>
                          <w:szCs w:val="24"/>
                        </w:rPr>
                        <w:t>Ali Fuat ÇEPNİ</w:t>
                      </w:r>
                    </w:p>
                    <w:p w:rsidR="00473E2A" w:rsidRPr="00B456EF" w:rsidRDefault="00473E2A" w:rsidP="00FC3395">
                      <w:pPr>
                        <w:spacing w:after="0"/>
                        <w:rPr>
                          <w:rFonts w:ascii="Century Gothic" w:hAnsi="Century Gothic"/>
                          <w:sz w:val="20"/>
                          <w:szCs w:val="24"/>
                        </w:rPr>
                      </w:pPr>
                      <w:r>
                        <w:rPr>
                          <w:rFonts w:ascii="Century Gothic" w:hAnsi="Century Gothic"/>
                          <w:sz w:val="20"/>
                          <w:szCs w:val="24"/>
                        </w:rPr>
                        <w:t>2</w:t>
                      </w:r>
                      <w:r w:rsidRPr="00B456EF">
                        <w:rPr>
                          <w:rFonts w:ascii="Century Gothic" w:hAnsi="Century Gothic"/>
                          <w:sz w:val="20"/>
                          <w:szCs w:val="24"/>
                        </w:rPr>
                        <w:t>-</w:t>
                      </w:r>
                      <w:r>
                        <w:rPr>
                          <w:rFonts w:ascii="Century Gothic" w:hAnsi="Century Gothic"/>
                          <w:sz w:val="20"/>
                          <w:szCs w:val="24"/>
                        </w:rPr>
                        <w:t xml:space="preserve"> </w:t>
                      </w:r>
                      <w:r w:rsidRPr="00B456EF">
                        <w:rPr>
                          <w:rFonts w:ascii="Century Gothic" w:hAnsi="Century Gothic"/>
                          <w:sz w:val="20"/>
                          <w:szCs w:val="24"/>
                        </w:rPr>
                        <w:t>Salih KILIÇ</w:t>
                      </w:r>
                    </w:p>
                    <w:p w:rsidR="00473E2A" w:rsidRPr="00B456EF" w:rsidRDefault="00473E2A" w:rsidP="00FC3395">
                      <w:pPr>
                        <w:spacing w:after="0"/>
                        <w:rPr>
                          <w:rFonts w:ascii="Century Gothic" w:hAnsi="Century Gothic"/>
                          <w:sz w:val="20"/>
                          <w:szCs w:val="24"/>
                        </w:rPr>
                      </w:pPr>
                      <w:r>
                        <w:rPr>
                          <w:rFonts w:ascii="Century Gothic" w:hAnsi="Century Gothic"/>
                          <w:sz w:val="20"/>
                          <w:szCs w:val="24"/>
                        </w:rPr>
                        <w:t>3</w:t>
                      </w:r>
                      <w:r w:rsidRPr="00B456EF">
                        <w:rPr>
                          <w:rFonts w:ascii="Century Gothic" w:hAnsi="Century Gothic"/>
                          <w:sz w:val="20"/>
                          <w:szCs w:val="24"/>
                        </w:rPr>
                        <w:t>-</w:t>
                      </w:r>
                      <w:r w:rsidRPr="00B456EF">
                        <w:rPr>
                          <w:rFonts w:ascii="Century Gothic" w:hAnsi="Century Gothic"/>
                          <w:sz w:val="18"/>
                        </w:rPr>
                        <w:t xml:space="preserve"> </w:t>
                      </w:r>
                      <w:proofErr w:type="gramStart"/>
                      <w:r w:rsidRPr="00B456EF">
                        <w:rPr>
                          <w:rFonts w:ascii="Century Gothic" w:hAnsi="Century Gothic"/>
                          <w:sz w:val="20"/>
                          <w:szCs w:val="24"/>
                        </w:rPr>
                        <w:t>Adem</w:t>
                      </w:r>
                      <w:proofErr w:type="gramEnd"/>
                      <w:r w:rsidRPr="00B456EF">
                        <w:rPr>
                          <w:rFonts w:ascii="Century Gothic" w:hAnsi="Century Gothic"/>
                          <w:sz w:val="20"/>
                          <w:szCs w:val="24"/>
                        </w:rPr>
                        <w:t xml:space="preserve"> Ali ÖZTÜRK</w:t>
                      </w:r>
                    </w:p>
                    <w:p w:rsidR="00473E2A" w:rsidRDefault="00473E2A" w:rsidP="00FC3395">
                      <w:r>
                        <w:rPr>
                          <w:rFonts w:ascii="Century Gothic" w:hAnsi="Century Gothic"/>
                          <w:sz w:val="20"/>
                          <w:szCs w:val="24"/>
                        </w:rPr>
                        <w:t>4</w:t>
                      </w:r>
                      <w:r w:rsidRPr="00B456EF">
                        <w:rPr>
                          <w:rFonts w:ascii="Century Gothic" w:hAnsi="Century Gothic"/>
                          <w:sz w:val="20"/>
                          <w:szCs w:val="24"/>
                        </w:rPr>
                        <w:t>-</w:t>
                      </w:r>
                      <w:r w:rsidRPr="00B456EF">
                        <w:rPr>
                          <w:rFonts w:ascii="Century Gothic" w:hAnsi="Century Gothic"/>
                          <w:sz w:val="18"/>
                        </w:rPr>
                        <w:t xml:space="preserve"> </w:t>
                      </w:r>
                      <w:r w:rsidRPr="00B456EF">
                        <w:rPr>
                          <w:rFonts w:ascii="Century Gothic" w:hAnsi="Century Gothic"/>
                          <w:sz w:val="20"/>
                          <w:szCs w:val="24"/>
                        </w:rPr>
                        <w:t>İsmail KIZILTEPE</w:t>
                      </w:r>
                    </w:p>
                  </w:txbxContent>
                </v:textbox>
              </v:shape>
            </w:pict>
          </mc:Fallback>
        </mc:AlternateContent>
      </w:r>
      <w:r>
        <w:rPr>
          <w:rFonts w:ascii="Century Gothic" w:hAnsi="Century Gothic" w:cs="Times New Roman"/>
          <w:b/>
          <w:bCs/>
          <w:noProof/>
          <w:color w:val="548DD4" w:themeColor="text2" w:themeTint="99"/>
        </w:rPr>
        <mc:AlternateContent>
          <mc:Choice Requires="wps">
            <w:drawing>
              <wp:anchor distT="0" distB="0" distL="114300" distR="114300" simplePos="0" relativeHeight="251691008" behindDoc="0" locked="0" layoutInCell="1" allowOverlap="1" wp14:anchorId="358C7338" wp14:editId="682CF2E6">
                <wp:simplePos x="0" y="0"/>
                <wp:positionH relativeFrom="column">
                  <wp:posOffset>-210820</wp:posOffset>
                </wp:positionH>
                <wp:positionV relativeFrom="paragraph">
                  <wp:posOffset>1675130</wp:posOffset>
                </wp:positionV>
                <wp:extent cx="1544955" cy="1771015"/>
                <wp:effectExtent l="0" t="0" r="0" b="635"/>
                <wp:wrapNone/>
                <wp:docPr id="28" name="Yuvarlatılmış Çapraz Köşeli Dikdörtgen 28"/>
                <wp:cNvGraphicFramePr/>
                <a:graphic xmlns:a="http://schemas.openxmlformats.org/drawingml/2006/main">
                  <a:graphicData uri="http://schemas.microsoft.com/office/word/2010/wordprocessingShape">
                    <wps:wsp>
                      <wps:cNvSpPr/>
                      <wps:spPr>
                        <a:xfrm>
                          <a:off x="0" y="0"/>
                          <a:ext cx="1544955" cy="1771015"/>
                        </a:xfrm>
                        <a:prstGeom prst="round2DiagRect">
                          <a:avLst>
                            <a:gd name="adj1" fmla="val 8563"/>
                            <a:gd name="adj2" fmla="val 0"/>
                          </a:avLst>
                        </a:prstGeom>
                        <a:solidFill>
                          <a:srgbClr val="1E81EE"/>
                        </a:solidFill>
                        <a:ln w="25400" cap="flat" cmpd="sng" algn="ctr">
                          <a:noFill/>
                          <a:prstDash val="solid"/>
                        </a:ln>
                        <a:effectLst/>
                      </wps:spPr>
                      <wps:txbx>
                        <w:txbxContent>
                          <w:p w:rsidR="00473E2A" w:rsidRDefault="00473E2A" w:rsidP="00FC3395">
                            <w:pPr>
                              <w:spacing w:after="0"/>
                              <w:rPr>
                                <w:rFonts w:ascii="Century Gothic" w:hAnsi="Century Gothic"/>
                                <w:sz w:val="20"/>
                                <w:szCs w:val="24"/>
                              </w:rPr>
                            </w:pPr>
                            <w:r w:rsidRPr="00B456EF">
                              <w:rPr>
                                <w:rFonts w:ascii="Century Gothic" w:hAnsi="Century Gothic"/>
                                <w:sz w:val="20"/>
                                <w:szCs w:val="24"/>
                              </w:rPr>
                              <w:t xml:space="preserve">1- </w:t>
                            </w:r>
                            <w:proofErr w:type="gramStart"/>
                            <w:r w:rsidRPr="00B456EF">
                              <w:rPr>
                                <w:rFonts w:ascii="Century Gothic" w:hAnsi="Century Gothic"/>
                                <w:sz w:val="20"/>
                                <w:szCs w:val="24"/>
                              </w:rPr>
                              <w:t>Adem</w:t>
                            </w:r>
                            <w:proofErr w:type="gramEnd"/>
                            <w:r>
                              <w:rPr>
                                <w:rFonts w:ascii="Century Gothic" w:hAnsi="Century Gothic"/>
                                <w:sz w:val="20"/>
                                <w:szCs w:val="24"/>
                              </w:rPr>
                              <w:t xml:space="preserve"> Ali ÖZTÜRK</w:t>
                            </w:r>
                          </w:p>
                          <w:p w:rsidR="00473E2A" w:rsidRPr="00B456EF" w:rsidRDefault="00473E2A" w:rsidP="00FC3395">
                            <w:pPr>
                              <w:spacing w:after="0"/>
                              <w:rPr>
                                <w:rFonts w:ascii="Century Gothic" w:hAnsi="Century Gothic"/>
                                <w:sz w:val="20"/>
                                <w:szCs w:val="24"/>
                              </w:rPr>
                            </w:pPr>
                            <w:r w:rsidRPr="00B456EF">
                              <w:rPr>
                                <w:rFonts w:ascii="Century Gothic" w:hAnsi="Century Gothic"/>
                                <w:sz w:val="20"/>
                                <w:szCs w:val="24"/>
                              </w:rPr>
                              <w:t xml:space="preserve">2- Ahmet ATALAY               </w:t>
                            </w:r>
                          </w:p>
                          <w:p w:rsidR="00473E2A" w:rsidRPr="00B456EF" w:rsidRDefault="00473E2A" w:rsidP="00FC3395">
                            <w:pPr>
                              <w:spacing w:after="0"/>
                              <w:rPr>
                                <w:rFonts w:ascii="Century Gothic" w:hAnsi="Century Gothic"/>
                                <w:sz w:val="20"/>
                                <w:szCs w:val="24"/>
                              </w:rPr>
                            </w:pPr>
                            <w:r w:rsidRPr="00B456EF">
                              <w:rPr>
                                <w:rFonts w:ascii="Century Gothic" w:hAnsi="Century Gothic"/>
                                <w:sz w:val="20"/>
                                <w:szCs w:val="24"/>
                              </w:rPr>
                              <w:t>3-</w:t>
                            </w:r>
                            <w:r>
                              <w:rPr>
                                <w:rFonts w:ascii="Century Gothic" w:hAnsi="Century Gothic"/>
                                <w:sz w:val="20"/>
                                <w:szCs w:val="24"/>
                              </w:rPr>
                              <w:t xml:space="preserve"> </w:t>
                            </w:r>
                            <w:proofErr w:type="spellStart"/>
                            <w:r w:rsidRPr="00B456EF">
                              <w:rPr>
                                <w:rFonts w:ascii="Century Gothic" w:hAnsi="Century Gothic"/>
                                <w:sz w:val="20"/>
                                <w:szCs w:val="24"/>
                              </w:rPr>
                              <w:t>H.İbrahim</w:t>
                            </w:r>
                            <w:proofErr w:type="spellEnd"/>
                            <w:r w:rsidRPr="00B456EF">
                              <w:rPr>
                                <w:rFonts w:ascii="Century Gothic" w:hAnsi="Century Gothic"/>
                                <w:sz w:val="20"/>
                                <w:szCs w:val="24"/>
                              </w:rPr>
                              <w:t xml:space="preserve"> DİLMAÇ</w:t>
                            </w:r>
                          </w:p>
                          <w:p w:rsidR="00473E2A" w:rsidRPr="00B456EF" w:rsidRDefault="00473E2A" w:rsidP="00FC3395">
                            <w:pPr>
                              <w:spacing w:after="0"/>
                              <w:rPr>
                                <w:rFonts w:ascii="Century Gothic" w:hAnsi="Century Gothic"/>
                                <w:sz w:val="20"/>
                                <w:szCs w:val="24"/>
                              </w:rPr>
                            </w:pPr>
                            <w:r w:rsidRPr="00B456EF">
                              <w:rPr>
                                <w:rFonts w:ascii="Century Gothic" w:hAnsi="Century Gothic"/>
                                <w:sz w:val="20"/>
                                <w:szCs w:val="24"/>
                              </w:rPr>
                              <w:t>4-</w:t>
                            </w:r>
                            <w:r>
                              <w:rPr>
                                <w:rFonts w:ascii="Century Gothic" w:hAnsi="Century Gothic"/>
                                <w:sz w:val="20"/>
                                <w:szCs w:val="24"/>
                              </w:rPr>
                              <w:t xml:space="preserve"> </w:t>
                            </w:r>
                            <w:r w:rsidRPr="00B456EF">
                              <w:rPr>
                                <w:rFonts w:ascii="Century Gothic" w:hAnsi="Century Gothic"/>
                                <w:sz w:val="20"/>
                                <w:szCs w:val="24"/>
                              </w:rPr>
                              <w:t>İsmail KIZILTEPE</w:t>
                            </w:r>
                          </w:p>
                          <w:p w:rsidR="00473E2A" w:rsidRPr="00B456EF" w:rsidRDefault="00473E2A" w:rsidP="00FC3395">
                            <w:pPr>
                              <w:spacing w:after="0"/>
                              <w:rPr>
                                <w:rFonts w:ascii="Century Gothic" w:hAnsi="Century Gothic"/>
                                <w:sz w:val="20"/>
                                <w:szCs w:val="24"/>
                              </w:rPr>
                            </w:pPr>
                            <w:r w:rsidRPr="00B456EF">
                              <w:rPr>
                                <w:rFonts w:ascii="Century Gothic" w:hAnsi="Century Gothic"/>
                                <w:sz w:val="20"/>
                                <w:szCs w:val="24"/>
                              </w:rPr>
                              <w:t>5-</w:t>
                            </w:r>
                            <w:r>
                              <w:rPr>
                                <w:rFonts w:ascii="Century Gothic" w:hAnsi="Century Gothic"/>
                                <w:sz w:val="20"/>
                                <w:szCs w:val="24"/>
                              </w:rPr>
                              <w:t xml:space="preserve"> </w:t>
                            </w:r>
                            <w:r w:rsidRPr="00B456EF">
                              <w:rPr>
                                <w:rFonts w:ascii="Century Gothic" w:hAnsi="Century Gothic"/>
                                <w:sz w:val="20"/>
                                <w:szCs w:val="24"/>
                              </w:rPr>
                              <w:t>İsmail YILDIRIM</w:t>
                            </w:r>
                          </w:p>
                          <w:p w:rsidR="00473E2A" w:rsidRPr="00B456EF" w:rsidRDefault="00473E2A" w:rsidP="00FC3395">
                            <w:pPr>
                              <w:spacing w:after="0"/>
                              <w:rPr>
                                <w:rFonts w:ascii="Century Gothic" w:hAnsi="Century Gothic"/>
                                <w:sz w:val="20"/>
                                <w:szCs w:val="24"/>
                              </w:rPr>
                            </w:pPr>
                            <w:r w:rsidRPr="00B456EF">
                              <w:rPr>
                                <w:rFonts w:ascii="Century Gothic" w:hAnsi="Century Gothic"/>
                                <w:sz w:val="20"/>
                                <w:szCs w:val="24"/>
                              </w:rPr>
                              <w:t>6-</w:t>
                            </w:r>
                            <w:r>
                              <w:rPr>
                                <w:rFonts w:ascii="Century Gothic" w:hAnsi="Century Gothic"/>
                                <w:sz w:val="20"/>
                                <w:szCs w:val="24"/>
                              </w:rPr>
                              <w:t xml:space="preserve"> </w:t>
                            </w:r>
                            <w:r w:rsidRPr="00B456EF">
                              <w:rPr>
                                <w:rFonts w:ascii="Century Gothic" w:hAnsi="Century Gothic"/>
                                <w:sz w:val="20"/>
                                <w:szCs w:val="24"/>
                              </w:rPr>
                              <w:t>Recep ERTEN</w:t>
                            </w:r>
                          </w:p>
                          <w:p w:rsidR="00473E2A" w:rsidRPr="00B456EF" w:rsidRDefault="00473E2A" w:rsidP="00FC3395">
                            <w:pPr>
                              <w:spacing w:after="0"/>
                              <w:rPr>
                                <w:rFonts w:ascii="Century Gothic" w:hAnsi="Century Gothic"/>
                                <w:sz w:val="20"/>
                                <w:szCs w:val="24"/>
                              </w:rPr>
                            </w:pPr>
                            <w:r w:rsidRPr="00B456EF">
                              <w:rPr>
                                <w:rFonts w:ascii="Century Gothic" w:hAnsi="Century Gothic"/>
                                <w:sz w:val="20"/>
                                <w:szCs w:val="24"/>
                              </w:rPr>
                              <w:t>7-</w:t>
                            </w:r>
                            <w:r>
                              <w:rPr>
                                <w:rFonts w:ascii="Century Gothic" w:hAnsi="Century Gothic"/>
                                <w:sz w:val="20"/>
                                <w:szCs w:val="24"/>
                              </w:rPr>
                              <w:t xml:space="preserve"> </w:t>
                            </w:r>
                            <w:proofErr w:type="spellStart"/>
                            <w:r w:rsidRPr="00B456EF">
                              <w:rPr>
                                <w:rFonts w:ascii="Century Gothic" w:hAnsi="Century Gothic"/>
                                <w:sz w:val="20"/>
                                <w:szCs w:val="24"/>
                              </w:rPr>
                              <w:t>Şuayıp</w:t>
                            </w:r>
                            <w:proofErr w:type="spellEnd"/>
                            <w:r w:rsidRPr="00B456EF">
                              <w:rPr>
                                <w:rFonts w:ascii="Century Gothic" w:hAnsi="Century Gothic"/>
                                <w:sz w:val="20"/>
                                <w:szCs w:val="24"/>
                              </w:rPr>
                              <w:t xml:space="preserve"> KOÇAL</w:t>
                            </w:r>
                          </w:p>
                          <w:p w:rsidR="00473E2A" w:rsidRPr="00B456EF" w:rsidRDefault="00473E2A" w:rsidP="00FC3395">
                            <w:pPr>
                              <w:spacing w:after="0"/>
                              <w:rPr>
                                <w:rFonts w:ascii="Century Gothic" w:hAnsi="Century Gothic"/>
                                <w:sz w:val="20"/>
                                <w:szCs w:val="24"/>
                              </w:rPr>
                            </w:pPr>
                            <w:r w:rsidRPr="00B456EF">
                              <w:rPr>
                                <w:rFonts w:ascii="Century Gothic" w:hAnsi="Century Gothic"/>
                                <w:sz w:val="20"/>
                                <w:szCs w:val="24"/>
                              </w:rPr>
                              <w:t>8-</w:t>
                            </w:r>
                            <w:r>
                              <w:rPr>
                                <w:rFonts w:ascii="Century Gothic" w:hAnsi="Century Gothic"/>
                                <w:sz w:val="20"/>
                                <w:szCs w:val="24"/>
                              </w:rPr>
                              <w:t xml:space="preserve"> </w:t>
                            </w:r>
                            <w:r w:rsidRPr="00B456EF">
                              <w:rPr>
                                <w:rFonts w:ascii="Century Gothic" w:hAnsi="Century Gothic"/>
                                <w:sz w:val="20"/>
                                <w:szCs w:val="24"/>
                              </w:rPr>
                              <w:t>Yahya ÇEPNİ</w:t>
                            </w:r>
                          </w:p>
                          <w:p w:rsidR="00473E2A" w:rsidRPr="00B456EF" w:rsidRDefault="00473E2A" w:rsidP="00FC3395">
                            <w:pPr>
                              <w:spacing w:after="0"/>
                              <w:rPr>
                                <w:rFonts w:ascii="Century Gothic" w:hAnsi="Century Gothic"/>
                                <w:sz w:val="20"/>
                                <w:szCs w:val="24"/>
                              </w:rPr>
                            </w:pPr>
                            <w:r w:rsidRPr="00B456EF">
                              <w:rPr>
                                <w:rFonts w:ascii="Century Gothic" w:hAnsi="Century Gothic"/>
                                <w:sz w:val="20"/>
                                <w:szCs w:val="24"/>
                              </w:rPr>
                              <w:t>9-</w:t>
                            </w:r>
                            <w:r>
                              <w:rPr>
                                <w:rFonts w:ascii="Century Gothic" w:hAnsi="Century Gothic"/>
                                <w:sz w:val="20"/>
                                <w:szCs w:val="24"/>
                              </w:rPr>
                              <w:t xml:space="preserve"> </w:t>
                            </w:r>
                            <w:r w:rsidRPr="00B456EF">
                              <w:rPr>
                                <w:rFonts w:ascii="Century Gothic" w:hAnsi="Century Gothic"/>
                                <w:sz w:val="20"/>
                                <w:szCs w:val="24"/>
                              </w:rPr>
                              <w:t>Ziya ÇELİK</w:t>
                            </w:r>
                          </w:p>
                          <w:p w:rsidR="00473E2A" w:rsidRDefault="00473E2A" w:rsidP="00FC3395">
                            <w:pPr>
                              <w:jc w:val="center"/>
                            </w:pPr>
                          </w:p>
                        </w:txbxContent>
                      </wps:txbx>
                      <wps:bodyPr rot="0" spcFirstLastPara="0" vertOverflow="overflow" horzOverflow="overflow" vert="horz" wrap="square" lIns="0" tIns="3600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uvarlatılmış Çapraz Köşeli Dikdörtgen 28" o:spid="_x0000_s1030" style="position:absolute;left:0;text-align:left;margin-left:-16.6pt;margin-top:131.9pt;width:121.65pt;height:139.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44955,17710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" adj="-11796480,,5400" path="m132294,l1544955,r,l1544955,1638721v,73064,-59230,132294,-132294,132294l,1771015r,l,132294c,59230,59230,,132294,xe" fillcolor="#1e81ee" stroked="f" strokeweight="2pt">
                <v:stroke joinstyle="miter"/>
                <v:formulas/>
                <v:path arrowok="t" o:connecttype="custom" o:connectlocs="132294,0;1544955,0;1544955,0;1544955,1638721;1412661,1771015;0,1771015;0,1771015;0,132294;132294,0" o:connectangles="0,0,0,0,0,0,0,0,0" textboxrect="0,0,1544955,1771015"/>
                <v:textbox inset="0,1mm,2mm,0">
                  <w:txbxContent>
                    <w:p w:rsidR="00473E2A" w:rsidRDefault="00473E2A" w:rsidP="00FC3395">
                      <w:pPr>
                        <w:spacing w:after="0"/>
                        <w:rPr>
                          <w:rFonts w:ascii="Century Gothic" w:hAnsi="Century Gothic"/>
                          <w:sz w:val="20"/>
                          <w:szCs w:val="24"/>
                        </w:rPr>
                      </w:pPr>
                      <w:r w:rsidRPr="00B456EF">
                        <w:rPr>
                          <w:rFonts w:ascii="Century Gothic" w:hAnsi="Century Gothic"/>
                          <w:sz w:val="20"/>
                          <w:szCs w:val="24"/>
                        </w:rPr>
                        <w:t xml:space="preserve">1- </w:t>
                      </w:r>
                      <w:proofErr w:type="gramStart"/>
                      <w:r w:rsidRPr="00B456EF">
                        <w:rPr>
                          <w:rFonts w:ascii="Century Gothic" w:hAnsi="Century Gothic"/>
                          <w:sz w:val="20"/>
                          <w:szCs w:val="24"/>
                        </w:rPr>
                        <w:t>Adem</w:t>
                      </w:r>
                      <w:proofErr w:type="gramEnd"/>
                      <w:r>
                        <w:rPr>
                          <w:rFonts w:ascii="Century Gothic" w:hAnsi="Century Gothic"/>
                          <w:sz w:val="20"/>
                          <w:szCs w:val="24"/>
                        </w:rPr>
                        <w:t xml:space="preserve"> Ali ÖZTÜRK</w:t>
                      </w:r>
                    </w:p>
                    <w:p w:rsidR="00473E2A" w:rsidRPr="00B456EF" w:rsidRDefault="00473E2A" w:rsidP="00FC3395">
                      <w:pPr>
                        <w:spacing w:after="0"/>
                        <w:rPr>
                          <w:rFonts w:ascii="Century Gothic" w:hAnsi="Century Gothic"/>
                          <w:sz w:val="20"/>
                          <w:szCs w:val="24"/>
                        </w:rPr>
                      </w:pPr>
                      <w:r w:rsidRPr="00B456EF">
                        <w:rPr>
                          <w:rFonts w:ascii="Century Gothic" w:hAnsi="Century Gothic"/>
                          <w:sz w:val="20"/>
                          <w:szCs w:val="24"/>
                        </w:rPr>
                        <w:t xml:space="preserve">2- Ahmet ATALAY               </w:t>
                      </w:r>
                    </w:p>
                    <w:p w:rsidR="00473E2A" w:rsidRPr="00B456EF" w:rsidRDefault="00473E2A" w:rsidP="00FC3395">
                      <w:pPr>
                        <w:spacing w:after="0"/>
                        <w:rPr>
                          <w:rFonts w:ascii="Century Gothic" w:hAnsi="Century Gothic"/>
                          <w:sz w:val="20"/>
                          <w:szCs w:val="24"/>
                        </w:rPr>
                      </w:pPr>
                      <w:r w:rsidRPr="00B456EF">
                        <w:rPr>
                          <w:rFonts w:ascii="Century Gothic" w:hAnsi="Century Gothic"/>
                          <w:sz w:val="20"/>
                          <w:szCs w:val="24"/>
                        </w:rPr>
                        <w:t>3-</w:t>
                      </w:r>
                      <w:r>
                        <w:rPr>
                          <w:rFonts w:ascii="Century Gothic" w:hAnsi="Century Gothic"/>
                          <w:sz w:val="20"/>
                          <w:szCs w:val="24"/>
                        </w:rPr>
                        <w:t xml:space="preserve"> </w:t>
                      </w:r>
                      <w:proofErr w:type="spellStart"/>
                      <w:r w:rsidRPr="00B456EF">
                        <w:rPr>
                          <w:rFonts w:ascii="Century Gothic" w:hAnsi="Century Gothic"/>
                          <w:sz w:val="20"/>
                          <w:szCs w:val="24"/>
                        </w:rPr>
                        <w:t>H.İbrahim</w:t>
                      </w:r>
                      <w:proofErr w:type="spellEnd"/>
                      <w:r w:rsidRPr="00B456EF">
                        <w:rPr>
                          <w:rFonts w:ascii="Century Gothic" w:hAnsi="Century Gothic"/>
                          <w:sz w:val="20"/>
                          <w:szCs w:val="24"/>
                        </w:rPr>
                        <w:t xml:space="preserve"> DİLMAÇ</w:t>
                      </w:r>
                    </w:p>
                    <w:p w:rsidR="00473E2A" w:rsidRPr="00B456EF" w:rsidRDefault="00473E2A" w:rsidP="00FC3395">
                      <w:pPr>
                        <w:spacing w:after="0"/>
                        <w:rPr>
                          <w:rFonts w:ascii="Century Gothic" w:hAnsi="Century Gothic"/>
                          <w:sz w:val="20"/>
                          <w:szCs w:val="24"/>
                        </w:rPr>
                      </w:pPr>
                      <w:r w:rsidRPr="00B456EF">
                        <w:rPr>
                          <w:rFonts w:ascii="Century Gothic" w:hAnsi="Century Gothic"/>
                          <w:sz w:val="20"/>
                          <w:szCs w:val="24"/>
                        </w:rPr>
                        <w:t>4-</w:t>
                      </w:r>
                      <w:r>
                        <w:rPr>
                          <w:rFonts w:ascii="Century Gothic" w:hAnsi="Century Gothic"/>
                          <w:sz w:val="20"/>
                          <w:szCs w:val="24"/>
                        </w:rPr>
                        <w:t xml:space="preserve"> </w:t>
                      </w:r>
                      <w:r w:rsidRPr="00B456EF">
                        <w:rPr>
                          <w:rFonts w:ascii="Century Gothic" w:hAnsi="Century Gothic"/>
                          <w:sz w:val="20"/>
                          <w:szCs w:val="24"/>
                        </w:rPr>
                        <w:t>İsmail KIZILTEPE</w:t>
                      </w:r>
                    </w:p>
                    <w:p w:rsidR="00473E2A" w:rsidRPr="00B456EF" w:rsidRDefault="00473E2A" w:rsidP="00FC3395">
                      <w:pPr>
                        <w:spacing w:after="0"/>
                        <w:rPr>
                          <w:rFonts w:ascii="Century Gothic" w:hAnsi="Century Gothic"/>
                          <w:sz w:val="20"/>
                          <w:szCs w:val="24"/>
                        </w:rPr>
                      </w:pPr>
                      <w:r w:rsidRPr="00B456EF">
                        <w:rPr>
                          <w:rFonts w:ascii="Century Gothic" w:hAnsi="Century Gothic"/>
                          <w:sz w:val="20"/>
                          <w:szCs w:val="24"/>
                        </w:rPr>
                        <w:t>5-</w:t>
                      </w:r>
                      <w:r>
                        <w:rPr>
                          <w:rFonts w:ascii="Century Gothic" w:hAnsi="Century Gothic"/>
                          <w:sz w:val="20"/>
                          <w:szCs w:val="24"/>
                        </w:rPr>
                        <w:t xml:space="preserve"> </w:t>
                      </w:r>
                      <w:r w:rsidRPr="00B456EF">
                        <w:rPr>
                          <w:rFonts w:ascii="Century Gothic" w:hAnsi="Century Gothic"/>
                          <w:sz w:val="20"/>
                          <w:szCs w:val="24"/>
                        </w:rPr>
                        <w:t>İsmail YILDIRIM</w:t>
                      </w:r>
                    </w:p>
                    <w:p w:rsidR="00473E2A" w:rsidRPr="00B456EF" w:rsidRDefault="00473E2A" w:rsidP="00FC3395">
                      <w:pPr>
                        <w:spacing w:after="0"/>
                        <w:rPr>
                          <w:rFonts w:ascii="Century Gothic" w:hAnsi="Century Gothic"/>
                          <w:sz w:val="20"/>
                          <w:szCs w:val="24"/>
                        </w:rPr>
                      </w:pPr>
                      <w:r w:rsidRPr="00B456EF">
                        <w:rPr>
                          <w:rFonts w:ascii="Century Gothic" w:hAnsi="Century Gothic"/>
                          <w:sz w:val="20"/>
                          <w:szCs w:val="24"/>
                        </w:rPr>
                        <w:t>6-</w:t>
                      </w:r>
                      <w:r>
                        <w:rPr>
                          <w:rFonts w:ascii="Century Gothic" w:hAnsi="Century Gothic"/>
                          <w:sz w:val="20"/>
                          <w:szCs w:val="24"/>
                        </w:rPr>
                        <w:t xml:space="preserve"> </w:t>
                      </w:r>
                      <w:r w:rsidRPr="00B456EF">
                        <w:rPr>
                          <w:rFonts w:ascii="Century Gothic" w:hAnsi="Century Gothic"/>
                          <w:sz w:val="20"/>
                          <w:szCs w:val="24"/>
                        </w:rPr>
                        <w:t>Recep ERTEN</w:t>
                      </w:r>
                    </w:p>
                    <w:p w:rsidR="00473E2A" w:rsidRPr="00B456EF" w:rsidRDefault="00473E2A" w:rsidP="00FC3395">
                      <w:pPr>
                        <w:spacing w:after="0"/>
                        <w:rPr>
                          <w:rFonts w:ascii="Century Gothic" w:hAnsi="Century Gothic"/>
                          <w:sz w:val="20"/>
                          <w:szCs w:val="24"/>
                        </w:rPr>
                      </w:pPr>
                      <w:r w:rsidRPr="00B456EF">
                        <w:rPr>
                          <w:rFonts w:ascii="Century Gothic" w:hAnsi="Century Gothic"/>
                          <w:sz w:val="20"/>
                          <w:szCs w:val="24"/>
                        </w:rPr>
                        <w:t>7-</w:t>
                      </w:r>
                      <w:r>
                        <w:rPr>
                          <w:rFonts w:ascii="Century Gothic" w:hAnsi="Century Gothic"/>
                          <w:sz w:val="20"/>
                          <w:szCs w:val="24"/>
                        </w:rPr>
                        <w:t xml:space="preserve"> </w:t>
                      </w:r>
                      <w:proofErr w:type="spellStart"/>
                      <w:r w:rsidRPr="00B456EF">
                        <w:rPr>
                          <w:rFonts w:ascii="Century Gothic" w:hAnsi="Century Gothic"/>
                          <w:sz w:val="20"/>
                          <w:szCs w:val="24"/>
                        </w:rPr>
                        <w:t>Şuayıp</w:t>
                      </w:r>
                      <w:proofErr w:type="spellEnd"/>
                      <w:r w:rsidRPr="00B456EF">
                        <w:rPr>
                          <w:rFonts w:ascii="Century Gothic" w:hAnsi="Century Gothic"/>
                          <w:sz w:val="20"/>
                          <w:szCs w:val="24"/>
                        </w:rPr>
                        <w:t xml:space="preserve"> KOÇAL</w:t>
                      </w:r>
                    </w:p>
                    <w:p w:rsidR="00473E2A" w:rsidRPr="00B456EF" w:rsidRDefault="00473E2A" w:rsidP="00FC3395">
                      <w:pPr>
                        <w:spacing w:after="0"/>
                        <w:rPr>
                          <w:rFonts w:ascii="Century Gothic" w:hAnsi="Century Gothic"/>
                          <w:sz w:val="20"/>
                          <w:szCs w:val="24"/>
                        </w:rPr>
                      </w:pPr>
                      <w:r w:rsidRPr="00B456EF">
                        <w:rPr>
                          <w:rFonts w:ascii="Century Gothic" w:hAnsi="Century Gothic"/>
                          <w:sz w:val="20"/>
                          <w:szCs w:val="24"/>
                        </w:rPr>
                        <w:t>8-</w:t>
                      </w:r>
                      <w:r>
                        <w:rPr>
                          <w:rFonts w:ascii="Century Gothic" w:hAnsi="Century Gothic"/>
                          <w:sz w:val="20"/>
                          <w:szCs w:val="24"/>
                        </w:rPr>
                        <w:t xml:space="preserve"> </w:t>
                      </w:r>
                      <w:r w:rsidRPr="00B456EF">
                        <w:rPr>
                          <w:rFonts w:ascii="Century Gothic" w:hAnsi="Century Gothic"/>
                          <w:sz w:val="20"/>
                          <w:szCs w:val="24"/>
                        </w:rPr>
                        <w:t>Yahya ÇEPNİ</w:t>
                      </w:r>
                    </w:p>
                    <w:p w:rsidR="00473E2A" w:rsidRPr="00B456EF" w:rsidRDefault="00473E2A" w:rsidP="00FC3395">
                      <w:pPr>
                        <w:spacing w:after="0"/>
                        <w:rPr>
                          <w:rFonts w:ascii="Century Gothic" w:hAnsi="Century Gothic"/>
                          <w:sz w:val="20"/>
                          <w:szCs w:val="24"/>
                        </w:rPr>
                      </w:pPr>
                      <w:r w:rsidRPr="00B456EF">
                        <w:rPr>
                          <w:rFonts w:ascii="Century Gothic" w:hAnsi="Century Gothic"/>
                          <w:sz w:val="20"/>
                          <w:szCs w:val="24"/>
                        </w:rPr>
                        <w:t>9-</w:t>
                      </w:r>
                      <w:r>
                        <w:rPr>
                          <w:rFonts w:ascii="Century Gothic" w:hAnsi="Century Gothic"/>
                          <w:sz w:val="20"/>
                          <w:szCs w:val="24"/>
                        </w:rPr>
                        <w:t xml:space="preserve"> </w:t>
                      </w:r>
                      <w:r w:rsidRPr="00B456EF">
                        <w:rPr>
                          <w:rFonts w:ascii="Century Gothic" w:hAnsi="Century Gothic"/>
                          <w:sz w:val="20"/>
                          <w:szCs w:val="24"/>
                        </w:rPr>
                        <w:t>Ziya ÇELİK</w:t>
                      </w:r>
                    </w:p>
                    <w:p w:rsidR="00473E2A" w:rsidRDefault="00473E2A" w:rsidP="00FC3395">
                      <w:pPr>
                        <w:jc w:val="center"/>
                      </w:pPr>
                    </w:p>
                  </w:txbxContent>
                </v:textbox>
              </v:shape>
            </w:pict>
          </mc:Fallback>
        </mc:AlternateContent>
      </w:r>
      <w:r>
        <w:rPr>
          <w:rFonts w:ascii="Century Gothic" w:hAnsi="Century Gothic" w:cs="Times New Roman"/>
          <w:b/>
          <w:bCs/>
          <w:noProof/>
          <w:color w:val="548DD4" w:themeColor="text2" w:themeTint="99"/>
        </w:rPr>
        <mc:AlternateContent>
          <mc:Choice Requires="wps">
            <w:drawing>
              <wp:anchor distT="0" distB="0" distL="114300" distR="114300" simplePos="0" relativeHeight="251698176" behindDoc="0" locked="0" layoutInCell="1" allowOverlap="1" wp14:anchorId="1F6F4D4E" wp14:editId="0BF56475">
                <wp:simplePos x="0" y="0"/>
                <wp:positionH relativeFrom="column">
                  <wp:posOffset>1496060</wp:posOffset>
                </wp:positionH>
                <wp:positionV relativeFrom="paragraph">
                  <wp:posOffset>2254250</wp:posOffset>
                </wp:positionV>
                <wp:extent cx="2961640" cy="357505"/>
                <wp:effectExtent l="25717" t="0" r="35878" b="35877"/>
                <wp:wrapNone/>
                <wp:docPr id="36" name="Şeritli Sağ Ok 36"/>
                <wp:cNvGraphicFramePr/>
                <a:graphic xmlns:a="http://schemas.openxmlformats.org/drawingml/2006/main">
                  <a:graphicData uri="http://schemas.microsoft.com/office/word/2010/wordprocessingShape">
                    <wps:wsp>
                      <wps:cNvSpPr/>
                      <wps:spPr>
                        <a:xfrm rot="5400000">
                          <a:off x="0" y="0"/>
                          <a:ext cx="2961640" cy="357505"/>
                        </a:xfrm>
                        <a:prstGeom prst="stripedRightArrow">
                          <a:avLst>
                            <a:gd name="adj1" fmla="val 49652"/>
                            <a:gd name="adj2" fmla="val 66933"/>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Şeritli Sağ Ok 36" o:spid="_x0000_s1026" type="#_x0000_t93" style="position:absolute;margin-left:117.8pt;margin-top:177.5pt;width:233.2pt;height:28.1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" adj="19855,5438" fillcolor="#f79646" strokecolor="#b66d31" strokeweight="2pt"/>
            </w:pict>
          </mc:Fallback>
        </mc:AlternateContent>
      </w:r>
      <w:r>
        <w:rPr>
          <w:rFonts w:ascii="Century Gothic" w:hAnsi="Century Gothic" w:cs="Times New Roman"/>
          <w:b/>
          <w:bCs/>
          <w:noProof/>
          <w:color w:val="548DD4" w:themeColor="text2" w:themeTint="99"/>
        </w:rPr>
        <mc:AlternateContent>
          <mc:Choice Requires="wps">
            <w:drawing>
              <wp:anchor distT="0" distB="0" distL="114300" distR="114300" simplePos="0" relativeHeight="251696128" behindDoc="0" locked="0" layoutInCell="1" allowOverlap="1" wp14:anchorId="601B9C0B" wp14:editId="1E3E2D09">
                <wp:simplePos x="0" y="0"/>
                <wp:positionH relativeFrom="column">
                  <wp:posOffset>-214630</wp:posOffset>
                </wp:positionH>
                <wp:positionV relativeFrom="paragraph">
                  <wp:posOffset>4023995</wp:posOffset>
                </wp:positionV>
                <wp:extent cx="6330950" cy="323215"/>
                <wp:effectExtent l="0" t="0" r="12700" b="19685"/>
                <wp:wrapNone/>
                <wp:docPr id="33" name="Yuvarlatılmış Çapraz Köşeli Dikdörtgen 33"/>
                <wp:cNvGraphicFramePr/>
                <a:graphic xmlns:a="http://schemas.openxmlformats.org/drawingml/2006/main">
                  <a:graphicData uri="http://schemas.microsoft.com/office/word/2010/wordprocessingShape">
                    <wps:wsp>
                      <wps:cNvSpPr/>
                      <wps:spPr>
                        <a:xfrm>
                          <a:off x="0" y="0"/>
                          <a:ext cx="6330950" cy="323215"/>
                        </a:xfrm>
                        <a:prstGeom prst="round2DiagRect">
                          <a:avLst>
                            <a:gd name="adj1" fmla="val 35737"/>
                            <a:gd name="adj2" fmla="val 0"/>
                          </a:avLst>
                        </a:prstGeom>
                        <a:solidFill>
                          <a:srgbClr val="F79646"/>
                        </a:solidFill>
                        <a:ln w="25400" cap="flat" cmpd="sng" algn="ctr">
                          <a:solidFill>
                            <a:srgbClr val="F79646">
                              <a:shade val="50000"/>
                            </a:srgbClr>
                          </a:solidFill>
                          <a:prstDash val="solid"/>
                        </a:ln>
                        <a:effectLst/>
                      </wps:spPr>
                      <wps:txbx>
                        <w:txbxContent>
                          <w:p w:rsidR="00473E2A" w:rsidRPr="00220CD2" w:rsidRDefault="00473E2A" w:rsidP="00FC3395">
                            <w:pPr>
                              <w:jc w:val="center"/>
                              <w:rPr>
                                <w:b/>
                                <w:sz w:val="24"/>
                              </w:rPr>
                            </w:pPr>
                            <w:r w:rsidRPr="00220CD2">
                              <w:rPr>
                                <w:b/>
                                <w:sz w:val="24"/>
                              </w:rPr>
                              <w:t>BİRİMLER</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uvarlatılmış Çapraz Köşeli Dikdörtgen 33" o:spid="_x0000_s1031" style="position:absolute;left:0;text-align:left;margin-left:-16.9pt;margin-top:316.85pt;width:498.5pt;height:25.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30950,3232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" adj="-11796480,,5400" path="m115507,l6330950,r,l6330950,207708v,63793,-51714,115507,-115507,115507l,323215r,l,115507c,51714,51714,,115507,xe" fillcolor="#f79646" strokecolor="#b66d31" strokeweight="2pt">
                <v:stroke joinstyle="miter"/>
                <v:formulas/>
                <v:path arrowok="t" o:connecttype="custom" o:connectlocs="115507,0;6330950,0;6330950,0;6330950,207708;6215443,323215;0,323215;0,323215;0,115507;115507,0" o:connectangles="0,0,0,0,0,0,0,0,0" textboxrect="0,0,6330950,323215"/>
                <v:textbox inset="2mm,1mm,2mm,1mm">
                  <w:txbxContent>
                    <w:p w:rsidR="00473E2A" w:rsidRPr="00220CD2" w:rsidRDefault="00473E2A" w:rsidP="00FC3395">
                      <w:pPr>
                        <w:jc w:val="center"/>
                        <w:rPr>
                          <w:b/>
                          <w:sz w:val="24"/>
                        </w:rPr>
                      </w:pPr>
                      <w:r w:rsidRPr="00220CD2">
                        <w:rPr>
                          <w:b/>
                          <w:sz w:val="24"/>
                        </w:rPr>
                        <w:t>BİRİMLER</w:t>
                      </w:r>
                    </w:p>
                  </w:txbxContent>
                </v:textbox>
              </v:shape>
            </w:pict>
          </mc:Fallback>
        </mc:AlternateContent>
      </w:r>
      <w:r>
        <w:rPr>
          <w:rFonts w:ascii="Century Gothic" w:hAnsi="Century Gothic" w:cs="Times New Roman"/>
          <w:b/>
          <w:bCs/>
          <w:noProof/>
          <w:color w:val="548DD4" w:themeColor="text2" w:themeTint="99"/>
        </w:rPr>
        <mc:AlternateContent>
          <mc:Choice Requires="wps">
            <w:drawing>
              <wp:anchor distT="0" distB="0" distL="114300" distR="114300" simplePos="0" relativeHeight="251694080" behindDoc="0" locked="0" layoutInCell="1" allowOverlap="1" wp14:anchorId="52528058" wp14:editId="42129426">
                <wp:simplePos x="0" y="0"/>
                <wp:positionH relativeFrom="column">
                  <wp:posOffset>1418590</wp:posOffset>
                </wp:positionH>
                <wp:positionV relativeFrom="paragraph">
                  <wp:posOffset>4472940</wp:posOffset>
                </wp:positionV>
                <wp:extent cx="1483360" cy="663575"/>
                <wp:effectExtent l="0" t="0" r="2540" b="3175"/>
                <wp:wrapNone/>
                <wp:docPr id="31" name="Yuvarlatılmış Çapraz Köşeli Dikdörtgen 31"/>
                <wp:cNvGraphicFramePr/>
                <a:graphic xmlns:a="http://schemas.openxmlformats.org/drawingml/2006/main">
                  <a:graphicData uri="http://schemas.microsoft.com/office/word/2010/wordprocessingShape">
                    <wps:wsp>
                      <wps:cNvSpPr/>
                      <wps:spPr>
                        <a:xfrm>
                          <a:off x="0" y="0"/>
                          <a:ext cx="1483360" cy="663575"/>
                        </a:xfrm>
                        <a:prstGeom prst="round2DiagRect">
                          <a:avLst>
                            <a:gd name="adj1" fmla="val 15630"/>
                            <a:gd name="adj2" fmla="val 0"/>
                          </a:avLst>
                        </a:prstGeom>
                        <a:solidFill>
                          <a:srgbClr val="1E81EE"/>
                        </a:solidFill>
                        <a:ln w="25400" cap="flat" cmpd="sng" algn="ctr">
                          <a:noFill/>
                          <a:prstDash val="solid"/>
                        </a:ln>
                        <a:effectLst/>
                      </wps:spPr>
                      <wps:txbx>
                        <w:txbxContent>
                          <w:p w:rsidR="00473E2A" w:rsidRPr="00C476C6" w:rsidRDefault="00473E2A" w:rsidP="00FC3395">
                            <w:pPr>
                              <w:spacing w:after="0"/>
                              <w:jc w:val="center"/>
                              <w:rPr>
                                <w:rFonts w:ascii="Century Gothic" w:hAnsi="Century Gothic"/>
                                <w:sz w:val="20"/>
                              </w:rPr>
                            </w:pPr>
                            <w:r w:rsidRPr="00C476C6">
                              <w:rPr>
                                <w:rFonts w:ascii="Century Gothic" w:hAnsi="Century Gothic"/>
                                <w:sz w:val="20"/>
                              </w:rPr>
                              <w:t>Mali Hizmetler Müdürlüğü</w:t>
                            </w:r>
                          </w:p>
                          <w:p w:rsidR="00473E2A" w:rsidRDefault="00473E2A" w:rsidP="00FC3395">
                            <w:pPr>
                              <w:spacing w:after="0"/>
                              <w:jc w:val="center"/>
                            </w:pPr>
                            <w:r w:rsidRPr="00B456EF">
                              <w:rPr>
                                <w:rFonts w:ascii="Century Gothic" w:hAnsi="Century Gothic"/>
                                <w:sz w:val="20"/>
                              </w:rPr>
                              <w:t>Ali Fuat ÇEPNİ</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uvarlatılmış Çapraz Köşeli Dikdörtgen 31" o:spid="_x0000_s1032" style="position:absolute;left:0;text-align:left;margin-left:111.7pt;margin-top:352.2pt;width:116.8pt;height:5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83360,663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" adj="-11796480,,5400" path="m103717,l1483360,r,l1483360,559858v,57281,-46436,103717,-103717,103717l,663575r,l,103717c,46436,46436,,103717,xe" fillcolor="#1e81ee" stroked="f" strokeweight="2pt">
                <v:stroke joinstyle="miter"/>
                <v:formulas/>
                <v:path arrowok="t" o:connecttype="custom" o:connectlocs="103717,0;1483360,0;1483360,0;1483360,559858;1379643,663575;0,663575;0,663575;0,103717;103717,0" o:connectangles="0,0,0,0,0,0,0,0,0" textboxrect="0,0,1483360,663575"/>
                <v:textbox inset="0,1mm,0,0">
                  <w:txbxContent>
                    <w:p w:rsidR="00473E2A" w:rsidRPr="00C476C6" w:rsidRDefault="00473E2A" w:rsidP="00FC3395">
                      <w:pPr>
                        <w:spacing w:after="0"/>
                        <w:jc w:val="center"/>
                        <w:rPr>
                          <w:rFonts w:ascii="Century Gothic" w:hAnsi="Century Gothic"/>
                          <w:sz w:val="20"/>
                        </w:rPr>
                      </w:pPr>
                      <w:r w:rsidRPr="00C476C6">
                        <w:rPr>
                          <w:rFonts w:ascii="Century Gothic" w:hAnsi="Century Gothic"/>
                          <w:sz w:val="20"/>
                        </w:rPr>
                        <w:t>Mali Hizmetler Müdürlüğü</w:t>
                      </w:r>
                    </w:p>
                    <w:p w:rsidR="00473E2A" w:rsidRDefault="00473E2A" w:rsidP="00FC3395">
                      <w:pPr>
                        <w:spacing w:after="0"/>
                        <w:jc w:val="center"/>
                      </w:pPr>
                      <w:r w:rsidRPr="00B456EF">
                        <w:rPr>
                          <w:rFonts w:ascii="Century Gothic" w:hAnsi="Century Gothic"/>
                          <w:sz w:val="20"/>
                        </w:rPr>
                        <w:t>Ali Fuat ÇEPNİ</w:t>
                      </w:r>
                    </w:p>
                  </w:txbxContent>
                </v:textbox>
              </v:shape>
            </w:pict>
          </mc:Fallback>
        </mc:AlternateContent>
      </w:r>
      <w:r>
        <w:rPr>
          <w:rFonts w:ascii="Century Gothic" w:hAnsi="Century Gothic" w:cs="Times New Roman"/>
          <w:b/>
          <w:bCs/>
          <w:noProof/>
          <w:color w:val="548DD4" w:themeColor="text2" w:themeTint="99"/>
        </w:rPr>
        <mc:AlternateContent>
          <mc:Choice Requires="wps">
            <w:drawing>
              <wp:anchor distT="0" distB="0" distL="114300" distR="114300" simplePos="0" relativeHeight="251684864" behindDoc="0" locked="0" layoutInCell="1" allowOverlap="1" wp14:anchorId="5DCA4A06" wp14:editId="3486A850">
                <wp:simplePos x="0" y="0"/>
                <wp:positionH relativeFrom="column">
                  <wp:posOffset>3034665</wp:posOffset>
                </wp:positionH>
                <wp:positionV relativeFrom="paragraph">
                  <wp:posOffset>4472940</wp:posOffset>
                </wp:positionV>
                <wp:extent cx="1483360" cy="663575"/>
                <wp:effectExtent l="0" t="0" r="2540" b="3175"/>
                <wp:wrapNone/>
                <wp:docPr id="19" name="Yuvarlatılmış Çapraz Köşeli Dikdörtgen 19"/>
                <wp:cNvGraphicFramePr/>
                <a:graphic xmlns:a="http://schemas.openxmlformats.org/drawingml/2006/main">
                  <a:graphicData uri="http://schemas.microsoft.com/office/word/2010/wordprocessingShape">
                    <wps:wsp>
                      <wps:cNvSpPr/>
                      <wps:spPr>
                        <a:xfrm>
                          <a:off x="0" y="0"/>
                          <a:ext cx="1483360" cy="663575"/>
                        </a:xfrm>
                        <a:prstGeom prst="round2DiagRect">
                          <a:avLst>
                            <a:gd name="adj1" fmla="val 15630"/>
                            <a:gd name="adj2" fmla="val 0"/>
                          </a:avLst>
                        </a:prstGeom>
                        <a:solidFill>
                          <a:srgbClr val="1E81EE"/>
                        </a:solidFill>
                        <a:ln w="25400" cap="flat" cmpd="sng" algn="ctr">
                          <a:noFill/>
                          <a:prstDash val="solid"/>
                        </a:ln>
                        <a:effectLst/>
                      </wps:spPr>
                      <wps:txbx>
                        <w:txbxContent>
                          <w:p w:rsidR="00473E2A" w:rsidRPr="00B456EF" w:rsidRDefault="00473E2A" w:rsidP="00FC3395">
                            <w:pPr>
                              <w:spacing w:after="0"/>
                              <w:jc w:val="center"/>
                              <w:rPr>
                                <w:rFonts w:ascii="Century Gothic" w:hAnsi="Century Gothic"/>
                                <w:sz w:val="20"/>
                                <w:szCs w:val="28"/>
                              </w:rPr>
                            </w:pPr>
                            <w:r w:rsidRPr="00B456EF">
                              <w:rPr>
                                <w:rFonts w:ascii="Century Gothic" w:hAnsi="Century Gothic"/>
                                <w:sz w:val="20"/>
                                <w:szCs w:val="28"/>
                              </w:rPr>
                              <w:t>Fen İşleri</w:t>
                            </w:r>
                          </w:p>
                          <w:p w:rsidR="00473E2A" w:rsidRDefault="00473E2A" w:rsidP="00FC3395">
                            <w:pPr>
                              <w:spacing w:after="0"/>
                              <w:jc w:val="center"/>
                            </w:pPr>
                            <w:r w:rsidRPr="00B456EF">
                              <w:rPr>
                                <w:rFonts w:ascii="Century Gothic" w:hAnsi="Century Gothic"/>
                                <w:sz w:val="20"/>
                                <w:szCs w:val="28"/>
                              </w:rPr>
                              <w:t>Salih KILIÇ</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uvarlatılmış Çapraz Köşeli Dikdörtgen 19" o:spid="_x0000_s1033" style="position:absolute;left:0;text-align:left;margin-left:238.95pt;margin-top:352.2pt;width:116.8pt;height:5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83360,663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" adj="-11796480,,5400" path="m103717,l1483360,r,l1483360,559858v,57281,-46436,103717,-103717,103717l,663575r,l,103717c,46436,46436,,103717,xe" fillcolor="#1e81ee" stroked="f" strokeweight="2pt">
                <v:stroke joinstyle="miter"/>
                <v:formulas/>
                <v:path arrowok="t" o:connecttype="custom" o:connectlocs="103717,0;1483360,0;1483360,0;1483360,559858;1379643,663575;0,663575;0,663575;0,103717;103717,0" o:connectangles="0,0,0,0,0,0,0,0,0" textboxrect="0,0,1483360,663575"/>
                <v:textbox inset="0,1mm,0,1mm">
                  <w:txbxContent>
                    <w:p w:rsidR="00473E2A" w:rsidRPr="00B456EF" w:rsidRDefault="00473E2A" w:rsidP="00FC3395">
                      <w:pPr>
                        <w:spacing w:after="0"/>
                        <w:jc w:val="center"/>
                        <w:rPr>
                          <w:rFonts w:ascii="Century Gothic" w:hAnsi="Century Gothic"/>
                          <w:sz w:val="20"/>
                          <w:szCs w:val="28"/>
                        </w:rPr>
                      </w:pPr>
                      <w:r w:rsidRPr="00B456EF">
                        <w:rPr>
                          <w:rFonts w:ascii="Century Gothic" w:hAnsi="Century Gothic"/>
                          <w:sz w:val="20"/>
                          <w:szCs w:val="28"/>
                        </w:rPr>
                        <w:t>Fen İşleri</w:t>
                      </w:r>
                    </w:p>
                    <w:p w:rsidR="00473E2A" w:rsidRDefault="00473E2A" w:rsidP="00FC3395">
                      <w:pPr>
                        <w:spacing w:after="0"/>
                        <w:jc w:val="center"/>
                      </w:pPr>
                      <w:r w:rsidRPr="00B456EF">
                        <w:rPr>
                          <w:rFonts w:ascii="Century Gothic" w:hAnsi="Century Gothic"/>
                          <w:sz w:val="20"/>
                          <w:szCs w:val="28"/>
                        </w:rPr>
                        <w:t>Salih KILIÇ</w:t>
                      </w:r>
                    </w:p>
                  </w:txbxContent>
                </v:textbox>
              </v:shape>
            </w:pict>
          </mc:Fallback>
        </mc:AlternateContent>
      </w:r>
      <w:r>
        <w:rPr>
          <w:rFonts w:ascii="Century Gothic" w:hAnsi="Century Gothic" w:cs="Times New Roman"/>
          <w:b/>
          <w:bCs/>
          <w:noProof/>
          <w:color w:val="548DD4" w:themeColor="text2" w:themeTint="99"/>
        </w:rPr>
        <mc:AlternateContent>
          <mc:Choice Requires="wps">
            <w:drawing>
              <wp:anchor distT="0" distB="0" distL="114300" distR="114300" simplePos="0" relativeHeight="251686912" behindDoc="0" locked="0" layoutInCell="1" allowOverlap="1" wp14:anchorId="2CF3E0A0" wp14:editId="22FD329E">
                <wp:simplePos x="0" y="0"/>
                <wp:positionH relativeFrom="column">
                  <wp:posOffset>4641850</wp:posOffset>
                </wp:positionH>
                <wp:positionV relativeFrom="paragraph">
                  <wp:posOffset>4472940</wp:posOffset>
                </wp:positionV>
                <wp:extent cx="1483360" cy="663575"/>
                <wp:effectExtent l="0" t="0" r="2540" b="3175"/>
                <wp:wrapNone/>
                <wp:docPr id="24" name="Yuvarlatılmış Çapraz Köşeli Dikdörtgen 24"/>
                <wp:cNvGraphicFramePr/>
                <a:graphic xmlns:a="http://schemas.openxmlformats.org/drawingml/2006/main">
                  <a:graphicData uri="http://schemas.microsoft.com/office/word/2010/wordprocessingShape">
                    <wps:wsp>
                      <wps:cNvSpPr/>
                      <wps:spPr>
                        <a:xfrm>
                          <a:off x="0" y="0"/>
                          <a:ext cx="1483360" cy="663575"/>
                        </a:xfrm>
                        <a:prstGeom prst="round2DiagRect">
                          <a:avLst>
                            <a:gd name="adj1" fmla="val 15630"/>
                            <a:gd name="adj2" fmla="val 0"/>
                          </a:avLst>
                        </a:prstGeom>
                        <a:solidFill>
                          <a:srgbClr val="1E81EE"/>
                        </a:solidFill>
                        <a:ln w="25400" cap="flat" cmpd="sng" algn="ctr">
                          <a:noFill/>
                          <a:prstDash val="solid"/>
                        </a:ln>
                        <a:effectLst/>
                      </wps:spPr>
                      <wps:txbx>
                        <w:txbxContent>
                          <w:p w:rsidR="00473E2A" w:rsidRPr="00B456EF" w:rsidRDefault="00473E2A" w:rsidP="00FC3395">
                            <w:pPr>
                              <w:spacing w:after="0"/>
                              <w:jc w:val="center"/>
                              <w:rPr>
                                <w:rFonts w:ascii="Century Gothic" w:hAnsi="Century Gothic"/>
                                <w:sz w:val="20"/>
                                <w:szCs w:val="28"/>
                              </w:rPr>
                            </w:pPr>
                            <w:r w:rsidRPr="00B456EF">
                              <w:rPr>
                                <w:rFonts w:ascii="Century Gothic" w:hAnsi="Century Gothic"/>
                                <w:sz w:val="20"/>
                                <w:szCs w:val="28"/>
                              </w:rPr>
                              <w:t>Zabıta Memurluğu</w:t>
                            </w:r>
                          </w:p>
                          <w:p w:rsidR="00473E2A" w:rsidRDefault="00473E2A" w:rsidP="00FC3395">
                            <w:pPr>
                              <w:spacing w:after="0"/>
                              <w:jc w:val="center"/>
                            </w:pPr>
                            <w:r w:rsidRPr="00B456EF">
                              <w:rPr>
                                <w:rFonts w:ascii="Century Gothic" w:hAnsi="Century Gothic"/>
                                <w:sz w:val="20"/>
                                <w:szCs w:val="28"/>
                              </w:rPr>
                              <w:t>Faruk ÇEPNİ</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uvarlatılmış Çapraz Köşeli Dikdörtgen 24" o:spid="_x0000_s1034" style="position:absolute;left:0;text-align:left;margin-left:365.5pt;margin-top:352.2pt;width:116.8pt;height:5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83360,663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" adj="-11796480,,5400" path="m103717,l1483360,r,l1483360,559858v,57281,-46436,103717,-103717,103717l,663575r,l,103717c,46436,46436,,103717,xe" fillcolor="#1e81ee" stroked="f" strokeweight="2pt">
                <v:stroke joinstyle="miter"/>
                <v:formulas/>
                <v:path arrowok="t" o:connecttype="custom" o:connectlocs="103717,0;1483360,0;1483360,0;1483360,559858;1379643,663575;0,663575;0,663575;0,103717;103717,0" o:connectangles="0,0,0,0,0,0,0,0,0" textboxrect="0,0,1483360,663575"/>
                <v:textbox inset="0,1mm,0,1mm">
                  <w:txbxContent>
                    <w:p w:rsidR="00473E2A" w:rsidRPr="00B456EF" w:rsidRDefault="00473E2A" w:rsidP="00FC3395">
                      <w:pPr>
                        <w:spacing w:after="0"/>
                        <w:jc w:val="center"/>
                        <w:rPr>
                          <w:rFonts w:ascii="Century Gothic" w:hAnsi="Century Gothic"/>
                          <w:sz w:val="20"/>
                          <w:szCs w:val="28"/>
                        </w:rPr>
                      </w:pPr>
                      <w:r w:rsidRPr="00B456EF">
                        <w:rPr>
                          <w:rFonts w:ascii="Century Gothic" w:hAnsi="Century Gothic"/>
                          <w:sz w:val="20"/>
                          <w:szCs w:val="28"/>
                        </w:rPr>
                        <w:t>Zabıta Memurluğu</w:t>
                      </w:r>
                    </w:p>
                    <w:p w:rsidR="00473E2A" w:rsidRDefault="00473E2A" w:rsidP="00FC3395">
                      <w:pPr>
                        <w:spacing w:after="0"/>
                        <w:jc w:val="center"/>
                      </w:pPr>
                      <w:r w:rsidRPr="00B456EF">
                        <w:rPr>
                          <w:rFonts w:ascii="Century Gothic" w:hAnsi="Century Gothic"/>
                          <w:sz w:val="20"/>
                          <w:szCs w:val="28"/>
                        </w:rPr>
                        <w:t>Faruk ÇEPNİ</w:t>
                      </w:r>
                    </w:p>
                  </w:txbxContent>
                </v:textbox>
              </v:shape>
            </w:pict>
          </mc:Fallback>
        </mc:AlternateContent>
      </w:r>
      <w:r>
        <w:rPr>
          <w:rFonts w:ascii="Century Gothic" w:hAnsi="Century Gothic" w:cs="Times New Roman"/>
          <w:b/>
          <w:bCs/>
          <w:noProof/>
          <w:color w:val="548DD4" w:themeColor="text2" w:themeTint="99"/>
        </w:rPr>
        <mc:AlternateContent>
          <mc:Choice Requires="wps">
            <w:drawing>
              <wp:anchor distT="0" distB="0" distL="114300" distR="114300" simplePos="0" relativeHeight="251687936" behindDoc="0" locked="0" layoutInCell="1" allowOverlap="1" wp14:anchorId="668B9EBA" wp14:editId="155542C7">
                <wp:simplePos x="0" y="0"/>
                <wp:positionH relativeFrom="column">
                  <wp:posOffset>-213995</wp:posOffset>
                </wp:positionH>
                <wp:positionV relativeFrom="paragraph">
                  <wp:posOffset>5320665</wp:posOffset>
                </wp:positionV>
                <wp:extent cx="1483360" cy="663575"/>
                <wp:effectExtent l="0" t="0" r="2540" b="3175"/>
                <wp:wrapNone/>
                <wp:docPr id="25" name="Yuvarlatılmış Çapraz Köşeli Dikdörtgen 25"/>
                <wp:cNvGraphicFramePr/>
                <a:graphic xmlns:a="http://schemas.openxmlformats.org/drawingml/2006/main">
                  <a:graphicData uri="http://schemas.microsoft.com/office/word/2010/wordprocessingShape">
                    <wps:wsp>
                      <wps:cNvSpPr/>
                      <wps:spPr>
                        <a:xfrm>
                          <a:off x="0" y="0"/>
                          <a:ext cx="1483360" cy="663575"/>
                        </a:xfrm>
                        <a:prstGeom prst="round2DiagRect">
                          <a:avLst>
                            <a:gd name="adj1" fmla="val 15630"/>
                            <a:gd name="adj2" fmla="val 0"/>
                          </a:avLst>
                        </a:prstGeom>
                        <a:solidFill>
                          <a:srgbClr val="1E81EE"/>
                        </a:solidFill>
                        <a:ln w="25400" cap="flat" cmpd="sng" algn="ctr">
                          <a:noFill/>
                          <a:prstDash val="solid"/>
                        </a:ln>
                        <a:effectLst/>
                      </wps:spPr>
                      <wps:txbx>
                        <w:txbxContent>
                          <w:p w:rsidR="00473E2A" w:rsidRPr="00B456EF" w:rsidRDefault="00473E2A" w:rsidP="00FC3395">
                            <w:pPr>
                              <w:spacing w:after="0"/>
                              <w:jc w:val="center"/>
                              <w:rPr>
                                <w:rFonts w:ascii="Century Gothic" w:hAnsi="Century Gothic"/>
                                <w:sz w:val="20"/>
                                <w:szCs w:val="28"/>
                              </w:rPr>
                            </w:pPr>
                            <w:r w:rsidRPr="00B456EF">
                              <w:rPr>
                                <w:rFonts w:ascii="Century Gothic" w:hAnsi="Century Gothic"/>
                                <w:sz w:val="20"/>
                                <w:szCs w:val="28"/>
                              </w:rPr>
                              <w:t>Evlendirme Memuru</w:t>
                            </w:r>
                          </w:p>
                          <w:p w:rsidR="00473E2A" w:rsidRDefault="00473E2A" w:rsidP="00FC3395">
                            <w:pPr>
                              <w:spacing w:after="0"/>
                              <w:jc w:val="center"/>
                            </w:pPr>
                            <w:r w:rsidRPr="00B456EF">
                              <w:rPr>
                                <w:rFonts w:ascii="Century Gothic" w:hAnsi="Century Gothic"/>
                                <w:sz w:val="20"/>
                                <w:szCs w:val="28"/>
                              </w:rPr>
                              <w:t>Ali Fuat ÇEPNİ</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uvarlatılmış Çapraz Köşeli Dikdörtgen 25" o:spid="_x0000_s1035" style="position:absolute;left:0;text-align:left;margin-left:-16.85pt;margin-top:418.95pt;width:116.8pt;height:5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83360,663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" adj="-11796480,,5400" path="m103717,l1483360,r,l1483360,559858v,57281,-46436,103717,-103717,103717l,663575r,l,103717c,46436,46436,,103717,xe" fillcolor="#1e81ee" stroked="f" strokeweight="2pt">
                <v:stroke joinstyle="miter"/>
                <v:formulas/>
                <v:path arrowok="t" o:connecttype="custom" o:connectlocs="103717,0;1483360,0;1483360,0;1483360,559858;1379643,663575;0,663575;0,663575;0,103717;103717,0" o:connectangles="0,0,0,0,0,0,0,0,0" textboxrect="0,0,1483360,663575"/>
                <v:textbox inset="0,1mm,0,1mm">
                  <w:txbxContent>
                    <w:p w:rsidR="00473E2A" w:rsidRPr="00B456EF" w:rsidRDefault="00473E2A" w:rsidP="00FC3395">
                      <w:pPr>
                        <w:spacing w:after="0"/>
                        <w:jc w:val="center"/>
                        <w:rPr>
                          <w:rFonts w:ascii="Century Gothic" w:hAnsi="Century Gothic"/>
                          <w:sz w:val="20"/>
                          <w:szCs w:val="28"/>
                        </w:rPr>
                      </w:pPr>
                      <w:r w:rsidRPr="00B456EF">
                        <w:rPr>
                          <w:rFonts w:ascii="Century Gothic" w:hAnsi="Century Gothic"/>
                          <w:sz w:val="20"/>
                          <w:szCs w:val="28"/>
                        </w:rPr>
                        <w:t>Evlendirme Memuru</w:t>
                      </w:r>
                    </w:p>
                    <w:p w:rsidR="00473E2A" w:rsidRDefault="00473E2A" w:rsidP="00FC3395">
                      <w:pPr>
                        <w:spacing w:after="0"/>
                        <w:jc w:val="center"/>
                      </w:pPr>
                      <w:r w:rsidRPr="00B456EF">
                        <w:rPr>
                          <w:rFonts w:ascii="Century Gothic" w:hAnsi="Century Gothic"/>
                          <w:sz w:val="20"/>
                          <w:szCs w:val="28"/>
                        </w:rPr>
                        <w:t>Ali Fuat ÇEPNİ</w:t>
                      </w:r>
                    </w:p>
                  </w:txbxContent>
                </v:textbox>
              </v:shape>
            </w:pict>
          </mc:Fallback>
        </mc:AlternateContent>
      </w:r>
      <w:r>
        <w:rPr>
          <w:rFonts w:ascii="Century Gothic" w:hAnsi="Century Gothic" w:cs="Times New Roman"/>
          <w:b/>
          <w:bCs/>
          <w:noProof/>
          <w:color w:val="548DD4" w:themeColor="text2" w:themeTint="99"/>
        </w:rPr>
        <mc:AlternateContent>
          <mc:Choice Requires="wps">
            <w:drawing>
              <wp:anchor distT="0" distB="0" distL="114300" distR="114300" simplePos="0" relativeHeight="251685888" behindDoc="0" locked="0" layoutInCell="1" allowOverlap="1" wp14:anchorId="02EF93C7" wp14:editId="3C04F7B5">
                <wp:simplePos x="0" y="0"/>
                <wp:positionH relativeFrom="column">
                  <wp:posOffset>-205105</wp:posOffset>
                </wp:positionH>
                <wp:positionV relativeFrom="paragraph">
                  <wp:posOffset>4472940</wp:posOffset>
                </wp:positionV>
                <wp:extent cx="1483360" cy="663575"/>
                <wp:effectExtent l="0" t="0" r="2540" b="3175"/>
                <wp:wrapNone/>
                <wp:docPr id="23" name="Yuvarlatılmış Çapraz Köşeli Dikdörtgen 23"/>
                <wp:cNvGraphicFramePr/>
                <a:graphic xmlns:a="http://schemas.openxmlformats.org/drawingml/2006/main">
                  <a:graphicData uri="http://schemas.microsoft.com/office/word/2010/wordprocessingShape">
                    <wps:wsp>
                      <wps:cNvSpPr/>
                      <wps:spPr>
                        <a:xfrm>
                          <a:off x="0" y="0"/>
                          <a:ext cx="1483360" cy="663575"/>
                        </a:xfrm>
                        <a:prstGeom prst="round2DiagRect">
                          <a:avLst>
                            <a:gd name="adj1" fmla="val 15630"/>
                            <a:gd name="adj2" fmla="val 0"/>
                          </a:avLst>
                        </a:prstGeom>
                        <a:solidFill>
                          <a:srgbClr val="1E81EE"/>
                        </a:solidFill>
                        <a:ln w="25400" cap="flat" cmpd="sng" algn="ctr">
                          <a:noFill/>
                          <a:prstDash val="solid"/>
                        </a:ln>
                        <a:effectLst/>
                      </wps:spPr>
                      <wps:txbx>
                        <w:txbxContent>
                          <w:p w:rsidR="00473E2A" w:rsidRPr="00B456EF" w:rsidRDefault="00473E2A" w:rsidP="00FC3395">
                            <w:pPr>
                              <w:spacing w:after="0"/>
                              <w:jc w:val="center"/>
                              <w:rPr>
                                <w:rFonts w:ascii="Century Gothic" w:hAnsi="Century Gothic"/>
                                <w:sz w:val="20"/>
                                <w:szCs w:val="28"/>
                              </w:rPr>
                            </w:pPr>
                            <w:r w:rsidRPr="00B456EF">
                              <w:rPr>
                                <w:rFonts w:ascii="Century Gothic" w:hAnsi="Century Gothic"/>
                                <w:sz w:val="20"/>
                                <w:szCs w:val="28"/>
                              </w:rPr>
                              <w:t>Yazı İşleri Müdürlüğü</w:t>
                            </w:r>
                            <w:r w:rsidRPr="00220CD2">
                              <w:rPr>
                                <w:rFonts w:ascii="Century Gothic" w:hAnsi="Century Gothic"/>
                                <w:sz w:val="20"/>
                                <w:szCs w:val="28"/>
                              </w:rPr>
                              <w:t xml:space="preserve"> </w:t>
                            </w:r>
                            <w:r w:rsidRPr="00B456EF">
                              <w:rPr>
                                <w:rFonts w:ascii="Century Gothic" w:hAnsi="Century Gothic"/>
                                <w:sz w:val="20"/>
                                <w:szCs w:val="28"/>
                              </w:rPr>
                              <w:t>V.</w:t>
                            </w:r>
                          </w:p>
                          <w:p w:rsidR="00473E2A" w:rsidRDefault="00473E2A" w:rsidP="00FC3395">
                            <w:pPr>
                              <w:spacing w:after="0"/>
                              <w:jc w:val="center"/>
                            </w:pPr>
                            <w:r>
                              <w:rPr>
                                <w:rFonts w:ascii="Century Gothic" w:hAnsi="Century Gothic"/>
                                <w:sz w:val="20"/>
                                <w:szCs w:val="28"/>
                              </w:rPr>
                              <w:t>Ali Fuat ÇEPNİ</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uvarlatılmış Çapraz Köşeli Dikdörtgen 23" o:spid="_x0000_s1036" style="position:absolute;left:0;text-align:left;margin-left:-16.15pt;margin-top:352.2pt;width:116.8pt;height:5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83360,663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" adj="-11796480,,5400" path="m103717,l1483360,r,l1483360,559858v,57281,-46436,103717,-103717,103717l,663575r,l,103717c,46436,46436,,103717,xe" fillcolor="#1e81ee" stroked="f" strokeweight="2pt">
                <v:stroke joinstyle="miter"/>
                <v:formulas/>
                <v:path arrowok="t" o:connecttype="custom" o:connectlocs="103717,0;1483360,0;1483360,0;1483360,559858;1379643,663575;0,663575;0,663575;0,103717;103717,0" o:connectangles="0,0,0,0,0,0,0,0,0" textboxrect="0,0,1483360,663575"/>
                <v:textbox inset="0,1mm,0,1mm">
                  <w:txbxContent>
                    <w:p w:rsidR="00473E2A" w:rsidRPr="00B456EF" w:rsidRDefault="00473E2A" w:rsidP="00FC3395">
                      <w:pPr>
                        <w:spacing w:after="0"/>
                        <w:jc w:val="center"/>
                        <w:rPr>
                          <w:rFonts w:ascii="Century Gothic" w:hAnsi="Century Gothic"/>
                          <w:sz w:val="20"/>
                          <w:szCs w:val="28"/>
                        </w:rPr>
                      </w:pPr>
                      <w:r w:rsidRPr="00B456EF">
                        <w:rPr>
                          <w:rFonts w:ascii="Century Gothic" w:hAnsi="Century Gothic"/>
                          <w:sz w:val="20"/>
                          <w:szCs w:val="28"/>
                        </w:rPr>
                        <w:t>Yazı İşleri Müdürlüğü</w:t>
                      </w:r>
                      <w:r w:rsidRPr="00220CD2">
                        <w:rPr>
                          <w:rFonts w:ascii="Century Gothic" w:hAnsi="Century Gothic"/>
                          <w:sz w:val="20"/>
                          <w:szCs w:val="28"/>
                        </w:rPr>
                        <w:t xml:space="preserve"> </w:t>
                      </w:r>
                      <w:r w:rsidRPr="00B456EF">
                        <w:rPr>
                          <w:rFonts w:ascii="Century Gothic" w:hAnsi="Century Gothic"/>
                          <w:sz w:val="20"/>
                          <w:szCs w:val="28"/>
                        </w:rPr>
                        <w:t>V.</w:t>
                      </w:r>
                    </w:p>
                    <w:p w:rsidR="00473E2A" w:rsidRDefault="00473E2A" w:rsidP="00FC3395">
                      <w:pPr>
                        <w:spacing w:after="0"/>
                        <w:jc w:val="center"/>
                      </w:pPr>
                      <w:r>
                        <w:rPr>
                          <w:rFonts w:ascii="Century Gothic" w:hAnsi="Century Gothic"/>
                          <w:sz w:val="20"/>
                          <w:szCs w:val="28"/>
                        </w:rPr>
                        <w:t>Ali Fuat ÇEPNİ</w:t>
                      </w:r>
                    </w:p>
                  </w:txbxContent>
                </v:textbox>
              </v:shape>
            </w:pict>
          </mc:Fallback>
        </mc:AlternateContent>
      </w:r>
      <w:r>
        <w:rPr>
          <w:rFonts w:ascii="Century Gothic" w:hAnsi="Century Gothic" w:cs="Times New Roman"/>
          <w:b/>
          <w:bCs/>
          <w:noProof/>
          <w:color w:val="548DD4" w:themeColor="text2" w:themeTint="99"/>
        </w:rPr>
        <mc:AlternateContent>
          <mc:Choice Requires="wps">
            <w:drawing>
              <wp:anchor distT="0" distB="0" distL="114300" distR="114300" simplePos="0" relativeHeight="251682816" behindDoc="0" locked="0" layoutInCell="1" allowOverlap="1" wp14:anchorId="259FC05C" wp14:editId="7CA35F96">
                <wp:simplePos x="0" y="0"/>
                <wp:positionH relativeFrom="column">
                  <wp:posOffset>455930</wp:posOffset>
                </wp:positionH>
                <wp:positionV relativeFrom="paragraph">
                  <wp:posOffset>5115560</wp:posOffset>
                </wp:positionV>
                <wp:extent cx="174625" cy="271780"/>
                <wp:effectExtent l="0" t="0" r="15875" b="13970"/>
                <wp:wrapNone/>
                <wp:docPr id="40" name="Dikdörtgen 40"/>
                <wp:cNvGraphicFramePr/>
                <a:graphic xmlns:a="http://schemas.openxmlformats.org/drawingml/2006/main">
                  <a:graphicData uri="http://schemas.microsoft.com/office/word/2010/wordprocessingShape">
                    <wps:wsp>
                      <wps:cNvSpPr/>
                      <wps:spPr>
                        <a:xfrm>
                          <a:off x="0" y="0"/>
                          <a:ext cx="174625" cy="271780"/>
                        </a:xfrm>
                        <a:prstGeom prst="rect">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0" o:spid="_x0000_s1026" style="position:absolute;margin-left:35.9pt;margin-top:402.8pt;width:13.75pt;height:21.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" fillcolor="#f79646" strokecolor="#b66d31" strokeweight="2pt"/>
            </w:pict>
          </mc:Fallback>
        </mc:AlternateContent>
      </w:r>
      <w:r>
        <w:rPr>
          <w:rFonts w:ascii="Century Gothic" w:hAnsi="Century Gothic" w:cs="Times New Roman"/>
          <w:b/>
          <w:bCs/>
          <w:noProof/>
          <w:color w:val="548DD4" w:themeColor="text2" w:themeTint="99"/>
        </w:rPr>
        <mc:AlternateContent>
          <mc:Choice Requires="wps">
            <w:drawing>
              <wp:anchor distT="0" distB="0" distL="114300" distR="114300" simplePos="0" relativeHeight="251683840" behindDoc="0" locked="0" layoutInCell="1" allowOverlap="1" wp14:anchorId="2296F95A" wp14:editId="14E8AEEA">
                <wp:simplePos x="0" y="0"/>
                <wp:positionH relativeFrom="column">
                  <wp:posOffset>2066925</wp:posOffset>
                </wp:positionH>
                <wp:positionV relativeFrom="paragraph">
                  <wp:posOffset>5123815</wp:posOffset>
                </wp:positionV>
                <wp:extent cx="174625" cy="271780"/>
                <wp:effectExtent l="0" t="0" r="15875" b="13970"/>
                <wp:wrapNone/>
                <wp:docPr id="41" name="Dikdörtgen 41"/>
                <wp:cNvGraphicFramePr/>
                <a:graphic xmlns:a="http://schemas.openxmlformats.org/drawingml/2006/main">
                  <a:graphicData uri="http://schemas.microsoft.com/office/word/2010/wordprocessingShape">
                    <wps:wsp>
                      <wps:cNvSpPr/>
                      <wps:spPr>
                        <a:xfrm>
                          <a:off x="0" y="0"/>
                          <a:ext cx="174625" cy="271780"/>
                        </a:xfrm>
                        <a:prstGeom prst="rect">
                          <a:avLst/>
                        </a:prstGeom>
                        <a:solidFill>
                          <a:srgbClr val="F79646"/>
                        </a:solidFill>
                        <a:ln w="25400" cap="flat" cmpd="sng" algn="ctr">
                          <a:solidFill>
                            <a:srgbClr val="F79646">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1" o:spid="_x0000_s1026" style="position:absolute;margin-left:162.75pt;margin-top:403.45pt;width:13.75pt;height:21.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" fillcolor="#f79646" strokecolor="#b66d31" strokeweight="2pt"/>
            </w:pict>
          </mc:Fallback>
        </mc:AlternateContent>
      </w:r>
      <w:r>
        <w:rPr>
          <w:rFonts w:ascii="Century Gothic" w:hAnsi="Century Gothic" w:cs="Times New Roman"/>
          <w:b/>
          <w:bCs/>
          <w:noProof/>
          <w:color w:val="548DD4" w:themeColor="text2" w:themeTint="99"/>
        </w:rPr>
        <mc:AlternateContent>
          <mc:Choice Requires="wps">
            <w:drawing>
              <wp:anchor distT="0" distB="0" distL="114300" distR="114300" simplePos="0" relativeHeight="251695104" behindDoc="0" locked="0" layoutInCell="1" allowOverlap="1" wp14:anchorId="3D8B09D8" wp14:editId="1A057E36">
                <wp:simplePos x="0" y="0"/>
                <wp:positionH relativeFrom="column">
                  <wp:posOffset>1431290</wp:posOffset>
                </wp:positionH>
                <wp:positionV relativeFrom="paragraph">
                  <wp:posOffset>5320665</wp:posOffset>
                </wp:positionV>
                <wp:extent cx="1483360" cy="663575"/>
                <wp:effectExtent l="0" t="0" r="2540" b="3175"/>
                <wp:wrapNone/>
                <wp:docPr id="32" name="Yuvarlatılmış Çapraz Köşeli Dikdörtgen 32"/>
                <wp:cNvGraphicFramePr/>
                <a:graphic xmlns:a="http://schemas.openxmlformats.org/drawingml/2006/main">
                  <a:graphicData uri="http://schemas.microsoft.com/office/word/2010/wordprocessingShape">
                    <wps:wsp>
                      <wps:cNvSpPr/>
                      <wps:spPr>
                        <a:xfrm>
                          <a:off x="0" y="0"/>
                          <a:ext cx="1483360" cy="663575"/>
                        </a:xfrm>
                        <a:prstGeom prst="round2DiagRect">
                          <a:avLst>
                            <a:gd name="adj1" fmla="val 15630"/>
                            <a:gd name="adj2" fmla="val 0"/>
                          </a:avLst>
                        </a:prstGeom>
                        <a:solidFill>
                          <a:srgbClr val="1E81EE"/>
                        </a:solidFill>
                        <a:ln w="25400" cap="flat" cmpd="sng" algn="ctr">
                          <a:noFill/>
                          <a:prstDash val="solid"/>
                        </a:ln>
                        <a:effectLst/>
                      </wps:spPr>
                      <wps:txbx>
                        <w:txbxContent>
                          <w:p w:rsidR="00473E2A" w:rsidRPr="00B456EF" w:rsidRDefault="00473E2A" w:rsidP="00FC3395">
                            <w:pPr>
                              <w:spacing w:after="0"/>
                              <w:jc w:val="center"/>
                              <w:rPr>
                                <w:rFonts w:ascii="Century Gothic" w:hAnsi="Century Gothic"/>
                                <w:sz w:val="20"/>
                                <w:szCs w:val="28"/>
                              </w:rPr>
                            </w:pPr>
                            <w:r w:rsidRPr="00B456EF">
                              <w:rPr>
                                <w:rFonts w:ascii="Century Gothic" w:hAnsi="Century Gothic"/>
                                <w:sz w:val="20"/>
                                <w:szCs w:val="28"/>
                              </w:rPr>
                              <w:t>Emlak Servisi</w:t>
                            </w:r>
                            <w:r w:rsidRPr="00220CD2">
                              <w:rPr>
                                <w:rFonts w:ascii="Century Gothic" w:hAnsi="Century Gothic"/>
                                <w:sz w:val="20"/>
                                <w:szCs w:val="28"/>
                              </w:rPr>
                              <w:t xml:space="preserve"> </w:t>
                            </w:r>
                            <w:r w:rsidRPr="00B456EF">
                              <w:rPr>
                                <w:rFonts w:ascii="Century Gothic" w:hAnsi="Century Gothic"/>
                                <w:sz w:val="20"/>
                                <w:szCs w:val="28"/>
                              </w:rPr>
                              <w:t>V.</w:t>
                            </w:r>
                          </w:p>
                          <w:p w:rsidR="00473E2A" w:rsidRPr="00123B96" w:rsidRDefault="00473E2A" w:rsidP="00FC3395">
                            <w:pPr>
                              <w:spacing w:after="0"/>
                              <w:jc w:val="center"/>
                              <w:rPr>
                                <w:rFonts w:ascii="Century Gothic" w:hAnsi="Century Gothic"/>
                                <w:sz w:val="20"/>
                                <w:szCs w:val="28"/>
                              </w:rPr>
                            </w:pPr>
                            <w:r>
                              <w:rPr>
                                <w:rFonts w:ascii="Century Gothic" w:hAnsi="Century Gothic"/>
                                <w:sz w:val="20"/>
                                <w:szCs w:val="28"/>
                              </w:rPr>
                              <w:t>Salih KILIÇ</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Yuvarlatılmış Çapraz Köşeli Dikdörtgen 32" o:spid="_x0000_s1037" style="position:absolute;left:0;text-align:left;margin-left:112.7pt;margin-top:418.95pt;width:116.8pt;height:5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83360,663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" adj="-11796480,,5400" path="m103717,l1483360,r,l1483360,559858v,57281,-46436,103717,-103717,103717l,663575r,l,103717c,46436,46436,,103717,xe" fillcolor="#1e81ee" stroked="f" strokeweight="2pt">
                <v:stroke joinstyle="miter"/>
                <v:formulas/>
                <v:path arrowok="t" o:connecttype="custom" o:connectlocs="103717,0;1483360,0;1483360,0;1483360,559858;1379643,663575;0,663575;0,663575;0,103717;103717,0" o:connectangles="0,0,0,0,0,0,0,0,0" textboxrect="0,0,1483360,663575"/>
                <v:textbox inset="0,1mm,0,1mm">
                  <w:txbxContent>
                    <w:p w:rsidR="00473E2A" w:rsidRPr="00B456EF" w:rsidRDefault="00473E2A" w:rsidP="00FC3395">
                      <w:pPr>
                        <w:spacing w:after="0"/>
                        <w:jc w:val="center"/>
                        <w:rPr>
                          <w:rFonts w:ascii="Century Gothic" w:hAnsi="Century Gothic"/>
                          <w:sz w:val="20"/>
                          <w:szCs w:val="28"/>
                        </w:rPr>
                      </w:pPr>
                      <w:r w:rsidRPr="00B456EF">
                        <w:rPr>
                          <w:rFonts w:ascii="Century Gothic" w:hAnsi="Century Gothic"/>
                          <w:sz w:val="20"/>
                          <w:szCs w:val="28"/>
                        </w:rPr>
                        <w:t>Emlak Servisi</w:t>
                      </w:r>
                      <w:r w:rsidRPr="00220CD2">
                        <w:rPr>
                          <w:rFonts w:ascii="Century Gothic" w:hAnsi="Century Gothic"/>
                          <w:sz w:val="20"/>
                          <w:szCs w:val="28"/>
                        </w:rPr>
                        <w:t xml:space="preserve"> </w:t>
                      </w:r>
                      <w:r w:rsidRPr="00B456EF">
                        <w:rPr>
                          <w:rFonts w:ascii="Century Gothic" w:hAnsi="Century Gothic"/>
                          <w:sz w:val="20"/>
                          <w:szCs w:val="28"/>
                        </w:rPr>
                        <w:t>V.</w:t>
                      </w:r>
                    </w:p>
                    <w:p w:rsidR="00473E2A" w:rsidRPr="00123B96" w:rsidRDefault="00473E2A" w:rsidP="00FC3395">
                      <w:pPr>
                        <w:spacing w:after="0"/>
                        <w:jc w:val="center"/>
                        <w:rPr>
                          <w:rFonts w:ascii="Century Gothic" w:hAnsi="Century Gothic"/>
                          <w:sz w:val="20"/>
                          <w:szCs w:val="28"/>
                        </w:rPr>
                      </w:pPr>
                      <w:r>
                        <w:rPr>
                          <w:rFonts w:ascii="Century Gothic" w:hAnsi="Century Gothic"/>
                          <w:sz w:val="20"/>
                          <w:szCs w:val="28"/>
                        </w:rPr>
                        <w:t>Salih KILIÇ</w:t>
                      </w:r>
                    </w:p>
                  </w:txbxContent>
                </v:textbox>
              </v:shape>
            </w:pict>
          </mc:Fallback>
        </mc:AlternateContent>
      </w:r>
    </w:p>
    <w:p w:rsidR="00FC3395" w:rsidRPr="00B456EF" w:rsidRDefault="00FC3395" w:rsidP="00FC3395">
      <w:pPr>
        <w:autoSpaceDE w:val="0"/>
        <w:autoSpaceDN w:val="0"/>
        <w:adjustRightInd w:val="0"/>
        <w:spacing w:after="0" w:line="240" w:lineRule="auto"/>
        <w:rPr>
          <w:rFonts w:ascii="Century Gothic" w:hAnsi="Century Gothic" w:cs="Times New Roman"/>
          <w:b/>
          <w:bCs/>
          <w:color w:val="548DD4" w:themeColor="text2" w:themeTint="99"/>
        </w:rPr>
      </w:pPr>
    </w:p>
    <w:p w:rsidR="00FC3395" w:rsidRPr="00B456EF" w:rsidRDefault="00FC3395" w:rsidP="00FC3395">
      <w:pPr>
        <w:autoSpaceDE w:val="0"/>
        <w:autoSpaceDN w:val="0"/>
        <w:adjustRightInd w:val="0"/>
        <w:spacing w:after="0" w:line="240" w:lineRule="auto"/>
        <w:rPr>
          <w:rFonts w:ascii="Century Gothic" w:hAnsi="Century Gothic" w:cs="Times New Roman"/>
          <w:b/>
          <w:bCs/>
          <w:color w:val="548DD4" w:themeColor="text2" w:themeTint="99"/>
        </w:rPr>
      </w:pPr>
    </w:p>
    <w:p w:rsidR="00FC3395" w:rsidRPr="00B456EF" w:rsidRDefault="00FC3395" w:rsidP="00FC3395">
      <w:pPr>
        <w:autoSpaceDE w:val="0"/>
        <w:autoSpaceDN w:val="0"/>
        <w:adjustRightInd w:val="0"/>
        <w:spacing w:after="0" w:line="240" w:lineRule="auto"/>
        <w:rPr>
          <w:rFonts w:ascii="Century Gothic" w:hAnsi="Century Gothic" w:cs="Times New Roman"/>
          <w:b/>
          <w:bCs/>
          <w:color w:val="548DD4" w:themeColor="text2" w:themeTint="99"/>
        </w:rPr>
      </w:pPr>
    </w:p>
    <w:p w:rsidR="00FC3395" w:rsidRPr="00B456EF" w:rsidRDefault="00FC3395" w:rsidP="00FC3395">
      <w:pPr>
        <w:autoSpaceDE w:val="0"/>
        <w:autoSpaceDN w:val="0"/>
        <w:adjustRightInd w:val="0"/>
        <w:spacing w:after="0" w:line="240" w:lineRule="auto"/>
        <w:rPr>
          <w:rFonts w:ascii="Century Gothic" w:hAnsi="Century Gothic" w:cs="Times New Roman"/>
          <w:b/>
          <w:bCs/>
          <w:color w:val="548DD4" w:themeColor="text2" w:themeTint="99"/>
        </w:rPr>
      </w:pPr>
    </w:p>
    <w:p w:rsidR="00FC3395" w:rsidRPr="00B456EF" w:rsidRDefault="00FC3395" w:rsidP="00FC3395">
      <w:pPr>
        <w:tabs>
          <w:tab w:val="left" w:pos="5892"/>
        </w:tabs>
        <w:autoSpaceDE w:val="0"/>
        <w:autoSpaceDN w:val="0"/>
        <w:adjustRightInd w:val="0"/>
        <w:spacing w:after="0" w:line="240" w:lineRule="auto"/>
        <w:rPr>
          <w:rFonts w:ascii="Century Gothic" w:hAnsi="Century Gothic" w:cs="Times New Roman"/>
          <w:b/>
          <w:bCs/>
          <w:color w:val="548DD4" w:themeColor="text2" w:themeTint="99"/>
        </w:rPr>
      </w:pPr>
      <w:r w:rsidRPr="00B456EF">
        <w:rPr>
          <w:rFonts w:ascii="Century Gothic" w:hAnsi="Century Gothic" w:cs="Times New Roman"/>
          <w:b/>
          <w:bCs/>
          <w:color w:val="548DD4" w:themeColor="text2" w:themeTint="99"/>
        </w:rPr>
        <w:tab/>
      </w:r>
    </w:p>
    <w:p w:rsidR="00FC3395" w:rsidRPr="00B456EF" w:rsidRDefault="00FC3395" w:rsidP="00FC3395">
      <w:pPr>
        <w:autoSpaceDE w:val="0"/>
        <w:autoSpaceDN w:val="0"/>
        <w:adjustRightInd w:val="0"/>
        <w:spacing w:after="0" w:line="240" w:lineRule="auto"/>
        <w:rPr>
          <w:rFonts w:ascii="Century Gothic" w:hAnsi="Century Gothic" w:cs="Times New Roman"/>
          <w:b/>
          <w:bCs/>
          <w:color w:val="548DD4" w:themeColor="text2" w:themeTint="99"/>
        </w:rPr>
      </w:pPr>
    </w:p>
    <w:p w:rsidR="00FC3395" w:rsidRPr="00B456EF" w:rsidRDefault="00FC3395" w:rsidP="00FC3395">
      <w:pPr>
        <w:autoSpaceDE w:val="0"/>
        <w:autoSpaceDN w:val="0"/>
        <w:adjustRightInd w:val="0"/>
        <w:spacing w:after="0" w:line="240" w:lineRule="auto"/>
        <w:rPr>
          <w:rFonts w:ascii="Century Gothic" w:hAnsi="Century Gothic" w:cs="Times New Roman"/>
          <w:b/>
          <w:bCs/>
          <w:color w:val="548DD4" w:themeColor="text2" w:themeTint="99"/>
        </w:rPr>
      </w:pPr>
    </w:p>
    <w:p w:rsidR="00FC3395" w:rsidRPr="00B456EF" w:rsidRDefault="00FC3395" w:rsidP="00FC3395">
      <w:pPr>
        <w:autoSpaceDE w:val="0"/>
        <w:autoSpaceDN w:val="0"/>
        <w:adjustRightInd w:val="0"/>
        <w:spacing w:after="0" w:line="240" w:lineRule="auto"/>
        <w:rPr>
          <w:rFonts w:ascii="Century Gothic" w:hAnsi="Century Gothic" w:cs="Times New Roman"/>
          <w:b/>
          <w:bCs/>
          <w:color w:val="548DD4" w:themeColor="text2" w:themeTint="99"/>
        </w:rPr>
      </w:pPr>
    </w:p>
    <w:p w:rsidR="00FC3395" w:rsidRPr="00B456EF" w:rsidRDefault="00FC3395" w:rsidP="00FC3395">
      <w:pPr>
        <w:autoSpaceDE w:val="0"/>
        <w:autoSpaceDN w:val="0"/>
        <w:adjustRightInd w:val="0"/>
        <w:spacing w:after="0" w:line="240" w:lineRule="auto"/>
        <w:rPr>
          <w:rFonts w:ascii="Century Gothic" w:hAnsi="Century Gothic" w:cs="Times New Roman"/>
          <w:b/>
          <w:bCs/>
          <w:color w:val="548DD4" w:themeColor="text2" w:themeTint="99"/>
        </w:rPr>
      </w:pPr>
    </w:p>
    <w:p w:rsidR="00FC3395" w:rsidRPr="00B456EF" w:rsidRDefault="00FC3395" w:rsidP="00FC3395">
      <w:pPr>
        <w:autoSpaceDE w:val="0"/>
        <w:autoSpaceDN w:val="0"/>
        <w:adjustRightInd w:val="0"/>
        <w:spacing w:after="0" w:line="240" w:lineRule="auto"/>
        <w:rPr>
          <w:rFonts w:ascii="Century Gothic" w:hAnsi="Century Gothic" w:cs="Times New Roman"/>
          <w:b/>
          <w:bCs/>
          <w:color w:val="548DD4" w:themeColor="text2" w:themeTint="99"/>
        </w:rPr>
      </w:pPr>
    </w:p>
    <w:p w:rsidR="00FC3395" w:rsidRPr="00B456EF" w:rsidRDefault="00FC3395" w:rsidP="00FC3395">
      <w:pPr>
        <w:autoSpaceDE w:val="0"/>
        <w:autoSpaceDN w:val="0"/>
        <w:adjustRightInd w:val="0"/>
        <w:spacing w:after="0" w:line="240" w:lineRule="auto"/>
        <w:rPr>
          <w:rFonts w:ascii="Century Gothic" w:hAnsi="Century Gothic" w:cs="Times New Roman"/>
          <w:b/>
          <w:bCs/>
          <w:color w:val="548DD4" w:themeColor="text2" w:themeTint="99"/>
        </w:rPr>
      </w:pPr>
    </w:p>
    <w:p w:rsidR="00FC3395" w:rsidRPr="00B456EF" w:rsidRDefault="00FC3395" w:rsidP="00FC3395">
      <w:pPr>
        <w:autoSpaceDE w:val="0"/>
        <w:autoSpaceDN w:val="0"/>
        <w:adjustRightInd w:val="0"/>
        <w:spacing w:after="0" w:line="240" w:lineRule="auto"/>
        <w:rPr>
          <w:rFonts w:ascii="Century Gothic" w:hAnsi="Century Gothic" w:cs="Times New Roman"/>
          <w:b/>
          <w:bCs/>
          <w:color w:val="548DD4" w:themeColor="text2" w:themeTint="99"/>
        </w:rPr>
      </w:pPr>
    </w:p>
    <w:p w:rsidR="00FC3395" w:rsidRPr="00B456EF" w:rsidRDefault="00FC3395" w:rsidP="00FC3395">
      <w:pPr>
        <w:autoSpaceDE w:val="0"/>
        <w:autoSpaceDN w:val="0"/>
        <w:adjustRightInd w:val="0"/>
        <w:spacing w:after="0" w:line="240" w:lineRule="auto"/>
        <w:rPr>
          <w:rFonts w:ascii="Century Gothic" w:hAnsi="Century Gothic" w:cs="Times New Roman"/>
          <w:b/>
          <w:bCs/>
          <w:color w:val="548DD4" w:themeColor="text2" w:themeTint="99"/>
        </w:rPr>
      </w:pPr>
    </w:p>
    <w:p w:rsidR="00FC3395" w:rsidRPr="00B456EF" w:rsidRDefault="00FC3395" w:rsidP="00FC3395">
      <w:pPr>
        <w:autoSpaceDE w:val="0"/>
        <w:autoSpaceDN w:val="0"/>
        <w:adjustRightInd w:val="0"/>
        <w:spacing w:after="0" w:line="240" w:lineRule="auto"/>
        <w:rPr>
          <w:rFonts w:ascii="Century Gothic" w:hAnsi="Century Gothic" w:cs="Times New Roman"/>
          <w:b/>
          <w:bCs/>
          <w:color w:val="548DD4" w:themeColor="text2" w:themeTint="99"/>
        </w:rPr>
      </w:pPr>
    </w:p>
    <w:p w:rsidR="00FC3395" w:rsidRPr="00B456EF" w:rsidRDefault="00FC3395" w:rsidP="00FC3395">
      <w:pPr>
        <w:autoSpaceDE w:val="0"/>
        <w:autoSpaceDN w:val="0"/>
        <w:adjustRightInd w:val="0"/>
        <w:spacing w:after="0" w:line="240" w:lineRule="auto"/>
        <w:rPr>
          <w:rFonts w:ascii="Century Gothic" w:hAnsi="Century Gothic" w:cs="Times New Roman"/>
          <w:b/>
          <w:bCs/>
          <w:color w:val="548DD4" w:themeColor="text2" w:themeTint="99"/>
        </w:rPr>
      </w:pPr>
    </w:p>
    <w:p w:rsidR="00FC3395" w:rsidRPr="00B456EF" w:rsidRDefault="00FC3395" w:rsidP="00FC3395">
      <w:pPr>
        <w:autoSpaceDE w:val="0"/>
        <w:autoSpaceDN w:val="0"/>
        <w:adjustRightInd w:val="0"/>
        <w:spacing w:after="0" w:line="240" w:lineRule="auto"/>
        <w:rPr>
          <w:rFonts w:ascii="Century Gothic" w:hAnsi="Century Gothic" w:cs="Times New Roman"/>
          <w:b/>
          <w:bCs/>
          <w:color w:val="548DD4" w:themeColor="text2" w:themeTint="99"/>
        </w:rPr>
      </w:pPr>
    </w:p>
    <w:p w:rsidR="00FC3395" w:rsidRPr="00B456EF" w:rsidRDefault="00FC3395" w:rsidP="00FC3395">
      <w:pPr>
        <w:autoSpaceDE w:val="0"/>
        <w:autoSpaceDN w:val="0"/>
        <w:adjustRightInd w:val="0"/>
        <w:spacing w:after="0" w:line="240" w:lineRule="auto"/>
        <w:rPr>
          <w:rFonts w:ascii="Century Gothic" w:hAnsi="Century Gothic" w:cs="Times New Roman"/>
          <w:b/>
          <w:bCs/>
          <w:color w:val="548DD4" w:themeColor="text2" w:themeTint="99"/>
        </w:rPr>
      </w:pPr>
    </w:p>
    <w:p w:rsidR="00FC3395" w:rsidRPr="00B456EF" w:rsidRDefault="00FC3395" w:rsidP="00FC3395">
      <w:pPr>
        <w:autoSpaceDE w:val="0"/>
        <w:autoSpaceDN w:val="0"/>
        <w:adjustRightInd w:val="0"/>
        <w:spacing w:after="0" w:line="240" w:lineRule="auto"/>
        <w:rPr>
          <w:rFonts w:ascii="Century Gothic" w:hAnsi="Century Gothic" w:cs="Times New Roman"/>
          <w:b/>
          <w:bCs/>
          <w:color w:val="548DD4" w:themeColor="text2" w:themeTint="99"/>
        </w:rPr>
      </w:pPr>
    </w:p>
    <w:p w:rsidR="00FC3395" w:rsidRPr="00B456EF" w:rsidRDefault="00FC3395" w:rsidP="00FC3395">
      <w:pPr>
        <w:autoSpaceDE w:val="0"/>
        <w:autoSpaceDN w:val="0"/>
        <w:adjustRightInd w:val="0"/>
        <w:spacing w:after="0" w:line="240" w:lineRule="auto"/>
        <w:rPr>
          <w:rFonts w:ascii="Century Gothic" w:hAnsi="Century Gothic" w:cs="Times New Roman"/>
          <w:b/>
          <w:bCs/>
          <w:color w:val="548DD4" w:themeColor="text2" w:themeTint="99"/>
        </w:rPr>
      </w:pPr>
    </w:p>
    <w:p w:rsidR="00FC3395" w:rsidRPr="00B456EF" w:rsidRDefault="00FC3395" w:rsidP="00FC3395">
      <w:pPr>
        <w:autoSpaceDE w:val="0"/>
        <w:autoSpaceDN w:val="0"/>
        <w:adjustRightInd w:val="0"/>
        <w:spacing w:after="0" w:line="240" w:lineRule="auto"/>
        <w:rPr>
          <w:rFonts w:ascii="Century Gothic" w:hAnsi="Century Gothic" w:cs="Times New Roman"/>
          <w:b/>
          <w:bCs/>
          <w:color w:val="548DD4" w:themeColor="text2" w:themeTint="99"/>
        </w:rPr>
      </w:pPr>
    </w:p>
    <w:p w:rsidR="00FC3395" w:rsidRPr="00B456EF" w:rsidRDefault="00FC3395" w:rsidP="00FC3395">
      <w:pPr>
        <w:autoSpaceDE w:val="0"/>
        <w:autoSpaceDN w:val="0"/>
        <w:adjustRightInd w:val="0"/>
        <w:spacing w:after="0" w:line="240" w:lineRule="auto"/>
        <w:rPr>
          <w:rFonts w:ascii="Century Gothic" w:hAnsi="Century Gothic" w:cs="Times New Roman"/>
          <w:b/>
          <w:bCs/>
          <w:color w:val="548DD4" w:themeColor="text2" w:themeTint="99"/>
        </w:rPr>
      </w:pPr>
    </w:p>
    <w:p w:rsidR="00FC3395" w:rsidRPr="00B456EF" w:rsidRDefault="00FC3395" w:rsidP="00FC3395">
      <w:pPr>
        <w:autoSpaceDE w:val="0"/>
        <w:autoSpaceDN w:val="0"/>
        <w:adjustRightInd w:val="0"/>
        <w:spacing w:after="0" w:line="240" w:lineRule="auto"/>
        <w:rPr>
          <w:rFonts w:ascii="Century Gothic" w:hAnsi="Century Gothic" w:cs="Times New Roman"/>
          <w:b/>
          <w:bCs/>
          <w:color w:val="548DD4" w:themeColor="text2" w:themeTint="99"/>
        </w:rPr>
      </w:pPr>
    </w:p>
    <w:p w:rsidR="00FC3395" w:rsidRPr="00B456EF" w:rsidRDefault="00FC3395" w:rsidP="00FC3395">
      <w:pPr>
        <w:autoSpaceDE w:val="0"/>
        <w:autoSpaceDN w:val="0"/>
        <w:adjustRightInd w:val="0"/>
        <w:spacing w:after="0" w:line="240" w:lineRule="auto"/>
        <w:rPr>
          <w:rFonts w:ascii="Century Gothic" w:hAnsi="Century Gothic" w:cs="Times New Roman"/>
          <w:b/>
          <w:bCs/>
          <w:color w:val="548DD4" w:themeColor="text2" w:themeTint="99"/>
        </w:rPr>
      </w:pPr>
    </w:p>
    <w:p w:rsidR="00FC3395" w:rsidRPr="00B456EF" w:rsidRDefault="00FC3395" w:rsidP="00FC3395">
      <w:pPr>
        <w:autoSpaceDE w:val="0"/>
        <w:autoSpaceDN w:val="0"/>
        <w:adjustRightInd w:val="0"/>
        <w:spacing w:after="0" w:line="240" w:lineRule="auto"/>
        <w:rPr>
          <w:rFonts w:ascii="Century Gothic" w:hAnsi="Century Gothic" w:cs="Times New Roman"/>
          <w:b/>
          <w:bCs/>
          <w:color w:val="548DD4" w:themeColor="text2" w:themeTint="99"/>
        </w:rPr>
      </w:pPr>
    </w:p>
    <w:p w:rsidR="00FC3395" w:rsidRPr="00B456EF" w:rsidRDefault="00FC3395" w:rsidP="00FC3395">
      <w:pPr>
        <w:autoSpaceDE w:val="0"/>
        <w:autoSpaceDN w:val="0"/>
        <w:adjustRightInd w:val="0"/>
        <w:spacing w:after="0" w:line="240" w:lineRule="auto"/>
        <w:rPr>
          <w:rFonts w:ascii="Century Gothic" w:hAnsi="Century Gothic" w:cs="Times New Roman"/>
          <w:b/>
          <w:bCs/>
          <w:color w:val="548DD4" w:themeColor="text2" w:themeTint="99"/>
        </w:rPr>
      </w:pPr>
    </w:p>
    <w:p w:rsidR="00FC3395" w:rsidRPr="00B456EF" w:rsidRDefault="00FC3395" w:rsidP="00FC3395">
      <w:pPr>
        <w:autoSpaceDE w:val="0"/>
        <w:autoSpaceDN w:val="0"/>
        <w:adjustRightInd w:val="0"/>
        <w:spacing w:after="0" w:line="240" w:lineRule="auto"/>
        <w:rPr>
          <w:rFonts w:ascii="Century Gothic" w:hAnsi="Century Gothic" w:cs="Times New Roman"/>
          <w:b/>
          <w:bCs/>
          <w:color w:val="548DD4" w:themeColor="text2" w:themeTint="99"/>
        </w:rPr>
      </w:pPr>
    </w:p>
    <w:p w:rsidR="00FC3395" w:rsidRPr="00B456EF" w:rsidRDefault="00FC3395" w:rsidP="00FC3395">
      <w:pPr>
        <w:autoSpaceDE w:val="0"/>
        <w:autoSpaceDN w:val="0"/>
        <w:adjustRightInd w:val="0"/>
        <w:spacing w:after="0" w:line="240" w:lineRule="auto"/>
        <w:rPr>
          <w:rFonts w:ascii="Century Gothic" w:hAnsi="Century Gothic" w:cs="Times New Roman"/>
          <w:b/>
          <w:bCs/>
          <w:color w:val="548DD4" w:themeColor="text2" w:themeTint="99"/>
        </w:rPr>
      </w:pPr>
    </w:p>
    <w:p w:rsidR="00FC3395" w:rsidRPr="00B456EF" w:rsidRDefault="00FC3395" w:rsidP="00FC3395">
      <w:pPr>
        <w:autoSpaceDE w:val="0"/>
        <w:autoSpaceDN w:val="0"/>
        <w:adjustRightInd w:val="0"/>
        <w:spacing w:after="0" w:line="240" w:lineRule="auto"/>
        <w:rPr>
          <w:rFonts w:ascii="Century Gothic" w:hAnsi="Century Gothic" w:cs="Times New Roman"/>
          <w:b/>
          <w:bCs/>
          <w:color w:val="548DD4" w:themeColor="text2" w:themeTint="99"/>
        </w:rPr>
      </w:pPr>
    </w:p>
    <w:p w:rsidR="00FC3395" w:rsidRPr="00B456EF" w:rsidRDefault="00FC3395" w:rsidP="00FC3395">
      <w:pPr>
        <w:autoSpaceDE w:val="0"/>
        <w:autoSpaceDN w:val="0"/>
        <w:adjustRightInd w:val="0"/>
        <w:spacing w:after="0" w:line="240" w:lineRule="auto"/>
        <w:rPr>
          <w:rFonts w:ascii="Century Gothic" w:hAnsi="Century Gothic" w:cs="Times New Roman"/>
          <w:b/>
          <w:bCs/>
          <w:color w:val="548DD4" w:themeColor="text2" w:themeTint="99"/>
        </w:rPr>
      </w:pPr>
    </w:p>
    <w:p w:rsidR="00FC3395" w:rsidRPr="00B456EF" w:rsidRDefault="00FC3395" w:rsidP="00FC3395">
      <w:pPr>
        <w:autoSpaceDE w:val="0"/>
        <w:autoSpaceDN w:val="0"/>
        <w:adjustRightInd w:val="0"/>
        <w:spacing w:after="0" w:line="240" w:lineRule="auto"/>
        <w:rPr>
          <w:rFonts w:ascii="Century Gothic" w:hAnsi="Century Gothic" w:cs="Times New Roman"/>
          <w:b/>
          <w:bCs/>
          <w:color w:val="548DD4" w:themeColor="text2" w:themeTint="99"/>
        </w:rPr>
      </w:pPr>
    </w:p>
    <w:p w:rsidR="00FC3395" w:rsidRPr="00B456EF" w:rsidRDefault="00FC3395" w:rsidP="00FC3395">
      <w:pPr>
        <w:autoSpaceDE w:val="0"/>
        <w:autoSpaceDN w:val="0"/>
        <w:adjustRightInd w:val="0"/>
        <w:spacing w:after="0" w:line="240" w:lineRule="auto"/>
        <w:rPr>
          <w:rFonts w:ascii="Century Gothic" w:hAnsi="Century Gothic" w:cs="Times New Roman"/>
          <w:b/>
          <w:bCs/>
          <w:color w:val="548DD4" w:themeColor="text2" w:themeTint="99"/>
        </w:rPr>
      </w:pPr>
    </w:p>
    <w:p w:rsidR="00FC3395" w:rsidRPr="00B456EF" w:rsidRDefault="00FC3395" w:rsidP="00FC3395">
      <w:pPr>
        <w:autoSpaceDE w:val="0"/>
        <w:autoSpaceDN w:val="0"/>
        <w:adjustRightInd w:val="0"/>
        <w:spacing w:after="0" w:line="240" w:lineRule="auto"/>
        <w:rPr>
          <w:rFonts w:ascii="Century Gothic" w:hAnsi="Century Gothic" w:cs="Times New Roman"/>
          <w:b/>
          <w:bCs/>
          <w:color w:val="548DD4" w:themeColor="text2" w:themeTint="99"/>
        </w:rPr>
      </w:pPr>
    </w:p>
    <w:p w:rsidR="00FC3395" w:rsidRPr="00B456EF" w:rsidRDefault="00FC3395" w:rsidP="00FC3395">
      <w:pPr>
        <w:autoSpaceDE w:val="0"/>
        <w:autoSpaceDN w:val="0"/>
        <w:adjustRightInd w:val="0"/>
        <w:spacing w:after="0" w:line="240" w:lineRule="auto"/>
        <w:rPr>
          <w:rFonts w:ascii="Century Gothic" w:hAnsi="Century Gothic" w:cs="Times New Roman"/>
          <w:b/>
          <w:bCs/>
          <w:color w:val="548DD4" w:themeColor="text2" w:themeTint="99"/>
        </w:rPr>
      </w:pPr>
    </w:p>
    <w:p w:rsidR="00FC3395" w:rsidRPr="00B456EF" w:rsidRDefault="00FC3395" w:rsidP="00FC3395">
      <w:pPr>
        <w:autoSpaceDE w:val="0"/>
        <w:autoSpaceDN w:val="0"/>
        <w:adjustRightInd w:val="0"/>
        <w:spacing w:after="0" w:line="240" w:lineRule="auto"/>
        <w:rPr>
          <w:rFonts w:ascii="Century Gothic" w:hAnsi="Century Gothic" w:cs="Times New Roman"/>
          <w:b/>
          <w:bCs/>
          <w:color w:val="548DD4" w:themeColor="text2" w:themeTint="99"/>
        </w:rPr>
      </w:pPr>
    </w:p>
    <w:p w:rsidR="00FC3395" w:rsidRPr="00B456EF" w:rsidRDefault="00FC3395" w:rsidP="00FC3395">
      <w:pPr>
        <w:autoSpaceDE w:val="0"/>
        <w:autoSpaceDN w:val="0"/>
        <w:adjustRightInd w:val="0"/>
        <w:spacing w:after="0" w:line="240" w:lineRule="auto"/>
        <w:rPr>
          <w:rFonts w:ascii="Century Gothic" w:hAnsi="Century Gothic" w:cs="Times New Roman"/>
          <w:b/>
          <w:bCs/>
          <w:color w:val="548DD4" w:themeColor="text2" w:themeTint="99"/>
        </w:rPr>
      </w:pPr>
    </w:p>
    <w:p w:rsidR="00FC3395" w:rsidRPr="00B456EF" w:rsidRDefault="00FC3395" w:rsidP="00FC3395">
      <w:pPr>
        <w:autoSpaceDE w:val="0"/>
        <w:autoSpaceDN w:val="0"/>
        <w:adjustRightInd w:val="0"/>
        <w:spacing w:after="0" w:line="240" w:lineRule="auto"/>
        <w:rPr>
          <w:rFonts w:ascii="Century Gothic" w:hAnsi="Century Gothic" w:cs="Times New Roman"/>
          <w:b/>
          <w:bCs/>
          <w:color w:val="548DD4" w:themeColor="text2" w:themeTint="99"/>
        </w:rPr>
      </w:pPr>
    </w:p>
    <w:p w:rsidR="00FC3395" w:rsidRPr="00B456EF" w:rsidRDefault="00FC3395" w:rsidP="00FC3395">
      <w:pPr>
        <w:autoSpaceDE w:val="0"/>
        <w:autoSpaceDN w:val="0"/>
        <w:adjustRightInd w:val="0"/>
        <w:spacing w:after="0" w:line="240" w:lineRule="auto"/>
        <w:rPr>
          <w:rFonts w:ascii="Century Gothic" w:hAnsi="Century Gothic" w:cs="Times New Roman"/>
          <w:b/>
          <w:bCs/>
          <w:color w:val="548DD4" w:themeColor="text2" w:themeTint="99"/>
        </w:rPr>
      </w:pPr>
    </w:p>
    <w:p w:rsidR="00FC3395" w:rsidRPr="00B456EF" w:rsidRDefault="00FC3395" w:rsidP="00FC3395">
      <w:pPr>
        <w:autoSpaceDE w:val="0"/>
        <w:autoSpaceDN w:val="0"/>
        <w:adjustRightInd w:val="0"/>
        <w:spacing w:after="0" w:line="240" w:lineRule="auto"/>
        <w:rPr>
          <w:rFonts w:ascii="Century Gothic" w:hAnsi="Century Gothic" w:cs="Times New Roman"/>
          <w:b/>
          <w:bCs/>
          <w:color w:val="548DD4" w:themeColor="text2" w:themeTint="99"/>
        </w:rPr>
      </w:pPr>
    </w:p>
    <w:p w:rsidR="00FC3395" w:rsidRDefault="00FC3395">
      <w:pPr>
        <w:rPr>
          <w:rFonts w:asciiTheme="majorHAnsi" w:eastAsiaTheme="majorEastAsia" w:hAnsiTheme="majorHAnsi" w:cstheme="majorBidi"/>
          <w:color w:val="17365D" w:themeColor="text2" w:themeShade="BF"/>
          <w:spacing w:val="5"/>
          <w:kern w:val="28"/>
          <w:sz w:val="52"/>
          <w:szCs w:val="52"/>
        </w:rPr>
      </w:pPr>
      <w:r>
        <w:br w:type="page"/>
      </w:r>
    </w:p>
    <w:p w:rsidR="00FC3395" w:rsidRDefault="00FC3395" w:rsidP="00FC3395">
      <w:pPr>
        <w:pStyle w:val="KonuBal"/>
      </w:pPr>
      <w:r>
        <w:lastRenderedPageBreak/>
        <w:t>MAKİNE PARKI VE TEKNİK EKİPMANLAR</w:t>
      </w:r>
    </w:p>
    <w:p w:rsidR="00D72995" w:rsidRPr="006E4C90" w:rsidRDefault="006E4C90" w:rsidP="00D705E4">
      <w:pPr>
        <w:pStyle w:val="Balk1"/>
        <w:rPr>
          <w:sz w:val="22"/>
          <w:szCs w:val="22"/>
        </w:rPr>
      </w:pPr>
      <w:r>
        <w:t>Hizmet Araçları</w:t>
      </w:r>
    </w:p>
    <w:p w:rsidR="00D72995" w:rsidRPr="006E4C90" w:rsidRDefault="00D72995" w:rsidP="00D72995">
      <w:pPr>
        <w:autoSpaceDE w:val="0"/>
        <w:autoSpaceDN w:val="0"/>
        <w:adjustRightInd w:val="0"/>
        <w:spacing w:after="0" w:line="240" w:lineRule="auto"/>
        <w:jc w:val="both"/>
        <w:rPr>
          <w:rFonts w:ascii="Century Gothic" w:hAnsi="Century Gothic" w:cs="Times New Roman"/>
          <w:color w:val="FF0000"/>
        </w:rPr>
      </w:pPr>
      <w:r w:rsidRPr="006E4C90">
        <w:rPr>
          <w:rFonts w:ascii="Century Gothic" w:hAnsi="Century Gothic" w:cs="Times New Roman"/>
          <w:color w:val="FF0000"/>
        </w:rPr>
        <w:tab/>
      </w:r>
      <w:r w:rsidRPr="006E4C90">
        <w:rPr>
          <w:rFonts w:ascii="Century Gothic" w:hAnsi="Century Gothic" w:cs="Times New Roman"/>
          <w:color w:val="000000" w:themeColor="text1"/>
        </w:rPr>
        <w:t>Belediyemizin hizmet ve faaliyetlerinde resmi araçlarımız kullanılmaktadır. Belediyemizde toplamda 17 araç bulunmakta ve bu araçlarla beldemize hizmet sunulmaktadır.</w:t>
      </w:r>
    </w:p>
    <w:p w:rsidR="00D72995" w:rsidRPr="00315E90" w:rsidRDefault="00D72995" w:rsidP="00D72995">
      <w:pPr>
        <w:autoSpaceDE w:val="0"/>
        <w:autoSpaceDN w:val="0"/>
        <w:adjustRightInd w:val="0"/>
        <w:spacing w:after="0" w:line="240" w:lineRule="auto"/>
        <w:rPr>
          <w:rFonts w:ascii="Century Gothic" w:hAnsi="Century Gothic" w:cs="Times New Roman"/>
          <w:color w:val="000000" w:themeColor="text1"/>
          <w:sz w:val="10"/>
        </w:rPr>
      </w:pPr>
    </w:p>
    <w:tbl>
      <w:tblPr>
        <w:tblStyle w:val="TabloKlavuzu1"/>
        <w:tblpPr w:leftFromText="141" w:rightFromText="141" w:vertAnchor="text" w:horzAnchor="margin" w:tblpX="108" w:tblpY="26"/>
        <w:tblW w:w="8812" w:type="dxa"/>
        <w:tblLook w:val="04A0" w:firstRow="1" w:lastRow="0" w:firstColumn="1" w:lastColumn="0" w:noHBand="0" w:noVBand="1"/>
      </w:tblPr>
      <w:tblGrid>
        <w:gridCol w:w="993"/>
        <w:gridCol w:w="3685"/>
        <w:gridCol w:w="2268"/>
        <w:gridCol w:w="1866"/>
      </w:tblGrid>
      <w:tr w:rsidR="00D72995" w:rsidRPr="00576647" w:rsidTr="005532DA">
        <w:trPr>
          <w:trHeight w:val="305"/>
        </w:trPr>
        <w:tc>
          <w:tcPr>
            <w:tcW w:w="993" w:type="dxa"/>
            <w:shd w:val="clear" w:color="auto" w:fill="auto"/>
            <w:vAlign w:val="center"/>
          </w:tcPr>
          <w:p w:rsidR="00D72995" w:rsidRPr="00576647" w:rsidRDefault="00D72995" w:rsidP="005532DA">
            <w:pPr>
              <w:jc w:val="center"/>
              <w:rPr>
                <w:rFonts w:ascii="Century Gothic" w:hAnsi="Century Gothic"/>
                <w:b/>
                <w:color w:val="000000" w:themeColor="text1"/>
                <w:sz w:val="20"/>
                <w:szCs w:val="20"/>
              </w:rPr>
            </w:pPr>
            <w:r w:rsidRPr="00576647">
              <w:rPr>
                <w:rFonts w:ascii="Century Gothic" w:hAnsi="Century Gothic"/>
                <w:b/>
                <w:color w:val="000000" w:themeColor="text1"/>
                <w:sz w:val="20"/>
                <w:szCs w:val="20"/>
              </w:rPr>
              <w:t>S.NO</w:t>
            </w:r>
          </w:p>
        </w:tc>
        <w:tc>
          <w:tcPr>
            <w:tcW w:w="3685" w:type="dxa"/>
            <w:shd w:val="clear" w:color="auto" w:fill="auto"/>
            <w:vAlign w:val="center"/>
          </w:tcPr>
          <w:p w:rsidR="00D72995" w:rsidRPr="00576647" w:rsidRDefault="00D72995" w:rsidP="005532DA">
            <w:pPr>
              <w:jc w:val="center"/>
              <w:rPr>
                <w:rFonts w:ascii="Century Gothic" w:hAnsi="Century Gothic"/>
                <w:b/>
                <w:color w:val="000000" w:themeColor="text1"/>
                <w:sz w:val="20"/>
                <w:szCs w:val="20"/>
              </w:rPr>
            </w:pPr>
            <w:r w:rsidRPr="00576647">
              <w:rPr>
                <w:rFonts w:ascii="Century Gothic" w:hAnsi="Century Gothic"/>
                <w:b/>
                <w:color w:val="000000" w:themeColor="text1"/>
                <w:sz w:val="20"/>
                <w:szCs w:val="20"/>
              </w:rPr>
              <w:t>ARAÇ CİNSİ</w:t>
            </w:r>
          </w:p>
        </w:tc>
        <w:tc>
          <w:tcPr>
            <w:tcW w:w="2268" w:type="dxa"/>
            <w:shd w:val="clear" w:color="auto" w:fill="auto"/>
            <w:vAlign w:val="center"/>
          </w:tcPr>
          <w:p w:rsidR="00D72995" w:rsidRPr="00576647" w:rsidRDefault="00D72995" w:rsidP="005532DA">
            <w:pPr>
              <w:jc w:val="center"/>
              <w:rPr>
                <w:rFonts w:ascii="Century Gothic" w:hAnsi="Century Gothic"/>
                <w:b/>
                <w:color w:val="000000" w:themeColor="text1"/>
                <w:sz w:val="20"/>
                <w:szCs w:val="20"/>
              </w:rPr>
            </w:pPr>
            <w:r w:rsidRPr="00576647">
              <w:rPr>
                <w:rFonts w:ascii="Century Gothic" w:hAnsi="Century Gothic"/>
                <w:b/>
                <w:color w:val="000000" w:themeColor="text1"/>
                <w:sz w:val="20"/>
                <w:szCs w:val="20"/>
              </w:rPr>
              <w:t>ARAÇ MARKASI</w:t>
            </w:r>
          </w:p>
        </w:tc>
        <w:tc>
          <w:tcPr>
            <w:tcW w:w="1866" w:type="dxa"/>
            <w:shd w:val="clear" w:color="auto" w:fill="auto"/>
            <w:vAlign w:val="center"/>
          </w:tcPr>
          <w:p w:rsidR="00D72995" w:rsidRPr="00576647" w:rsidRDefault="00D72995" w:rsidP="005532DA">
            <w:pPr>
              <w:jc w:val="center"/>
              <w:rPr>
                <w:rFonts w:ascii="Century Gothic" w:hAnsi="Century Gothic"/>
                <w:b/>
                <w:color w:val="000000" w:themeColor="text1"/>
                <w:sz w:val="20"/>
                <w:szCs w:val="20"/>
              </w:rPr>
            </w:pPr>
            <w:r w:rsidRPr="00576647">
              <w:rPr>
                <w:rFonts w:ascii="Century Gothic" w:hAnsi="Century Gothic"/>
                <w:b/>
                <w:color w:val="000000" w:themeColor="text1"/>
                <w:sz w:val="20"/>
                <w:szCs w:val="20"/>
              </w:rPr>
              <w:t>ARAÇ MODELİ</w:t>
            </w:r>
          </w:p>
        </w:tc>
      </w:tr>
      <w:tr w:rsidR="00D72995" w:rsidRPr="00576647" w:rsidTr="005532DA">
        <w:trPr>
          <w:trHeight w:val="185"/>
        </w:trPr>
        <w:tc>
          <w:tcPr>
            <w:tcW w:w="993" w:type="dxa"/>
            <w:shd w:val="clear" w:color="auto" w:fill="auto"/>
            <w:vAlign w:val="center"/>
          </w:tcPr>
          <w:p w:rsidR="00D72995" w:rsidRPr="00576647" w:rsidRDefault="00D72995" w:rsidP="005532DA">
            <w:pPr>
              <w:jc w:val="center"/>
              <w:rPr>
                <w:rFonts w:ascii="Century Gothic" w:hAnsi="Century Gothic"/>
                <w:color w:val="000000" w:themeColor="text1"/>
                <w:sz w:val="20"/>
                <w:szCs w:val="20"/>
              </w:rPr>
            </w:pPr>
            <w:r w:rsidRPr="00576647">
              <w:rPr>
                <w:rFonts w:ascii="Century Gothic" w:hAnsi="Century Gothic"/>
                <w:color w:val="000000" w:themeColor="text1"/>
                <w:sz w:val="20"/>
                <w:szCs w:val="20"/>
              </w:rPr>
              <w:t>1</w:t>
            </w:r>
          </w:p>
        </w:tc>
        <w:tc>
          <w:tcPr>
            <w:tcW w:w="3685" w:type="dxa"/>
            <w:shd w:val="clear" w:color="auto" w:fill="auto"/>
            <w:vAlign w:val="center"/>
          </w:tcPr>
          <w:p w:rsidR="00D72995" w:rsidRPr="00576647" w:rsidRDefault="00D72995" w:rsidP="005532DA">
            <w:pPr>
              <w:rPr>
                <w:rFonts w:ascii="Century Gothic" w:hAnsi="Century Gothic"/>
                <w:color w:val="000000" w:themeColor="text1"/>
                <w:sz w:val="20"/>
                <w:szCs w:val="20"/>
              </w:rPr>
            </w:pPr>
            <w:r w:rsidRPr="00576647">
              <w:rPr>
                <w:rFonts w:ascii="Century Gothic" w:hAnsi="Century Gothic"/>
                <w:color w:val="000000" w:themeColor="text1"/>
                <w:sz w:val="20"/>
                <w:szCs w:val="20"/>
              </w:rPr>
              <w:t>DAMPERLİ KAMYON 10 TEKER</w:t>
            </w:r>
          </w:p>
        </w:tc>
        <w:tc>
          <w:tcPr>
            <w:tcW w:w="2268" w:type="dxa"/>
            <w:shd w:val="clear" w:color="auto" w:fill="auto"/>
            <w:vAlign w:val="center"/>
          </w:tcPr>
          <w:p w:rsidR="00D72995" w:rsidRPr="00576647" w:rsidRDefault="00D72995" w:rsidP="005532DA">
            <w:pPr>
              <w:rPr>
                <w:rFonts w:ascii="Century Gothic" w:hAnsi="Century Gothic"/>
                <w:color w:val="000000" w:themeColor="text1"/>
                <w:sz w:val="20"/>
                <w:szCs w:val="20"/>
              </w:rPr>
            </w:pPr>
            <w:r w:rsidRPr="00576647">
              <w:rPr>
                <w:rFonts w:ascii="Century Gothic" w:hAnsi="Century Gothic"/>
                <w:color w:val="000000" w:themeColor="text1"/>
                <w:sz w:val="20"/>
                <w:szCs w:val="20"/>
              </w:rPr>
              <w:t>MERCEDES</w:t>
            </w:r>
          </w:p>
        </w:tc>
        <w:tc>
          <w:tcPr>
            <w:tcW w:w="1866" w:type="dxa"/>
            <w:shd w:val="clear" w:color="auto" w:fill="auto"/>
            <w:vAlign w:val="center"/>
          </w:tcPr>
          <w:p w:rsidR="00D72995" w:rsidRPr="00576647" w:rsidRDefault="00D72995" w:rsidP="005532DA">
            <w:pPr>
              <w:jc w:val="center"/>
              <w:rPr>
                <w:rFonts w:ascii="Century Gothic" w:hAnsi="Century Gothic"/>
                <w:color w:val="000000" w:themeColor="text1"/>
                <w:sz w:val="20"/>
                <w:szCs w:val="20"/>
              </w:rPr>
            </w:pPr>
            <w:r w:rsidRPr="00576647">
              <w:rPr>
                <w:rFonts w:ascii="Century Gothic" w:hAnsi="Century Gothic"/>
                <w:color w:val="000000" w:themeColor="text1"/>
                <w:sz w:val="20"/>
                <w:szCs w:val="20"/>
              </w:rPr>
              <w:t>2006</w:t>
            </w:r>
          </w:p>
        </w:tc>
      </w:tr>
      <w:tr w:rsidR="00D72995" w:rsidRPr="00576647" w:rsidTr="005532DA">
        <w:trPr>
          <w:trHeight w:val="185"/>
        </w:trPr>
        <w:tc>
          <w:tcPr>
            <w:tcW w:w="993" w:type="dxa"/>
            <w:shd w:val="clear" w:color="auto" w:fill="auto"/>
            <w:vAlign w:val="center"/>
          </w:tcPr>
          <w:p w:rsidR="00D72995" w:rsidRPr="00576647" w:rsidRDefault="00D72995" w:rsidP="005532DA">
            <w:pPr>
              <w:jc w:val="center"/>
              <w:rPr>
                <w:rFonts w:ascii="Century Gothic" w:hAnsi="Century Gothic"/>
                <w:color w:val="000000" w:themeColor="text1"/>
                <w:sz w:val="20"/>
                <w:szCs w:val="20"/>
              </w:rPr>
            </w:pPr>
            <w:r w:rsidRPr="00576647">
              <w:rPr>
                <w:rFonts w:ascii="Century Gothic" w:hAnsi="Century Gothic"/>
                <w:color w:val="000000" w:themeColor="text1"/>
                <w:sz w:val="20"/>
                <w:szCs w:val="20"/>
              </w:rPr>
              <w:t>2</w:t>
            </w:r>
          </w:p>
        </w:tc>
        <w:tc>
          <w:tcPr>
            <w:tcW w:w="3685" w:type="dxa"/>
            <w:shd w:val="clear" w:color="auto" w:fill="auto"/>
            <w:vAlign w:val="center"/>
          </w:tcPr>
          <w:p w:rsidR="00D72995" w:rsidRPr="00576647" w:rsidRDefault="00D72995" w:rsidP="005532DA">
            <w:pPr>
              <w:rPr>
                <w:rFonts w:ascii="Century Gothic" w:hAnsi="Century Gothic"/>
                <w:color w:val="000000" w:themeColor="text1"/>
                <w:sz w:val="20"/>
                <w:szCs w:val="20"/>
              </w:rPr>
            </w:pPr>
            <w:r w:rsidRPr="00576647">
              <w:rPr>
                <w:rFonts w:ascii="Century Gothic" w:hAnsi="Century Gothic"/>
                <w:color w:val="000000" w:themeColor="text1"/>
                <w:sz w:val="20"/>
                <w:szCs w:val="20"/>
              </w:rPr>
              <w:t>DAMPERLİ KAMYON 10 TEKER</w:t>
            </w:r>
          </w:p>
        </w:tc>
        <w:tc>
          <w:tcPr>
            <w:tcW w:w="2268" w:type="dxa"/>
            <w:shd w:val="clear" w:color="auto" w:fill="auto"/>
            <w:vAlign w:val="center"/>
          </w:tcPr>
          <w:p w:rsidR="00D72995" w:rsidRPr="00576647" w:rsidRDefault="00D72995" w:rsidP="005532DA">
            <w:pPr>
              <w:rPr>
                <w:rFonts w:ascii="Century Gothic" w:hAnsi="Century Gothic"/>
                <w:color w:val="000000" w:themeColor="text1"/>
                <w:sz w:val="20"/>
                <w:szCs w:val="20"/>
              </w:rPr>
            </w:pPr>
            <w:r w:rsidRPr="00576647">
              <w:rPr>
                <w:rFonts w:ascii="Century Gothic" w:hAnsi="Century Gothic"/>
                <w:color w:val="000000" w:themeColor="text1"/>
                <w:sz w:val="20"/>
                <w:szCs w:val="20"/>
              </w:rPr>
              <w:t>MERCEDES</w:t>
            </w:r>
          </w:p>
        </w:tc>
        <w:tc>
          <w:tcPr>
            <w:tcW w:w="1866" w:type="dxa"/>
            <w:shd w:val="clear" w:color="auto" w:fill="auto"/>
            <w:vAlign w:val="center"/>
          </w:tcPr>
          <w:p w:rsidR="00D72995" w:rsidRPr="00576647" w:rsidRDefault="00D72995" w:rsidP="005532DA">
            <w:pPr>
              <w:jc w:val="center"/>
              <w:rPr>
                <w:rFonts w:ascii="Century Gothic" w:hAnsi="Century Gothic"/>
                <w:color w:val="000000" w:themeColor="text1"/>
                <w:sz w:val="20"/>
                <w:szCs w:val="20"/>
              </w:rPr>
            </w:pPr>
            <w:r w:rsidRPr="00576647">
              <w:rPr>
                <w:rFonts w:ascii="Century Gothic" w:hAnsi="Century Gothic"/>
                <w:color w:val="000000" w:themeColor="text1"/>
                <w:sz w:val="20"/>
                <w:szCs w:val="20"/>
              </w:rPr>
              <w:t>2011</w:t>
            </w:r>
          </w:p>
        </w:tc>
      </w:tr>
      <w:tr w:rsidR="00D72995" w:rsidRPr="00576647" w:rsidTr="005532DA">
        <w:trPr>
          <w:trHeight w:val="66"/>
        </w:trPr>
        <w:tc>
          <w:tcPr>
            <w:tcW w:w="993" w:type="dxa"/>
            <w:shd w:val="clear" w:color="auto" w:fill="auto"/>
            <w:vAlign w:val="center"/>
          </w:tcPr>
          <w:p w:rsidR="00D72995" w:rsidRPr="00576647" w:rsidRDefault="00D72995" w:rsidP="005532DA">
            <w:pPr>
              <w:jc w:val="center"/>
              <w:rPr>
                <w:rFonts w:ascii="Century Gothic" w:hAnsi="Century Gothic"/>
                <w:color w:val="000000" w:themeColor="text1"/>
                <w:sz w:val="20"/>
                <w:szCs w:val="20"/>
              </w:rPr>
            </w:pPr>
            <w:r w:rsidRPr="00576647">
              <w:rPr>
                <w:rFonts w:ascii="Century Gothic" w:hAnsi="Century Gothic"/>
                <w:color w:val="000000" w:themeColor="text1"/>
                <w:sz w:val="20"/>
                <w:szCs w:val="20"/>
              </w:rPr>
              <w:t>3</w:t>
            </w:r>
          </w:p>
        </w:tc>
        <w:tc>
          <w:tcPr>
            <w:tcW w:w="3685" w:type="dxa"/>
            <w:shd w:val="clear" w:color="auto" w:fill="auto"/>
            <w:vAlign w:val="center"/>
          </w:tcPr>
          <w:p w:rsidR="00D72995" w:rsidRPr="00576647" w:rsidRDefault="00D72995" w:rsidP="005532DA">
            <w:pPr>
              <w:rPr>
                <w:rFonts w:ascii="Century Gothic" w:hAnsi="Century Gothic"/>
                <w:color w:val="000000" w:themeColor="text1"/>
                <w:sz w:val="20"/>
                <w:szCs w:val="20"/>
              </w:rPr>
            </w:pPr>
            <w:r w:rsidRPr="00576647">
              <w:rPr>
                <w:rFonts w:ascii="Century Gothic" w:hAnsi="Century Gothic"/>
                <w:color w:val="000000" w:themeColor="text1"/>
                <w:sz w:val="20"/>
                <w:szCs w:val="20"/>
              </w:rPr>
              <w:t>DAMPERLİ KAMYON 6 TEKER</w:t>
            </w:r>
          </w:p>
        </w:tc>
        <w:tc>
          <w:tcPr>
            <w:tcW w:w="2268" w:type="dxa"/>
            <w:shd w:val="clear" w:color="auto" w:fill="auto"/>
            <w:vAlign w:val="center"/>
          </w:tcPr>
          <w:p w:rsidR="00D72995" w:rsidRPr="00576647" w:rsidRDefault="00D72995" w:rsidP="005532DA">
            <w:pPr>
              <w:rPr>
                <w:rFonts w:ascii="Century Gothic" w:hAnsi="Century Gothic"/>
                <w:color w:val="000000" w:themeColor="text1"/>
                <w:sz w:val="20"/>
                <w:szCs w:val="20"/>
              </w:rPr>
            </w:pPr>
            <w:r w:rsidRPr="00576647">
              <w:rPr>
                <w:rFonts w:ascii="Century Gothic" w:hAnsi="Century Gothic"/>
                <w:color w:val="000000" w:themeColor="text1"/>
                <w:sz w:val="20"/>
                <w:szCs w:val="20"/>
              </w:rPr>
              <w:t>BMC FATİH</w:t>
            </w:r>
          </w:p>
        </w:tc>
        <w:tc>
          <w:tcPr>
            <w:tcW w:w="1866" w:type="dxa"/>
            <w:shd w:val="clear" w:color="auto" w:fill="auto"/>
            <w:vAlign w:val="center"/>
          </w:tcPr>
          <w:p w:rsidR="00D72995" w:rsidRPr="00576647" w:rsidRDefault="00D72995" w:rsidP="005532DA">
            <w:pPr>
              <w:jc w:val="center"/>
              <w:rPr>
                <w:rFonts w:ascii="Century Gothic" w:hAnsi="Century Gothic"/>
                <w:color w:val="000000" w:themeColor="text1"/>
                <w:sz w:val="20"/>
                <w:szCs w:val="20"/>
              </w:rPr>
            </w:pPr>
            <w:r w:rsidRPr="00576647">
              <w:rPr>
                <w:rFonts w:ascii="Century Gothic" w:hAnsi="Century Gothic"/>
                <w:color w:val="000000" w:themeColor="text1"/>
                <w:sz w:val="20"/>
                <w:szCs w:val="20"/>
              </w:rPr>
              <w:t>2000</w:t>
            </w:r>
          </w:p>
        </w:tc>
      </w:tr>
      <w:tr w:rsidR="00D72995" w:rsidRPr="00576647" w:rsidTr="005532DA">
        <w:trPr>
          <w:trHeight w:val="66"/>
        </w:trPr>
        <w:tc>
          <w:tcPr>
            <w:tcW w:w="993" w:type="dxa"/>
            <w:shd w:val="clear" w:color="auto" w:fill="auto"/>
            <w:vAlign w:val="center"/>
          </w:tcPr>
          <w:p w:rsidR="00D72995" w:rsidRPr="00576647" w:rsidRDefault="00D72995" w:rsidP="005532DA">
            <w:pPr>
              <w:jc w:val="center"/>
              <w:rPr>
                <w:rFonts w:ascii="Century Gothic" w:hAnsi="Century Gothic"/>
                <w:color w:val="000000" w:themeColor="text1"/>
                <w:sz w:val="20"/>
                <w:szCs w:val="20"/>
              </w:rPr>
            </w:pPr>
            <w:r w:rsidRPr="00576647">
              <w:rPr>
                <w:rFonts w:ascii="Century Gothic" w:hAnsi="Century Gothic"/>
                <w:color w:val="000000" w:themeColor="text1"/>
                <w:sz w:val="20"/>
                <w:szCs w:val="20"/>
              </w:rPr>
              <w:t>4</w:t>
            </w:r>
          </w:p>
        </w:tc>
        <w:tc>
          <w:tcPr>
            <w:tcW w:w="3685" w:type="dxa"/>
            <w:shd w:val="clear" w:color="auto" w:fill="auto"/>
            <w:vAlign w:val="center"/>
          </w:tcPr>
          <w:p w:rsidR="00D72995" w:rsidRPr="00576647" w:rsidRDefault="00D72995" w:rsidP="005532DA">
            <w:pPr>
              <w:rPr>
                <w:rFonts w:ascii="Century Gothic" w:hAnsi="Century Gothic"/>
                <w:color w:val="000000" w:themeColor="text1"/>
                <w:sz w:val="20"/>
                <w:szCs w:val="20"/>
              </w:rPr>
            </w:pPr>
            <w:r w:rsidRPr="00576647">
              <w:rPr>
                <w:rFonts w:ascii="Century Gothic" w:hAnsi="Century Gothic"/>
                <w:color w:val="000000" w:themeColor="text1"/>
                <w:sz w:val="20"/>
                <w:szCs w:val="20"/>
              </w:rPr>
              <w:t>DAMPERLİ KAMYON 6 TEKER</w:t>
            </w:r>
          </w:p>
        </w:tc>
        <w:tc>
          <w:tcPr>
            <w:tcW w:w="2268" w:type="dxa"/>
            <w:shd w:val="clear" w:color="auto" w:fill="auto"/>
            <w:vAlign w:val="center"/>
          </w:tcPr>
          <w:p w:rsidR="00D72995" w:rsidRPr="00576647" w:rsidRDefault="00D72995" w:rsidP="005532DA">
            <w:pPr>
              <w:rPr>
                <w:rFonts w:ascii="Century Gothic" w:hAnsi="Century Gothic"/>
                <w:color w:val="000000" w:themeColor="text1"/>
                <w:sz w:val="20"/>
                <w:szCs w:val="20"/>
              </w:rPr>
            </w:pPr>
            <w:r w:rsidRPr="00576647">
              <w:rPr>
                <w:rFonts w:ascii="Century Gothic" w:hAnsi="Century Gothic"/>
                <w:color w:val="000000" w:themeColor="text1"/>
                <w:sz w:val="20"/>
                <w:szCs w:val="20"/>
              </w:rPr>
              <w:t>FORD</w:t>
            </w:r>
          </w:p>
        </w:tc>
        <w:tc>
          <w:tcPr>
            <w:tcW w:w="1866" w:type="dxa"/>
            <w:shd w:val="clear" w:color="auto" w:fill="auto"/>
            <w:vAlign w:val="center"/>
          </w:tcPr>
          <w:p w:rsidR="00D72995" w:rsidRPr="00576647" w:rsidRDefault="00D72995" w:rsidP="005532DA">
            <w:pPr>
              <w:jc w:val="center"/>
              <w:rPr>
                <w:rFonts w:ascii="Century Gothic" w:hAnsi="Century Gothic"/>
                <w:color w:val="000000" w:themeColor="text1"/>
                <w:sz w:val="20"/>
                <w:szCs w:val="20"/>
              </w:rPr>
            </w:pPr>
            <w:r w:rsidRPr="00576647">
              <w:rPr>
                <w:rFonts w:ascii="Century Gothic" w:hAnsi="Century Gothic"/>
                <w:color w:val="000000" w:themeColor="text1"/>
                <w:sz w:val="20"/>
                <w:szCs w:val="20"/>
              </w:rPr>
              <w:t>2006</w:t>
            </w:r>
          </w:p>
        </w:tc>
      </w:tr>
      <w:tr w:rsidR="00D72995" w:rsidRPr="00576647" w:rsidTr="005532DA">
        <w:trPr>
          <w:trHeight w:val="66"/>
        </w:trPr>
        <w:tc>
          <w:tcPr>
            <w:tcW w:w="993" w:type="dxa"/>
            <w:shd w:val="clear" w:color="auto" w:fill="auto"/>
            <w:vAlign w:val="center"/>
          </w:tcPr>
          <w:p w:rsidR="00D72995" w:rsidRPr="00576647" w:rsidRDefault="00D72995" w:rsidP="005532DA">
            <w:pPr>
              <w:jc w:val="center"/>
              <w:rPr>
                <w:rFonts w:ascii="Century Gothic" w:hAnsi="Century Gothic"/>
                <w:color w:val="000000" w:themeColor="text1"/>
                <w:sz w:val="20"/>
                <w:szCs w:val="20"/>
              </w:rPr>
            </w:pPr>
            <w:r w:rsidRPr="00576647">
              <w:rPr>
                <w:rFonts w:ascii="Century Gothic" w:hAnsi="Century Gothic"/>
                <w:color w:val="000000" w:themeColor="text1"/>
                <w:sz w:val="20"/>
                <w:szCs w:val="20"/>
              </w:rPr>
              <w:t>5</w:t>
            </w:r>
          </w:p>
        </w:tc>
        <w:tc>
          <w:tcPr>
            <w:tcW w:w="3685" w:type="dxa"/>
            <w:shd w:val="clear" w:color="auto" w:fill="auto"/>
            <w:vAlign w:val="center"/>
          </w:tcPr>
          <w:p w:rsidR="00D72995" w:rsidRPr="00576647" w:rsidRDefault="00D72995" w:rsidP="005532DA">
            <w:pPr>
              <w:rPr>
                <w:rFonts w:ascii="Century Gothic" w:hAnsi="Century Gothic"/>
                <w:color w:val="000000" w:themeColor="text1"/>
                <w:sz w:val="20"/>
                <w:szCs w:val="20"/>
              </w:rPr>
            </w:pPr>
            <w:r w:rsidRPr="00576647">
              <w:rPr>
                <w:rFonts w:ascii="Century Gothic" w:hAnsi="Century Gothic"/>
                <w:color w:val="000000" w:themeColor="text1"/>
                <w:sz w:val="20"/>
                <w:szCs w:val="20"/>
              </w:rPr>
              <w:t>TAŞIYICI</w:t>
            </w:r>
          </w:p>
        </w:tc>
        <w:tc>
          <w:tcPr>
            <w:tcW w:w="2268" w:type="dxa"/>
            <w:shd w:val="clear" w:color="auto" w:fill="auto"/>
            <w:vAlign w:val="center"/>
          </w:tcPr>
          <w:p w:rsidR="00D72995" w:rsidRPr="00576647" w:rsidRDefault="00D72995" w:rsidP="005532DA">
            <w:pPr>
              <w:rPr>
                <w:rFonts w:ascii="Century Gothic" w:hAnsi="Century Gothic"/>
                <w:color w:val="000000" w:themeColor="text1"/>
                <w:sz w:val="20"/>
                <w:szCs w:val="20"/>
              </w:rPr>
            </w:pPr>
            <w:r w:rsidRPr="00576647">
              <w:rPr>
                <w:rFonts w:ascii="Century Gothic" w:hAnsi="Century Gothic"/>
                <w:color w:val="000000" w:themeColor="text1"/>
                <w:sz w:val="20"/>
                <w:szCs w:val="20"/>
              </w:rPr>
              <w:t>VOLVO</w:t>
            </w:r>
          </w:p>
        </w:tc>
        <w:tc>
          <w:tcPr>
            <w:tcW w:w="1866" w:type="dxa"/>
            <w:shd w:val="clear" w:color="auto" w:fill="auto"/>
            <w:vAlign w:val="center"/>
          </w:tcPr>
          <w:p w:rsidR="00D72995" w:rsidRPr="00576647" w:rsidRDefault="00D72995" w:rsidP="005532DA">
            <w:pPr>
              <w:jc w:val="center"/>
              <w:rPr>
                <w:rFonts w:ascii="Century Gothic" w:hAnsi="Century Gothic"/>
                <w:color w:val="000000" w:themeColor="text1"/>
                <w:sz w:val="20"/>
                <w:szCs w:val="20"/>
              </w:rPr>
            </w:pPr>
            <w:r w:rsidRPr="00576647">
              <w:rPr>
                <w:rFonts w:ascii="Century Gothic" w:hAnsi="Century Gothic"/>
                <w:color w:val="000000" w:themeColor="text1"/>
                <w:sz w:val="20"/>
                <w:szCs w:val="20"/>
              </w:rPr>
              <w:t>1976</w:t>
            </w:r>
          </w:p>
        </w:tc>
      </w:tr>
      <w:tr w:rsidR="00D72995" w:rsidRPr="00576647" w:rsidTr="005532DA">
        <w:trPr>
          <w:trHeight w:val="66"/>
        </w:trPr>
        <w:tc>
          <w:tcPr>
            <w:tcW w:w="993" w:type="dxa"/>
            <w:shd w:val="clear" w:color="auto" w:fill="auto"/>
            <w:vAlign w:val="center"/>
          </w:tcPr>
          <w:p w:rsidR="00D72995" w:rsidRPr="00576647" w:rsidRDefault="00D72995" w:rsidP="005532DA">
            <w:pPr>
              <w:jc w:val="center"/>
              <w:rPr>
                <w:rFonts w:ascii="Century Gothic" w:hAnsi="Century Gothic"/>
                <w:color w:val="000000" w:themeColor="text1"/>
                <w:sz w:val="20"/>
                <w:szCs w:val="20"/>
              </w:rPr>
            </w:pPr>
            <w:r w:rsidRPr="00576647">
              <w:rPr>
                <w:rFonts w:ascii="Century Gothic" w:hAnsi="Century Gothic"/>
                <w:color w:val="000000" w:themeColor="text1"/>
                <w:sz w:val="20"/>
                <w:szCs w:val="20"/>
              </w:rPr>
              <w:t>6</w:t>
            </w:r>
          </w:p>
        </w:tc>
        <w:tc>
          <w:tcPr>
            <w:tcW w:w="3685" w:type="dxa"/>
            <w:shd w:val="clear" w:color="auto" w:fill="auto"/>
            <w:vAlign w:val="center"/>
          </w:tcPr>
          <w:p w:rsidR="00D72995" w:rsidRPr="00576647" w:rsidRDefault="00D72995" w:rsidP="005532DA">
            <w:pPr>
              <w:rPr>
                <w:rFonts w:ascii="Century Gothic" w:hAnsi="Century Gothic"/>
                <w:color w:val="000000" w:themeColor="text1"/>
                <w:sz w:val="20"/>
                <w:szCs w:val="20"/>
              </w:rPr>
            </w:pPr>
            <w:r w:rsidRPr="00576647">
              <w:rPr>
                <w:rFonts w:ascii="Century Gothic" w:hAnsi="Century Gothic"/>
                <w:color w:val="000000" w:themeColor="text1"/>
                <w:sz w:val="20"/>
                <w:szCs w:val="20"/>
              </w:rPr>
              <w:t>EKSKAVATOR</w:t>
            </w:r>
          </w:p>
        </w:tc>
        <w:tc>
          <w:tcPr>
            <w:tcW w:w="2268" w:type="dxa"/>
            <w:shd w:val="clear" w:color="auto" w:fill="auto"/>
            <w:vAlign w:val="center"/>
          </w:tcPr>
          <w:p w:rsidR="00D72995" w:rsidRPr="00576647" w:rsidRDefault="00D72995" w:rsidP="005532DA">
            <w:pPr>
              <w:rPr>
                <w:rFonts w:ascii="Century Gothic" w:hAnsi="Century Gothic"/>
                <w:color w:val="000000" w:themeColor="text1"/>
                <w:sz w:val="20"/>
                <w:szCs w:val="20"/>
              </w:rPr>
            </w:pPr>
            <w:r w:rsidRPr="00576647">
              <w:rPr>
                <w:rFonts w:ascii="Century Gothic" w:hAnsi="Century Gothic"/>
                <w:color w:val="000000" w:themeColor="text1"/>
                <w:sz w:val="20"/>
                <w:szCs w:val="20"/>
              </w:rPr>
              <w:t>HİDROMEK</w:t>
            </w:r>
          </w:p>
        </w:tc>
        <w:tc>
          <w:tcPr>
            <w:tcW w:w="1866" w:type="dxa"/>
            <w:shd w:val="clear" w:color="auto" w:fill="auto"/>
            <w:vAlign w:val="center"/>
          </w:tcPr>
          <w:p w:rsidR="00D72995" w:rsidRPr="00576647" w:rsidRDefault="00D72995" w:rsidP="005532DA">
            <w:pPr>
              <w:jc w:val="center"/>
              <w:rPr>
                <w:rFonts w:ascii="Century Gothic" w:hAnsi="Century Gothic"/>
                <w:color w:val="000000" w:themeColor="text1"/>
                <w:sz w:val="20"/>
                <w:szCs w:val="20"/>
              </w:rPr>
            </w:pPr>
            <w:r w:rsidRPr="00576647">
              <w:rPr>
                <w:rFonts w:ascii="Century Gothic" w:hAnsi="Century Gothic"/>
                <w:color w:val="000000" w:themeColor="text1"/>
                <w:sz w:val="20"/>
                <w:szCs w:val="20"/>
              </w:rPr>
              <w:t>2004</w:t>
            </w:r>
          </w:p>
        </w:tc>
      </w:tr>
      <w:tr w:rsidR="00D72995" w:rsidRPr="00576647" w:rsidTr="005532DA">
        <w:trPr>
          <w:trHeight w:val="66"/>
        </w:trPr>
        <w:tc>
          <w:tcPr>
            <w:tcW w:w="993" w:type="dxa"/>
            <w:shd w:val="clear" w:color="auto" w:fill="auto"/>
            <w:vAlign w:val="center"/>
          </w:tcPr>
          <w:p w:rsidR="00D72995" w:rsidRPr="00576647" w:rsidRDefault="00D72995" w:rsidP="005532DA">
            <w:pPr>
              <w:jc w:val="center"/>
              <w:rPr>
                <w:rFonts w:ascii="Century Gothic" w:hAnsi="Century Gothic"/>
                <w:color w:val="000000" w:themeColor="text1"/>
                <w:sz w:val="20"/>
                <w:szCs w:val="20"/>
              </w:rPr>
            </w:pPr>
            <w:r w:rsidRPr="00576647">
              <w:rPr>
                <w:rFonts w:ascii="Century Gothic" w:hAnsi="Century Gothic"/>
                <w:color w:val="000000" w:themeColor="text1"/>
                <w:sz w:val="20"/>
                <w:szCs w:val="20"/>
              </w:rPr>
              <w:t>7</w:t>
            </w:r>
          </w:p>
        </w:tc>
        <w:tc>
          <w:tcPr>
            <w:tcW w:w="3685" w:type="dxa"/>
            <w:shd w:val="clear" w:color="auto" w:fill="auto"/>
            <w:vAlign w:val="center"/>
          </w:tcPr>
          <w:p w:rsidR="00D72995" w:rsidRPr="00576647" w:rsidRDefault="00D72995" w:rsidP="005532DA">
            <w:pPr>
              <w:rPr>
                <w:rFonts w:ascii="Century Gothic" w:hAnsi="Century Gothic"/>
                <w:color w:val="000000" w:themeColor="text1"/>
                <w:sz w:val="20"/>
                <w:szCs w:val="20"/>
              </w:rPr>
            </w:pPr>
            <w:r w:rsidRPr="00576647">
              <w:rPr>
                <w:rFonts w:ascii="Century Gothic" w:hAnsi="Century Gothic"/>
                <w:color w:val="000000" w:themeColor="text1"/>
                <w:sz w:val="20"/>
                <w:szCs w:val="20"/>
              </w:rPr>
              <w:t>LASTİKLİ YÜKLEYİCİ</w:t>
            </w:r>
          </w:p>
        </w:tc>
        <w:tc>
          <w:tcPr>
            <w:tcW w:w="2268" w:type="dxa"/>
            <w:shd w:val="clear" w:color="auto" w:fill="auto"/>
            <w:vAlign w:val="center"/>
          </w:tcPr>
          <w:p w:rsidR="00D72995" w:rsidRPr="00576647" w:rsidRDefault="00D72995" w:rsidP="005532DA">
            <w:pPr>
              <w:rPr>
                <w:rFonts w:ascii="Century Gothic" w:hAnsi="Century Gothic"/>
                <w:color w:val="000000" w:themeColor="text1"/>
                <w:sz w:val="20"/>
                <w:szCs w:val="20"/>
              </w:rPr>
            </w:pPr>
            <w:r w:rsidRPr="00576647">
              <w:rPr>
                <w:rFonts w:ascii="Century Gothic" w:hAnsi="Century Gothic"/>
                <w:color w:val="000000" w:themeColor="text1"/>
                <w:sz w:val="20"/>
                <w:szCs w:val="20"/>
              </w:rPr>
              <w:t>KOMATSU</w:t>
            </w:r>
          </w:p>
        </w:tc>
        <w:tc>
          <w:tcPr>
            <w:tcW w:w="1866" w:type="dxa"/>
            <w:shd w:val="clear" w:color="auto" w:fill="auto"/>
            <w:vAlign w:val="center"/>
          </w:tcPr>
          <w:p w:rsidR="00D72995" w:rsidRPr="00576647" w:rsidRDefault="00D72995" w:rsidP="005532DA">
            <w:pPr>
              <w:jc w:val="center"/>
              <w:rPr>
                <w:rFonts w:ascii="Century Gothic" w:hAnsi="Century Gothic"/>
                <w:color w:val="000000" w:themeColor="text1"/>
                <w:sz w:val="20"/>
                <w:szCs w:val="20"/>
              </w:rPr>
            </w:pPr>
            <w:r w:rsidRPr="00576647">
              <w:rPr>
                <w:rFonts w:ascii="Century Gothic" w:hAnsi="Century Gothic"/>
                <w:color w:val="000000" w:themeColor="text1"/>
                <w:sz w:val="20"/>
                <w:szCs w:val="20"/>
              </w:rPr>
              <w:t>2015</w:t>
            </w:r>
          </w:p>
        </w:tc>
      </w:tr>
      <w:tr w:rsidR="00D72995" w:rsidRPr="00576647" w:rsidTr="005532DA">
        <w:trPr>
          <w:trHeight w:val="66"/>
        </w:trPr>
        <w:tc>
          <w:tcPr>
            <w:tcW w:w="993" w:type="dxa"/>
            <w:shd w:val="clear" w:color="auto" w:fill="auto"/>
            <w:vAlign w:val="center"/>
          </w:tcPr>
          <w:p w:rsidR="00D72995" w:rsidRPr="00576647" w:rsidRDefault="00D72995" w:rsidP="005532DA">
            <w:pPr>
              <w:jc w:val="center"/>
              <w:rPr>
                <w:rFonts w:ascii="Century Gothic" w:hAnsi="Century Gothic"/>
                <w:color w:val="000000" w:themeColor="text1"/>
                <w:sz w:val="20"/>
                <w:szCs w:val="20"/>
              </w:rPr>
            </w:pPr>
            <w:r w:rsidRPr="00576647">
              <w:rPr>
                <w:rFonts w:ascii="Century Gothic" w:hAnsi="Century Gothic"/>
                <w:color w:val="000000" w:themeColor="text1"/>
                <w:sz w:val="20"/>
                <w:szCs w:val="20"/>
              </w:rPr>
              <w:t>8</w:t>
            </w:r>
          </w:p>
        </w:tc>
        <w:tc>
          <w:tcPr>
            <w:tcW w:w="3685" w:type="dxa"/>
            <w:shd w:val="clear" w:color="auto" w:fill="auto"/>
            <w:vAlign w:val="center"/>
          </w:tcPr>
          <w:p w:rsidR="00D72995" w:rsidRPr="00576647" w:rsidRDefault="00D72995" w:rsidP="005532DA">
            <w:pPr>
              <w:rPr>
                <w:rFonts w:ascii="Century Gothic" w:hAnsi="Century Gothic"/>
                <w:color w:val="000000" w:themeColor="text1"/>
                <w:sz w:val="20"/>
                <w:szCs w:val="20"/>
              </w:rPr>
            </w:pPr>
            <w:r w:rsidRPr="00576647">
              <w:rPr>
                <w:rFonts w:ascii="Century Gothic" w:hAnsi="Century Gothic"/>
                <w:color w:val="000000" w:themeColor="text1"/>
                <w:sz w:val="20"/>
                <w:szCs w:val="20"/>
              </w:rPr>
              <w:t>KANAL KAZICI YÜKLEYİCİ</w:t>
            </w:r>
          </w:p>
        </w:tc>
        <w:tc>
          <w:tcPr>
            <w:tcW w:w="2268" w:type="dxa"/>
            <w:shd w:val="clear" w:color="auto" w:fill="auto"/>
            <w:vAlign w:val="center"/>
          </w:tcPr>
          <w:p w:rsidR="00D72995" w:rsidRPr="00576647" w:rsidRDefault="00D72995" w:rsidP="005532DA">
            <w:pPr>
              <w:rPr>
                <w:rFonts w:ascii="Century Gothic" w:hAnsi="Century Gothic"/>
                <w:color w:val="000000" w:themeColor="text1"/>
                <w:sz w:val="20"/>
                <w:szCs w:val="20"/>
              </w:rPr>
            </w:pPr>
            <w:r w:rsidRPr="00576647">
              <w:rPr>
                <w:rFonts w:ascii="Century Gothic" w:hAnsi="Century Gothic"/>
                <w:color w:val="000000" w:themeColor="text1"/>
                <w:sz w:val="20"/>
                <w:szCs w:val="20"/>
              </w:rPr>
              <w:t>JCB</w:t>
            </w:r>
          </w:p>
        </w:tc>
        <w:tc>
          <w:tcPr>
            <w:tcW w:w="1866" w:type="dxa"/>
            <w:shd w:val="clear" w:color="auto" w:fill="auto"/>
            <w:vAlign w:val="center"/>
          </w:tcPr>
          <w:p w:rsidR="00D72995" w:rsidRPr="00576647" w:rsidRDefault="00D72995" w:rsidP="005532DA">
            <w:pPr>
              <w:jc w:val="center"/>
              <w:rPr>
                <w:rFonts w:ascii="Century Gothic" w:hAnsi="Century Gothic"/>
                <w:color w:val="000000" w:themeColor="text1"/>
                <w:sz w:val="20"/>
                <w:szCs w:val="20"/>
              </w:rPr>
            </w:pPr>
            <w:r w:rsidRPr="00576647">
              <w:rPr>
                <w:rFonts w:ascii="Century Gothic" w:hAnsi="Century Gothic"/>
                <w:color w:val="000000" w:themeColor="text1"/>
                <w:sz w:val="20"/>
                <w:szCs w:val="20"/>
              </w:rPr>
              <w:t>1995</w:t>
            </w:r>
          </w:p>
        </w:tc>
      </w:tr>
      <w:tr w:rsidR="00D72995" w:rsidRPr="00576647" w:rsidTr="005532DA">
        <w:trPr>
          <w:trHeight w:val="66"/>
        </w:trPr>
        <w:tc>
          <w:tcPr>
            <w:tcW w:w="993" w:type="dxa"/>
            <w:shd w:val="clear" w:color="auto" w:fill="auto"/>
            <w:vAlign w:val="center"/>
          </w:tcPr>
          <w:p w:rsidR="00D72995" w:rsidRPr="00576647" w:rsidRDefault="00D72995" w:rsidP="005532DA">
            <w:pPr>
              <w:jc w:val="center"/>
              <w:rPr>
                <w:rFonts w:ascii="Century Gothic" w:hAnsi="Century Gothic"/>
                <w:color w:val="000000" w:themeColor="text1"/>
                <w:sz w:val="20"/>
                <w:szCs w:val="20"/>
              </w:rPr>
            </w:pPr>
            <w:r w:rsidRPr="00576647">
              <w:rPr>
                <w:rFonts w:ascii="Century Gothic" w:hAnsi="Century Gothic"/>
                <w:color w:val="000000" w:themeColor="text1"/>
                <w:sz w:val="20"/>
                <w:szCs w:val="20"/>
              </w:rPr>
              <w:t>9</w:t>
            </w:r>
          </w:p>
        </w:tc>
        <w:tc>
          <w:tcPr>
            <w:tcW w:w="3685" w:type="dxa"/>
            <w:shd w:val="clear" w:color="auto" w:fill="auto"/>
            <w:vAlign w:val="center"/>
          </w:tcPr>
          <w:p w:rsidR="00D72995" w:rsidRPr="00576647" w:rsidRDefault="00D72995" w:rsidP="005532DA">
            <w:pPr>
              <w:rPr>
                <w:rFonts w:ascii="Century Gothic" w:hAnsi="Century Gothic"/>
                <w:color w:val="000000" w:themeColor="text1"/>
                <w:sz w:val="20"/>
                <w:szCs w:val="20"/>
              </w:rPr>
            </w:pPr>
            <w:r w:rsidRPr="00576647">
              <w:rPr>
                <w:rFonts w:ascii="Century Gothic" w:hAnsi="Century Gothic"/>
                <w:color w:val="000000" w:themeColor="text1"/>
                <w:sz w:val="20"/>
                <w:szCs w:val="20"/>
              </w:rPr>
              <w:t>KANAL KAZICI YÜKLEYİCİ</w:t>
            </w:r>
          </w:p>
        </w:tc>
        <w:tc>
          <w:tcPr>
            <w:tcW w:w="2268" w:type="dxa"/>
            <w:shd w:val="clear" w:color="auto" w:fill="auto"/>
            <w:vAlign w:val="center"/>
          </w:tcPr>
          <w:p w:rsidR="00D72995" w:rsidRPr="00576647" w:rsidRDefault="00D72995" w:rsidP="005532DA">
            <w:pPr>
              <w:rPr>
                <w:rFonts w:ascii="Century Gothic" w:hAnsi="Century Gothic"/>
                <w:color w:val="000000" w:themeColor="text1"/>
                <w:sz w:val="20"/>
                <w:szCs w:val="20"/>
              </w:rPr>
            </w:pPr>
            <w:r w:rsidRPr="00576647">
              <w:rPr>
                <w:rFonts w:ascii="Century Gothic" w:hAnsi="Century Gothic"/>
                <w:color w:val="000000" w:themeColor="text1"/>
                <w:sz w:val="20"/>
                <w:szCs w:val="20"/>
              </w:rPr>
              <w:t>HİDROMEK</w:t>
            </w:r>
          </w:p>
        </w:tc>
        <w:tc>
          <w:tcPr>
            <w:tcW w:w="1866" w:type="dxa"/>
            <w:shd w:val="clear" w:color="auto" w:fill="auto"/>
            <w:vAlign w:val="center"/>
          </w:tcPr>
          <w:p w:rsidR="00D72995" w:rsidRPr="00576647" w:rsidRDefault="00D72995" w:rsidP="005532DA">
            <w:pPr>
              <w:jc w:val="center"/>
              <w:rPr>
                <w:rFonts w:ascii="Century Gothic" w:hAnsi="Century Gothic"/>
                <w:color w:val="000000" w:themeColor="text1"/>
                <w:sz w:val="20"/>
                <w:szCs w:val="20"/>
              </w:rPr>
            </w:pPr>
            <w:r w:rsidRPr="00576647">
              <w:rPr>
                <w:rFonts w:ascii="Century Gothic" w:hAnsi="Century Gothic"/>
                <w:color w:val="000000" w:themeColor="text1"/>
                <w:sz w:val="20"/>
                <w:szCs w:val="20"/>
              </w:rPr>
              <w:t>2015</w:t>
            </w:r>
          </w:p>
        </w:tc>
      </w:tr>
      <w:tr w:rsidR="00D72995" w:rsidRPr="00576647" w:rsidTr="005532DA">
        <w:trPr>
          <w:trHeight w:val="66"/>
        </w:trPr>
        <w:tc>
          <w:tcPr>
            <w:tcW w:w="993" w:type="dxa"/>
            <w:shd w:val="clear" w:color="auto" w:fill="auto"/>
            <w:vAlign w:val="center"/>
          </w:tcPr>
          <w:p w:rsidR="00D72995" w:rsidRPr="00576647" w:rsidRDefault="00D72995" w:rsidP="005532DA">
            <w:pPr>
              <w:jc w:val="center"/>
              <w:rPr>
                <w:rFonts w:ascii="Century Gothic" w:hAnsi="Century Gothic"/>
                <w:color w:val="000000" w:themeColor="text1"/>
                <w:sz w:val="20"/>
                <w:szCs w:val="20"/>
              </w:rPr>
            </w:pPr>
            <w:r w:rsidRPr="00576647">
              <w:rPr>
                <w:rFonts w:ascii="Century Gothic" w:hAnsi="Century Gothic"/>
                <w:color w:val="000000" w:themeColor="text1"/>
                <w:sz w:val="20"/>
                <w:szCs w:val="20"/>
              </w:rPr>
              <w:t>10</w:t>
            </w:r>
          </w:p>
        </w:tc>
        <w:tc>
          <w:tcPr>
            <w:tcW w:w="3685" w:type="dxa"/>
            <w:shd w:val="clear" w:color="auto" w:fill="auto"/>
            <w:vAlign w:val="center"/>
          </w:tcPr>
          <w:p w:rsidR="00D72995" w:rsidRPr="00576647" w:rsidRDefault="00D72995" w:rsidP="005532DA">
            <w:pPr>
              <w:rPr>
                <w:rFonts w:ascii="Century Gothic" w:hAnsi="Century Gothic"/>
                <w:color w:val="000000" w:themeColor="text1"/>
                <w:sz w:val="20"/>
                <w:szCs w:val="20"/>
              </w:rPr>
            </w:pPr>
            <w:r w:rsidRPr="00576647">
              <w:rPr>
                <w:rFonts w:ascii="Century Gothic" w:hAnsi="Century Gothic"/>
                <w:color w:val="000000" w:themeColor="text1"/>
                <w:sz w:val="20"/>
                <w:szCs w:val="20"/>
              </w:rPr>
              <w:t>VİDANJÖR</w:t>
            </w:r>
          </w:p>
        </w:tc>
        <w:tc>
          <w:tcPr>
            <w:tcW w:w="2268" w:type="dxa"/>
            <w:shd w:val="clear" w:color="auto" w:fill="auto"/>
            <w:vAlign w:val="center"/>
          </w:tcPr>
          <w:p w:rsidR="00D72995" w:rsidRPr="00576647" w:rsidRDefault="00D72995" w:rsidP="005532DA">
            <w:pPr>
              <w:rPr>
                <w:rFonts w:ascii="Century Gothic" w:hAnsi="Century Gothic"/>
                <w:color w:val="000000" w:themeColor="text1"/>
                <w:sz w:val="20"/>
                <w:szCs w:val="20"/>
              </w:rPr>
            </w:pPr>
            <w:r w:rsidRPr="00576647">
              <w:rPr>
                <w:rFonts w:ascii="Century Gothic" w:hAnsi="Century Gothic"/>
                <w:color w:val="000000" w:themeColor="text1"/>
                <w:sz w:val="20"/>
                <w:szCs w:val="20"/>
              </w:rPr>
              <w:t>FORD</w:t>
            </w:r>
          </w:p>
        </w:tc>
        <w:tc>
          <w:tcPr>
            <w:tcW w:w="1866" w:type="dxa"/>
            <w:shd w:val="clear" w:color="auto" w:fill="auto"/>
            <w:vAlign w:val="center"/>
          </w:tcPr>
          <w:p w:rsidR="00D72995" w:rsidRPr="00576647" w:rsidRDefault="00D72995" w:rsidP="005532DA">
            <w:pPr>
              <w:jc w:val="center"/>
              <w:rPr>
                <w:rFonts w:ascii="Century Gothic" w:hAnsi="Century Gothic"/>
                <w:color w:val="000000" w:themeColor="text1"/>
                <w:sz w:val="20"/>
                <w:szCs w:val="20"/>
              </w:rPr>
            </w:pPr>
            <w:r w:rsidRPr="00576647">
              <w:rPr>
                <w:rFonts w:ascii="Century Gothic" w:hAnsi="Century Gothic"/>
                <w:color w:val="000000" w:themeColor="text1"/>
                <w:sz w:val="20"/>
                <w:szCs w:val="20"/>
              </w:rPr>
              <w:t>2015</w:t>
            </w:r>
          </w:p>
        </w:tc>
      </w:tr>
      <w:tr w:rsidR="00D72995" w:rsidRPr="00576647" w:rsidTr="005532DA">
        <w:trPr>
          <w:trHeight w:val="66"/>
        </w:trPr>
        <w:tc>
          <w:tcPr>
            <w:tcW w:w="993" w:type="dxa"/>
            <w:shd w:val="clear" w:color="auto" w:fill="auto"/>
            <w:vAlign w:val="center"/>
          </w:tcPr>
          <w:p w:rsidR="00D72995" w:rsidRPr="00576647" w:rsidRDefault="00D72995" w:rsidP="005532DA">
            <w:pPr>
              <w:jc w:val="center"/>
              <w:rPr>
                <w:rFonts w:ascii="Century Gothic" w:hAnsi="Century Gothic"/>
                <w:color w:val="000000" w:themeColor="text1"/>
                <w:sz w:val="20"/>
                <w:szCs w:val="20"/>
              </w:rPr>
            </w:pPr>
            <w:r w:rsidRPr="00576647">
              <w:rPr>
                <w:rFonts w:ascii="Century Gothic" w:hAnsi="Century Gothic"/>
                <w:color w:val="000000" w:themeColor="text1"/>
                <w:sz w:val="20"/>
                <w:szCs w:val="20"/>
              </w:rPr>
              <w:t>11</w:t>
            </w:r>
          </w:p>
        </w:tc>
        <w:tc>
          <w:tcPr>
            <w:tcW w:w="3685" w:type="dxa"/>
            <w:shd w:val="clear" w:color="auto" w:fill="auto"/>
            <w:vAlign w:val="center"/>
          </w:tcPr>
          <w:p w:rsidR="00D72995" w:rsidRPr="00576647" w:rsidRDefault="00D72995" w:rsidP="005532DA">
            <w:pPr>
              <w:rPr>
                <w:rFonts w:ascii="Century Gothic" w:hAnsi="Century Gothic"/>
                <w:color w:val="000000" w:themeColor="text1"/>
                <w:sz w:val="20"/>
                <w:szCs w:val="20"/>
              </w:rPr>
            </w:pPr>
            <w:r w:rsidRPr="00576647">
              <w:rPr>
                <w:rFonts w:ascii="Century Gothic" w:hAnsi="Century Gothic"/>
                <w:color w:val="000000" w:themeColor="text1"/>
                <w:sz w:val="20"/>
                <w:szCs w:val="20"/>
              </w:rPr>
              <w:t>ARAZÖZ</w:t>
            </w:r>
          </w:p>
        </w:tc>
        <w:tc>
          <w:tcPr>
            <w:tcW w:w="2268" w:type="dxa"/>
            <w:shd w:val="clear" w:color="auto" w:fill="auto"/>
            <w:vAlign w:val="center"/>
          </w:tcPr>
          <w:p w:rsidR="00D72995" w:rsidRPr="00576647" w:rsidRDefault="00D72995" w:rsidP="005532DA">
            <w:pPr>
              <w:rPr>
                <w:rFonts w:ascii="Century Gothic" w:hAnsi="Century Gothic"/>
                <w:color w:val="000000" w:themeColor="text1"/>
                <w:sz w:val="20"/>
                <w:szCs w:val="20"/>
              </w:rPr>
            </w:pPr>
            <w:r w:rsidRPr="00576647">
              <w:rPr>
                <w:rFonts w:ascii="Century Gothic" w:hAnsi="Century Gothic"/>
                <w:color w:val="000000" w:themeColor="text1"/>
                <w:sz w:val="20"/>
                <w:szCs w:val="20"/>
              </w:rPr>
              <w:t>FORD</w:t>
            </w:r>
          </w:p>
        </w:tc>
        <w:tc>
          <w:tcPr>
            <w:tcW w:w="1866" w:type="dxa"/>
            <w:shd w:val="clear" w:color="auto" w:fill="auto"/>
            <w:vAlign w:val="center"/>
          </w:tcPr>
          <w:p w:rsidR="00D72995" w:rsidRPr="00576647" w:rsidRDefault="00D72995" w:rsidP="005532DA">
            <w:pPr>
              <w:jc w:val="center"/>
              <w:rPr>
                <w:rFonts w:ascii="Century Gothic" w:hAnsi="Century Gothic"/>
                <w:color w:val="000000" w:themeColor="text1"/>
                <w:sz w:val="20"/>
                <w:szCs w:val="20"/>
              </w:rPr>
            </w:pPr>
            <w:r w:rsidRPr="00576647">
              <w:rPr>
                <w:rFonts w:ascii="Century Gothic" w:hAnsi="Century Gothic"/>
                <w:color w:val="000000" w:themeColor="text1"/>
                <w:sz w:val="20"/>
                <w:szCs w:val="20"/>
              </w:rPr>
              <w:t>2016</w:t>
            </w:r>
          </w:p>
        </w:tc>
      </w:tr>
      <w:tr w:rsidR="00D72995" w:rsidRPr="00576647" w:rsidTr="005532DA">
        <w:trPr>
          <w:trHeight w:val="66"/>
        </w:trPr>
        <w:tc>
          <w:tcPr>
            <w:tcW w:w="993" w:type="dxa"/>
            <w:shd w:val="clear" w:color="auto" w:fill="auto"/>
            <w:vAlign w:val="center"/>
          </w:tcPr>
          <w:p w:rsidR="00D72995" w:rsidRPr="00576647" w:rsidRDefault="00D72995" w:rsidP="005532DA">
            <w:pPr>
              <w:jc w:val="center"/>
              <w:rPr>
                <w:rFonts w:ascii="Century Gothic" w:hAnsi="Century Gothic"/>
                <w:color w:val="000000" w:themeColor="text1"/>
                <w:sz w:val="20"/>
                <w:szCs w:val="20"/>
              </w:rPr>
            </w:pPr>
            <w:r w:rsidRPr="00576647">
              <w:rPr>
                <w:rFonts w:ascii="Century Gothic" w:hAnsi="Century Gothic"/>
                <w:color w:val="000000" w:themeColor="text1"/>
                <w:sz w:val="20"/>
                <w:szCs w:val="20"/>
              </w:rPr>
              <w:t>12</w:t>
            </w:r>
          </w:p>
        </w:tc>
        <w:tc>
          <w:tcPr>
            <w:tcW w:w="3685" w:type="dxa"/>
            <w:shd w:val="clear" w:color="auto" w:fill="auto"/>
            <w:vAlign w:val="center"/>
          </w:tcPr>
          <w:p w:rsidR="00D72995" w:rsidRPr="00576647" w:rsidRDefault="00D72995" w:rsidP="005532DA">
            <w:pPr>
              <w:rPr>
                <w:rFonts w:ascii="Century Gothic" w:hAnsi="Century Gothic"/>
                <w:color w:val="000000" w:themeColor="text1"/>
                <w:sz w:val="20"/>
                <w:szCs w:val="20"/>
              </w:rPr>
            </w:pPr>
            <w:r w:rsidRPr="00576647">
              <w:rPr>
                <w:rFonts w:ascii="Century Gothic" w:hAnsi="Century Gothic"/>
                <w:color w:val="000000" w:themeColor="text1"/>
                <w:sz w:val="20"/>
                <w:szCs w:val="20"/>
              </w:rPr>
              <w:t>ÇÖP ARABASI</w:t>
            </w:r>
          </w:p>
        </w:tc>
        <w:tc>
          <w:tcPr>
            <w:tcW w:w="2268" w:type="dxa"/>
            <w:shd w:val="clear" w:color="auto" w:fill="auto"/>
            <w:vAlign w:val="center"/>
          </w:tcPr>
          <w:p w:rsidR="00D72995" w:rsidRPr="00576647" w:rsidRDefault="00D72995" w:rsidP="005532DA">
            <w:pPr>
              <w:rPr>
                <w:rFonts w:ascii="Century Gothic" w:hAnsi="Century Gothic"/>
                <w:color w:val="000000" w:themeColor="text1"/>
                <w:sz w:val="20"/>
                <w:szCs w:val="20"/>
              </w:rPr>
            </w:pPr>
            <w:r w:rsidRPr="00576647">
              <w:rPr>
                <w:rFonts w:ascii="Century Gothic" w:hAnsi="Century Gothic"/>
                <w:color w:val="000000" w:themeColor="text1"/>
                <w:sz w:val="20"/>
                <w:szCs w:val="20"/>
              </w:rPr>
              <w:t>ISUZU</w:t>
            </w:r>
          </w:p>
        </w:tc>
        <w:tc>
          <w:tcPr>
            <w:tcW w:w="1866" w:type="dxa"/>
            <w:shd w:val="clear" w:color="auto" w:fill="auto"/>
            <w:vAlign w:val="center"/>
          </w:tcPr>
          <w:p w:rsidR="00D72995" w:rsidRPr="00576647" w:rsidRDefault="00D72995" w:rsidP="005532DA">
            <w:pPr>
              <w:jc w:val="center"/>
              <w:rPr>
                <w:rFonts w:ascii="Century Gothic" w:hAnsi="Century Gothic"/>
                <w:color w:val="000000" w:themeColor="text1"/>
                <w:sz w:val="20"/>
                <w:szCs w:val="20"/>
              </w:rPr>
            </w:pPr>
            <w:r w:rsidRPr="00576647">
              <w:rPr>
                <w:rFonts w:ascii="Century Gothic" w:hAnsi="Century Gothic"/>
                <w:color w:val="000000" w:themeColor="text1"/>
                <w:sz w:val="20"/>
                <w:szCs w:val="20"/>
              </w:rPr>
              <w:t>2012</w:t>
            </w:r>
          </w:p>
        </w:tc>
      </w:tr>
      <w:tr w:rsidR="00D72995" w:rsidRPr="00576647" w:rsidTr="005532DA">
        <w:trPr>
          <w:trHeight w:val="66"/>
        </w:trPr>
        <w:tc>
          <w:tcPr>
            <w:tcW w:w="993" w:type="dxa"/>
            <w:shd w:val="clear" w:color="auto" w:fill="auto"/>
            <w:vAlign w:val="center"/>
          </w:tcPr>
          <w:p w:rsidR="00D72995" w:rsidRPr="00576647" w:rsidRDefault="00D72995" w:rsidP="005532DA">
            <w:pPr>
              <w:jc w:val="center"/>
              <w:rPr>
                <w:rFonts w:ascii="Century Gothic" w:hAnsi="Century Gothic"/>
                <w:color w:val="000000" w:themeColor="text1"/>
                <w:sz w:val="20"/>
                <w:szCs w:val="20"/>
              </w:rPr>
            </w:pPr>
            <w:r w:rsidRPr="00576647">
              <w:rPr>
                <w:rFonts w:ascii="Century Gothic" w:hAnsi="Century Gothic"/>
                <w:color w:val="000000" w:themeColor="text1"/>
                <w:sz w:val="20"/>
                <w:szCs w:val="20"/>
              </w:rPr>
              <w:t>13</w:t>
            </w:r>
          </w:p>
        </w:tc>
        <w:tc>
          <w:tcPr>
            <w:tcW w:w="3685" w:type="dxa"/>
            <w:shd w:val="clear" w:color="auto" w:fill="auto"/>
            <w:vAlign w:val="center"/>
          </w:tcPr>
          <w:p w:rsidR="00D72995" w:rsidRPr="00576647" w:rsidRDefault="00D72995" w:rsidP="005532DA">
            <w:pPr>
              <w:rPr>
                <w:rFonts w:ascii="Century Gothic" w:hAnsi="Century Gothic"/>
                <w:color w:val="000000" w:themeColor="text1"/>
                <w:sz w:val="20"/>
                <w:szCs w:val="20"/>
              </w:rPr>
            </w:pPr>
            <w:r w:rsidRPr="00576647">
              <w:rPr>
                <w:rFonts w:ascii="Century Gothic" w:hAnsi="Century Gothic"/>
                <w:color w:val="000000" w:themeColor="text1"/>
                <w:sz w:val="20"/>
                <w:szCs w:val="20"/>
              </w:rPr>
              <w:t>CENAZE ARACI</w:t>
            </w:r>
          </w:p>
        </w:tc>
        <w:tc>
          <w:tcPr>
            <w:tcW w:w="2268" w:type="dxa"/>
            <w:shd w:val="clear" w:color="auto" w:fill="auto"/>
            <w:vAlign w:val="center"/>
          </w:tcPr>
          <w:p w:rsidR="00D72995" w:rsidRPr="00576647" w:rsidRDefault="00D72995" w:rsidP="005532DA">
            <w:pPr>
              <w:rPr>
                <w:rFonts w:ascii="Century Gothic" w:hAnsi="Century Gothic"/>
                <w:color w:val="000000" w:themeColor="text1"/>
                <w:sz w:val="20"/>
                <w:szCs w:val="20"/>
              </w:rPr>
            </w:pPr>
            <w:r w:rsidRPr="00576647">
              <w:rPr>
                <w:rFonts w:ascii="Century Gothic" w:hAnsi="Century Gothic"/>
                <w:color w:val="000000" w:themeColor="text1"/>
                <w:sz w:val="20"/>
                <w:szCs w:val="20"/>
              </w:rPr>
              <w:t>FORD TRANSİT</w:t>
            </w:r>
          </w:p>
        </w:tc>
        <w:tc>
          <w:tcPr>
            <w:tcW w:w="1866" w:type="dxa"/>
            <w:shd w:val="clear" w:color="auto" w:fill="auto"/>
            <w:vAlign w:val="center"/>
          </w:tcPr>
          <w:p w:rsidR="00D72995" w:rsidRPr="00576647" w:rsidRDefault="00D72995" w:rsidP="005532DA">
            <w:pPr>
              <w:jc w:val="center"/>
              <w:rPr>
                <w:rFonts w:ascii="Century Gothic" w:hAnsi="Century Gothic"/>
                <w:color w:val="000000" w:themeColor="text1"/>
                <w:sz w:val="20"/>
                <w:szCs w:val="20"/>
              </w:rPr>
            </w:pPr>
            <w:r w:rsidRPr="00576647">
              <w:rPr>
                <w:rFonts w:ascii="Century Gothic" w:hAnsi="Century Gothic"/>
                <w:color w:val="000000" w:themeColor="text1"/>
                <w:sz w:val="20"/>
                <w:szCs w:val="20"/>
              </w:rPr>
              <w:t>2014</w:t>
            </w:r>
          </w:p>
        </w:tc>
      </w:tr>
      <w:tr w:rsidR="00D72995" w:rsidRPr="00576647" w:rsidTr="005532DA">
        <w:trPr>
          <w:trHeight w:val="140"/>
        </w:trPr>
        <w:tc>
          <w:tcPr>
            <w:tcW w:w="993" w:type="dxa"/>
            <w:tcBorders>
              <w:top w:val="single" w:sz="4" w:space="0" w:color="auto"/>
            </w:tcBorders>
            <w:shd w:val="clear" w:color="auto" w:fill="auto"/>
            <w:vAlign w:val="center"/>
          </w:tcPr>
          <w:p w:rsidR="00D72995" w:rsidRPr="00576647" w:rsidRDefault="00D72995" w:rsidP="005532DA">
            <w:pPr>
              <w:jc w:val="center"/>
              <w:rPr>
                <w:rFonts w:ascii="Century Gothic" w:hAnsi="Century Gothic"/>
                <w:color w:val="000000" w:themeColor="text1"/>
                <w:sz w:val="20"/>
                <w:szCs w:val="20"/>
              </w:rPr>
            </w:pPr>
            <w:r w:rsidRPr="00576647">
              <w:rPr>
                <w:rFonts w:ascii="Century Gothic" w:hAnsi="Century Gothic"/>
                <w:color w:val="000000" w:themeColor="text1"/>
                <w:sz w:val="20"/>
                <w:szCs w:val="20"/>
              </w:rPr>
              <w:t>14</w:t>
            </w:r>
          </w:p>
        </w:tc>
        <w:tc>
          <w:tcPr>
            <w:tcW w:w="3685" w:type="dxa"/>
            <w:shd w:val="clear" w:color="auto" w:fill="auto"/>
            <w:vAlign w:val="center"/>
          </w:tcPr>
          <w:p w:rsidR="00D72995" w:rsidRPr="00576647" w:rsidRDefault="00D72995" w:rsidP="005532DA">
            <w:pPr>
              <w:rPr>
                <w:rFonts w:ascii="Century Gothic" w:hAnsi="Century Gothic"/>
                <w:color w:val="000000" w:themeColor="text1"/>
                <w:sz w:val="20"/>
                <w:szCs w:val="20"/>
              </w:rPr>
            </w:pPr>
            <w:r w:rsidRPr="00576647">
              <w:rPr>
                <w:rFonts w:ascii="Century Gothic" w:hAnsi="Century Gothic"/>
                <w:color w:val="000000" w:themeColor="text1"/>
                <w:sz w:val="20"/>
                <w:szCs w:val="20"/>
              </w:rPr>
              <w:t>OTOBÜS</w:t>
            </w:r>
          </w:p>
        </w:tc>
        <w:tc>
          <w:tcPr>
            <w:tcW w:w="2268" w:type="dxa"/>
            <w:shd w:val="clear" w:color="auto" w:fill="auto"/>
            <w:vAlign w:val="center"/>
          </w:tcPr>
          <w:p w:rsidR="00D72995" w:rsidRPr="00576647" w:rsidRDefault="00D72995" w:rsidP="005532DA">
            <w:pPr>
              <w:rPr>
                <w:rFonts w:ascii="Century Gothic" w:hAnsi="Century Gothic"/>
                <w:color w:val="000000" w:themeColor="text1"/>
                <w:sz w:val="20"/>
                <w:szCs w:val="20"/>
              </w:rPr>
            </w:pPr>
            <w:r w:rsidRPr="00576647">
              <w:rPr>
                <w:rFonts w:ascii="Century Gothic" w:hAnsi="Century Gothic"/>
                <w:color w:val="000000" w:themeColor="text1"/>
                <w:sz w:val="20"/>
                <w:szCs w:val="20"/>
              </w:rPr>
              <w:t>İVECO</w:t>
            </w:r>
          </w:p>
        </w:tc>
        <w:tc>
          <w:tcPr>
            <w:tcW w:w="1866" w:type="dxa"/>
            <w:shd w:val="clear" w:color="auto" w:fill="auto"/>
            <w:vAlign w:val="center"/>
          </w:tcPr>
          <w:p w:rsidR="00D72995" w:rsidRPr="00576647" w:rsidRDefault="00D72995" w:rsidP="005532DA">
            <w:pPr>
              <w:jc w:val="center"/>
              <w:rPr>
                <w:rFonts w:ascii="Century Gothic" w:hAnsi="Century Gothic"/>
                <w:color w:val="000000" w:themeColor="text1"/>
                <w:sz w:val="20"/>
                <w:szCs w:val="20"/>
              </w:rPr>
            </w:pPr>
            <w:r w:rsidRPr="00576647">
              <w:rPr>
                <w:rFonts w:ascii="Century Gothic" w:hAnsi="Century Gothic"/>
                <w:color w:val="000000" w:themeColor="text1"/>
                <w:sz w:val="20"/>
                <w:szCs w:val="20"/>
              </w:rPr>
              <w:t>2001</w:t>
            </w:r>
          </w:p>
        </w:tc>
      </w:tr>
      <w:tr w:rsidR="00D72995" w:rsidRPr="00576647" w:rsidTr="005532DA">
        <w:trPr>
          <w:trHeight w:val="66"/>
        </w:trPr>
        <w:tc>
          <w:tcPr>
            <w:tcW w:w="993" w:type="dxa"/>
            <w:shd w:val="clear" w:color="auto" w:fill="auto"/>
            <w:vAlign w:val="center"/>
          </w:tcPr>
          <w:p w:rsidR="00D72995" w:rsidRPr="00576647" w:rsidRDefault="00D72995" w:rsidP="005532DA">
            <w:pPr>
              <w:jc w:val="center"/>
              <w:rPr>
                <w:rFonts w:ascii="Century Gothic" w:hAnsi="Century Gothic"/>
                <w:color w:val="000000" w:themeColor="text1"/>
                <w:sz w:val="20"/>
                <w:szCs w:val="20"/>
              </w:rPr>
            </w:pPr>
            <w:r w:rsidRPr="00576647">
              <w:rPr>
                <w:rFonts w:ascii="Century Gothic" w:hAnsi="Century Gothic"/>
                <w:color w:val="000000" w:themeColor="text1"/>
                <w:sz w:val="20"/>
                <w:szCs w:val="20"/>
              </w:rPr>
              <w:t>15</w:t>
            </w:r>
          </w:p>
        </w:tc>
        <w:tc>
          <w:tcPr>
            <w:tcW w:w="3685" w:type="dxa"/>
            <w:shd w:val="clear" w:color="auto" w:fill="auto"/>
            <w:vAlign w:val="center"/>
          </w:tcPr>
          <w:p w:rsidR="00D72995" w:rsidRPr="00576647" w:rsidRDefault="00D72995" w:rsidP="005532DA">
            <w:pPr>
              <w:rPr>
                <w:rFonts w:ascii="Century Gothic" w:hAnsi="Century Gothic"/>
                <w:color w:val="000000" w:themeColor="text1"/>
                <w:sz w:val="20"/>
                <w:szCs w:val="20"/>
              </w:rPr>
            </w:pPr>
            <w:r w:rsidRPr="00576647">
              <w:rPr>
                <w:rFonts w:ascii="Century Gothic" w:hAnsi="Century Gothic"/>
                <w:color w:val="000000" w:themeColor="text1"/>
                <w:sz w:val="20"/>
                <w:szCs w:val="20"/>
              </w:rPr>
              <w:t>HİZMET ARACI TAXSİ</w:t>
            </w:r>
          </w:p>
        </w:tc>
        <w:tc>
          <w:tcPr>
            <w:tcW w:w="2268" w:type="dxa"/>
            <w:shd w:val="clear" w:color="auto" w:fill="auto"/>
            <w:vAlign w:val="center"/>
          </w:tcPr>
          <w:p w:rsidR="00D72995" w:rsidRPr="00576647" w:rsidRDefault="00D72995" w:rsidP="005532DA">
            <w:pPr>
              <w:rPr>
                <w:rFonts w:ascii="Century Gothic" w:hAnsi="Century Gothic"/>
                <w:color w:val="000000" w:themeColor="text1"/>
                <w:sz w:val="20"/>
                <w:szCs w:val="20"/>
              </w:rPr>
            </w:pPr>
            <w:r w:rsidRPr="00576647">
              <w:rPr>
                <w:rFonts w:ascii="Century Gothic" w:hAnsi="Century Gothic"/>
                <w:color w:val="000000" w:themeColor="text1"/>
                <w:sz w:val="20"/>
                <w:szCs w:val="20"/>
              </w:rPr>
              <w:t>FORD MONDEO</w:t>
            </w:r>
          </w:p>
        </w:tc>
        <w:tc>
          <w:tcPr>
            <w:tcW w:w="1866" w:type="dxa"/>
            <w:shd w:val="clear" w:color="auto" w:fill="auto"/>
            <w:vAlign w:val="center"/>
          </w:tcPr>
          <w:p w:rsidR="00D72995" w:rsidRPr="00576647" w:rsidRDefault="00D72995" w:rsidP="005532DA">
            <w:pPr>
              <w:jc w:val="center"/>
              <w:rPr>
                <w:rFonts w:ascii="Century Gothic" w:hAnsi="Century Gothic"/>
                <w:color w:val="000000" w:themeColor="text1"/>
                <w:sz w:val="20"/>
                <w:szCs w:val="20"/>
              </w:rPr>
            </w:pPr>
            <w:r w:rsidRPr="00576647">
              <w:rPr>
                <w:rFonts w:ascii="Century Gothic" w:hAnsi="Century Gothic"/>
                <w:color w:val="000000" w:themeColor="text1"/>
                <w:sz w:val="20"/>
                <w:szCs w:val="20"/>
              </w:rPr>
              <w:t>2015</w:t>
            </w:r>
          </w:p>
        </w:tc>
      </w:tr>
      <w:tr w:rsidR="00D72995" w:rsidRPr="00576647" w:rsidTr="005532DA">
        <w:trPr>
          <w:trHeight w:val="66"/>
        </w:trPr>
        <w:tc>
          <w:tcPr>
            <w:tcW w:w="993" w:type="dxa"/>
            <w:shd w:val="clear" w:color="auto" w:fill="auto"/>
            <w:vAlign w:val="center"/>
          </w:tcPr>
          <w:p w:rsidR="00D72995" w:rsidRPr="00576647" w:rsidRDefault="00D72995" w:rsidP="005532DA">
            <w:pPr>
              <w:jc w:val="center"/>
              <w:rPr>
                <w:rFonts w:ascii="Century Gothic" w:hAnsi="Century Gothic"/>
                <w:color w:val="000000" w:themeColor="text1"/>
                <w:sz w:val="20"/>
                <w:szCs w:val="20"/>
              </w:rPr>
            </w:pPr>
            <w:r w:rsidRPr="00576647">
              <w:rPr>
                <w:rFonts w:ascii="Century Gothic" w:hAnsi="Century Gothic"/>
                <w:color w:val="000000" w:themeColor="text1"/>
                <w:sz w:val="20"/>
                <w:szCs w:val="20"/>
              </w:rPr>
              <w:t>16</w:t>
            </w:r>
          </w:p>
        </w:tc>
        <w:tc>
          <w:tcPr>
            <w:tcW w:w="3685" w:type="dxa"/>
            <w:shd w:val="clear" w:color="auto" w:fill="auto"/>
            <w:vAlign w:val="center"/>
          </w:tcPr>
          <w:p w:rsidR="00D72995" w:rsidRPr="00576647" w:rsidRDefault="00D72995" w:rsidP="005532DA">
            <w:pPr>
              <w:rPr>
                <w:rFonts w:ascii="Century Gothic" w:hAnsi="Century Gothic"/>
                <w:color w:val="000000" w:themeColor="text1"/>
                <w:sz w:val="20"/>
                <w:szCs w:val="20"/>
              </w:rPr>
            </w:pPr>
            <w:r w:rsidRPr="00576647">
              <w:rPr>
                <w:rFonts w:ascii="Century Gothic" w:hAnsi="Century Gothic"/>
                <w:color w:val="000000" w:themeColor="text1"/>
                <w:sz w:val="20"/>
                <w:szCs w:val="20"/>
              </w:rPr>
              <w:t>HİZMET ARACI TAKSİ</w:t>
            </w:r>
          </w:p>
        </w:tc>
        <w:tc>
          <w:tcPr>
            <w:tcW w:w="2268" w:type="dxa"/>
            <w:shd w:val="clear" w:color="auto" w:fill="auto"/>
            <w:vAlign w:val="center"/>
          </w:tcPr>
          <w:p w:rsidR="00D72995" w:rsidRPr="00576647" w:rsidRDefault="00D72995" w:rsidP="005532DA">
            <w:pPr>
              <w:rPr>
                <w:rFonts w:ascii="Century Gothic" w:hAnsi="Century Gothic"/>
                <w:color w:val="000000" w:themeColor="text1"/>
                <w:sz w:val="20"/>
                <w:szCs w:val="20"/>
              </w:rPr>
            </w:pPr>
            <w:r w:rsidRPr="00576647">
              <w:rPr>
                <w:rFonts w:ascii="Century Gothic" w:hAnsi="Century Gothic"/>
                <w:color w:val="000000" w:themeColor="text1"/>
                <w:sz w:val="20"/>
                <w:szCs w:val="20"/>
              </w:rPr>
              <w:t>NİSSAN</w:t>
            </w:r>
          </w:p>
        </w:tc>
        <w:tc>
          <w:tcPr>
            <w:tcW w:w="1866" w:type="dxa"/>
            <w:shd w:val="clear" w:color="auto" w:fill="auto"/>
            <w:vAlign w:val="center"/>
          </w:tcPr>
          <w:p w:rsidR="00D72995" w:rsidRPr="00576647" w:rsidRDefault="00D72995" w:rsidP="005532DA">
            <w:pPr>
              <w:jc w:val="center"/>
              <w:rPr>
                <w:rFonts w:ascii="Century Gothic" w:hAnsi="Century Gothic"/>
                <w:color w:val="000000" w:themeColor="text1"/>
                <w:sz w:val="20"/>
                <w:szCs w:val="20"/>
              </w:rPr>
            </w:pPr>
            <w:r w:rsidRPr="00576647">
              <w:rPr>
                <w:rFonts w:ascii="Century Gothic" w:hAnsi="Century Gothic"/>
                <w:color w:val="000000" w:themeColor="text1"/>
                <w:sz w:val="20"/>
                <w:szCs w:val="20"/>
              </w:rPr>
              <w:t>2005</w:t>
            </w:r>
          </w:p>
        </w:tc>
      </w:tr>
      <w:tr w:rsidR="00D72995" w:rsidRPr="00576647" w:rsidTr="005532DA">
        <w:trPr>
          <w:trHeight w:val="66"/>
        </w:trPr>
        <w:tc>
          <w:tcPr>
            <w:tcW w:w="993" w:type="dxa"/>
            <w:shd w:val="clear" w:color="auto" w:fill="auto"/>
            <w:vAlign w:val="center"/>
          </w:tcPr>
          <w:p w:rsidR="00D72995" w:rsidRPr="00576647" w:rsidRDefault="00D72995" w:rsidP="005532DA">
            <w:pPr>
              <w:jc w:val="center"/>
              <w:rPr>
                <w:rFonts w:ascii="Century Gothic" w:hAnsi="Century Gothic"/>
                <w:color w:val="000000" w:themeColor="text1"/>
                <w:sz w:val="20"/>
                <w:szCs w:val="20"/>
              </w:rPr>
            </w:pPr>
            <w:r w:rsidRPr="00576647">
              <w:rPr>
                <w:rFonts w:ascii="Century Gothic" w:hAnsi="Century Gothic"/>
                <w:color w:val="000000" w:themeColor="text1"/>
                <w:sz w:val="20"/>
                <w:szCs w:val="20"/>
              </w:rPr>
              <w:t>17</w:t>
            </w:r>
          </w:p>
        </w:tc>
        <w:tc>
          <w:tcPr>
            <w:tcW w:w="3685" w:type="dxa"/>
            <w:shd w:val="clear" w:color="auto" w:fill="auto"/>
            <w:vAlign w:val="center"/>
          </w:tcPr>
          <w:p w:rsidR="00D72995" w:rsidRPr="00576647" w:rsidRDefault="00D72995" w:rsidP="005532DA">
            <w:pPr>
              <w:rPr>
                <w:rFonts w:ascii="Century Gothic" w:hAnsi="Century Gothic"/>
                <w:color w:val="000000" w:themeColor="text1"/>
                <w:sz w:val="20"/>
                <w:szCs w:val="20"/>
              </w:rPr>
            </w:pPr>
            <w:proofErr w:type="gramStart"/>
            <w:r w:rsidRPr="00576647">
              <w:rPr>
                <w:rFonts w:ascii="Century Gothic" w:hAnsi="Century Gothic"/>
                <w:color w:val="000000" w:themeColor="text1"/>
                <w:sz w:val="20"/>
                <w:szCs w:val="20"/>
              </w:rPr>
              <w:t>ÇİFT  KABİN</w:t>
            </w:r>
            <w:proofErr w:type="gramEnd"/>
            <w:r w:rsidRPr="00576647">
              <w:rPr>
                <w:rFonts w:ascii="Century Gothic" w:hAnsi="Century Gothic"/>
                <w:color w:val="000000" w:themeColor="text1"/>
                <w:sz w:val="20"/>
                <w:szCs w:val="20"/>
              </w:rPr>
              <w:t xml:space="preserve">  L200</w:t>
            </w:r>
          </w:p>
        </w:tc>
        <w:tc>
          <w:tcPr>
            <w:tcW w:w="2268" w:type="dxa"/>
            <w:shd w:val="clear" w:color="auto" w:fill="auto"/>
            <w:vAlign w:val="center"/>
          </w:tcPr>
          <w:p w:rsidR="00D72995" w:rsidRPr="00576647" w:rsidRDefault="00D72995" w:rsidP="005532DA">
            <w:pPr>
              <w:rPr>
                <w:rFonts w:ascii="Century Gothic" w:hAnsi="Century Gothic"/>
                <w:color w:val="000000" w:themeColor="text1"/>
                <w:sz w:val="20"/>
                <w:szCs w:val="20"/>
              </w:rPr>
            </w:pPr>
            <w:r w:rsidRPr="00576647">
              <w:rPr>
                <w:rFonts w:ascii="Century Gothic" w:hAnsi="Century Gothic"/>
                <w:color w:val="000000" w:themeColor="text1"/>
                <w:sz w:val="20"/>
                <w:szCs w:val="20"/>
              </w:rPr>
              <w:t>MITSUBISHI</w:t>
            </w:r>
          </w:p>
        </w:tc>
        <w:tc>
          <w:tcPr>
            <w:tcW w:w="1866" w:type="dxa"/>
            <w:tcBorders>
              <w:top w:val="single" w:sz="4" w:space="0" w:color="auto"/>
              <w:bottom w:val="single" w:sz="4" w:space="0" w:color="auto"/>
              <w:right w:val="single" w:sz="4" w:space="0" w:color="auto"/>
            </w:tcBorders>
            <w:shd w:val="clear" w:color="auto" w:fill="auto"/>
            <w:vAlign w:val="center"/>
          </w:tcPr>
          <w:p w:rsidR="00D72995" w:rsidRPr="00576647" w:rsidRDefault="00D72995" w:rsidP="005532DA">
            <w:pPr>
              <w:jc w:val="center"/>
              <w:rPr>
                <w:rFonts w:ascii="Century Gothic" w:hAnsi="Century Gothic"/>
                <w:color w:val="000000" w:themeColor="text1"/>
                <w:sz w:val="20"/>
                <w:szCs w:val="20"/>
              </w:rPr>
            </w:pPr>
            <w:r w:rsidRPr="00576647">
              <w:rPr>
                <w:rFonts w:ascii="Century Gothic" w:hAnsi="Century Gothic"/>
                <w:color w:val="000000" w:themeColor="text1"/>
                <w:sz w:val="20"/>
                <w:szCs w:val="20"/>
              </w:rPr>
              <w:t>2015</w:t>
            </w:r>
          </w:p>
        </w:tc>
      </w:tr>
    </w:tbl>
    <w:p w:rsidR="00D72995" w:rsidRPr="00315E90" w:rsidRDefault="00D72995" w:rsidP="00D72995">
      <w:pPr>
        <w:autoSpaceDE w:val="0"/>
        <w:autoSpaceDN w:val="0"/>
        <w:adjustRightInd w:val="0"/>
        <w:spacing w:after="0" w:line="240" w:lineRule="auto"/>
        <w:rPr>
          <w:rFonts w:ascii="Century Gothic" w:hAnsi="Century Gothic" w:cs="Times New Roman"/>
          <w:color w:val="000000" w:themeColor="text1"/>
          <w:sz w:val="10"/>
        </w:rPr>
      </w:pPr>
    </w:p>
    <w:p w:rsidR="00D72995" w:rsidRPr="00576647" w:rsidRDefault="00D72995" w:rsidP="00D705E4">
      <w:pPr>
        <w:pStyle w:val="Balk1"/>
      </w:pPr>
      <w:r w:rsidRPr="00576647">
        <w:t>Bilgi ve Teknoloji Kaynaklarımız:</w:t>
      </w:r>
    </w:p>
    <w:p w:rsidR="00D72995" w:rsidRPr="00576647" w:rsidRDefault="00D72995" w:rsidP="00D72995">
      <w:pPr>
        <w:autoSpaceDE w:val="0"/>
        <w:autoSpaceDN w:val="0"/>
        <w:adjustRightInd w:val="0"/>
        <w:spacing w:after="0" w:line="240" w:lineRule="auto"/>
        <w:jc w:val="both"/>
        <w:rPr>
          <w:rFonts w:ascii="Century Gothic" w:hAnsi="Century Gothic" w:cs="Times New Roman"/>
          <w:color w:val="000000" w:themeColor="text1"/>
        </w:rPr>
      </w:pPr>
      <w:r w:rsidRPr="00576647">
        <w:rPr>
          <w:rFonts w:ascii="Century Gothic" w:hAnsi="Century Gothic" w:cs="Times New Roman"/>
          <w:color w:val="000000" w:themeColor="text1"/>
        </w:rPr>
        <w:tab/>
        <w:t xml:space="preserve">Belediyemizin büro ve eklentilerinde aşağıda belirtilen teknik </w:t>
      </w:r>
      <w:proofErr w:type="gramStart"/>
      <w:r w:rsidRPr="00576647">
        <w:rPr>
          <w:rFonts w:ascii="Century Gothic" w:hAnsi="Century Gothic" w:cs="Times New Roman"/>
          <w:color w:val="000000" w:themeColor="text1"/>
        </w:rPr>
        <w:t>ekipmanlar</w:t>
      </w:r>
      <w:proofErr w:type="gramEnd"/>
      <w:r w:rsidRPr="00576647">
        <w:rPr>
          <w:rFonts w:ascii="Century Gothic" w:hAnsi="Century Gothic" w:cs="Times New Roman"/>
          <w:color w:val="000000" w:themeColor="text1"/>
        </w:rPr>
        <w:t xml:space="preserve"> kullanılmaktadır.</w:t>
      </w:r>
    </w:p>
    <w:p w:rsidR="00D72995" w:rsidRPr="00576647" w:rsidRDefault="00D72995" w:rsidP="00D72995">
      <w:pPr>
        <w:autoSpaceDE w:val="0"/>
        <w:autoSpaceDN w:val="0"/>
        <w:adjustRightInd w:val="0"/>
        <w:spacing w:after="0" w:line="240" w:lineRule="auto"/>
        <w:rPr>
          <w:rFonts w:ascii="Century Gothic" w:hAnsi="Century Gothic" w:cs="Times New Roman"/>
          <w:b/>
          <w:bCs/>
          <w:color w:val="000000" w:themeColor="text1"/>
        </w:rPr>
      </w:pPr>
    </w:p>
    <w:tbl>
      <w:tblPr>
        <w:tblStyle w:val="TabloKlavuzu"/>
        <w:tblW w:w="0" w:type="auto"/>
        <w:tblInd w:w="108" w:type="dxa"/>
        <w:tblLayout w:type="fixed"/>
        <w:tblLook w:val="04A0" w:firstRow="1" w:lastRow="0" w:firstColumn="1" w:lastColumn="0" w:noHBand="0" w:noVBand="1"/>
      </w:tblPr>
      <w:tblGrid>
        <w:gridCol w:w="993"/>
        <w:gridCol w:w="3685"/>
        <w:gridCol w:w="2268"/>
      </w:tblGrid>
      <w:tr w:rsidR="00D72995" w:rsidRPr="00576647" w:rsidTr="005532DA">
        <w:tc>
          <w:tcPr>
            <w:tcW w:w="993" w:type="dxa"/>
          </w:tcPr>
          <w:p w:rsidR="00D72995" w:rsidRPr="00576647" w:rsidRDefault="00D72995" w:rsidP="005532DA">
            <w:pPr>
              <w:autoSpaceDE w:val="0"/>
              <w:autoSpaceDN w:val="0"/>
              <w:adjustRightInd w:val="0"/>
              <w:jc w:val="center"/>
              <w:rPr>
                <w:rFonts w:ascii="Century Gothic" w:hAnsi="Century Gothic" w:cs="Times New Roman"/>
                <w:color w:val="000000" w:themeColor="text1"/>
              </w:rPr>
            </w:pPr>
            <w:r w:rsidRPr="00576647">
              <w:rPr>
                <w:rFonts w:ascii="Century Gothic" w:hAnsi="Century Gothic" w:cs="Times New Roman"/>
                <w:color w:val="000000" w:themeColor="text1"/>
              </w:rPr>
              <w:t>Sıra No</w:t>
            </w:r>
          </w:p>
        </w:tc>
        <w:tc>
          <w:tcPr>
            <w:tcW w:w="3685" w:type="dxa"/>
            <w:vAlign w:val="center"/>
          </w:tcPr>
          <w:p w:rsidR="00D72995" w:rsidRPr="00576647" w:rsidRDefault="00D72995" w:rsidP="005532DA">
            <w:pPr>
              <w:autoSpaceDE w:val="0"/>
              <w:autoSpaceDN w:val="0"/>
              <w:adjustRightInd w:val="0"/>
              <w:jc w:val="center"/>
              <w:rPr>
                <w:rFonts w:ascii="Century Gothic" w:hAnsi="Century Gothic" w:cs="Times New Roman"/>
                <w:color w:val="000000" w:themeColor="text1"/>
              </w:rPr>
            </w:pPr>
            <w:r w:rsidRPr="00576647">
              <w:rPr>
                <w:rFonts w:ascii="Century Gothic" w:hAnsi="Century Gothic" w:cs="Times New Roman"/>
                <w:color w:val="000000" w:themeColor="text1"/>
              </w:rPr>
              <w:t>Cinsi</w:t>
            </w:r>
          </w:p>
        </w:tc>
        <w:tc>
          <w:tcPr>
            <w:tcW w:w="2268" w:type="dxa"/>
            <w:vAlign w:val="center"/>
          </w:tcPr>
          <w:p w:rsidR="00D72995" w:rsidRPr="00576647" w:rsidRDefault="00D72995" w:rsidP="005532DA">
            <w:pPr>
              <w:autoSpaceDE w:val="0"/>
              <w:autoSpaceDN w:val="0"/>
              <w:adjustRightInd w:val="0"/>
              <w:jc w:val="center"/>
              <w:rPr>
                <w:rFonts w:ascii="Century Gothic" w:hAnsi="Century Gothic" w:cs="Times New Roman"/>
                <w:color w:val="000000" w:themeColor="text1"/>
              </w:rPr>
            </w:pPr>
            <w:r w:rsidRPr="00576647">
              <w:rPr>
                <w:rFonts w:ascii="Century Gothic" w:hAnsi="Century Gothic" w:cs="Times New Roman"/>
                <w:color w:val="000000" w:themeColor="text1"/>
              </w:rPr>
              <w:t>Miktarı</w:t>
            </w:r>
          </w:p>
        </w:tc>
      </w:tr>
      <w:tr w:rsidR="00D72995" w:rsidRPr="00576647" w:rsidTr="005532DA">
        <w:tc>
          <w:tcPr>
            <w:tcW w:w="993" w:type="dxa"/>
          </w:tcPr>
          <w:p w:rsidR="00D72995" w:rsidRPr="00576647" w:rsidRDefault="00D72995" w:rsidP="005532DA">
            <w:pPr>
              <w:autoSpaceDE w:val="0"/>
              <w:autoSpaceDN w:val="0"/>
              <w:adjustRightInd w:val="0"/>
              <w:jc w:val="center"/>
              <w:rPr>
                <w:rFonts w:ascii="Century Gothic" w:hAnsi="Century Gothic" w:cs="Times New Roman"/>
                <w:color w:val="000000" w:themeColor="text1"/>
              </w:rPr>
            </w:pPr>
            <w:r w:rsidRPr="00576647">
              <w:rPr>
                <w:rFonts w:ascii="Century Gothic" w:hAnsi="Century Gothic" w:cs="Times New Roman"/>
                <w:color w:val="000000" w:themeColor="text1"/>
              </w:rPr>
              <w:t>1</w:t>
            </w:r>
          </w:p>
        </w:tc>
        <w:tc>
          <w:tcPr>
            <w:tcW w:w="3685" w:type="dxa"/>
          </w:tcPr>
          <w:p w:rsidR="00D72995" w:rsidRPr="00576647" w:rsidRDefault="00D72995" w:rsidP="005532DA">
            <w:pPr>
              <w:autoSpaceDE w:val="0"/>
              <w:autoSpaceDN w:val="0"/>
              <w:adjustRightInd w:val="0"/>
              <w:rPr>
                <w:rFonts w:ascii="Century Gothic" w:hAnsi="Century Gothic" w:cs="Times New Roman"/>
                <w:color w:val="000000" w:themeColor="text1"/>
              </w:rPr>
            </w:pPr>
            <w:r w:rsidRPr="00576647">
              <w:rPr>
                <w:rFonts w:ascii="Century Gothic" w:hAnsi="Century Gothic" w:cs="Times New Roman"/>
                <w:color w:val="000000" w:themeColor="text1"/>
              </w:rPr>
              <w:t>Masaüstü Bilgisayar</w:t>
            </w:r>
          </w:p>
        </w:tc>
        <w:tc>
          <w:tcPr>
            <w:tcW w:w="2268" w:type="dxa"/>
          </w:tcPr>
          <w:p w:rsidR="00D72995" w:rsidRPr="00576647" w:rsidRDefault="00D72995" w:rsidP="005532DA">
            <w:pPr>
              <w:autoSpaceDE w:val="0"/>
              <w:autoSpaceDN w:val="0"/>
              <w:adjustRightInd w:val="0"/>
              <w:jc w:val="center"/>
              <w:rPr>
                <w:rFonts w:ascii="Century Gothic" w:hAnsi="Century Gothic" w:cs="Times New Roman"/>
                <w:color w:val="000000" w:themeColor="text1"/>
              </w:rPr>
            </w:pPr>
            <w:r w:rsidRPr="00576647">
              <w:rPr>
                <w:rFonts w:ascii="Century Gothic" w:hAnsi="Century Gothic" w:cs="Times New Roman"/>
                <w:color w:val="000000" w:themeColor="text1"/>
              </w:rPr>
              <w:t>8</w:t>
            </w:r>
          </w:p>
        </w:tc>
      </w:tr>
      <w:tr w:rsidR="00D72995" w:rsidRPr="00576647" w:rsidTr="005532DA">
        <w:tc>
          <w:tcPr>
            <w:tcW w:w="993" w:type="dxa"/>
          </w:tcPr>
          <w:p w:rsidR="00D72995" w:rsidRPr="00576647" w:rsidRDefault="00D72995" w:rsidP="005532DA">
            <w:pPr>
              <w:autoSpaceDE w:val="0"/>
              <w:autoSpaceDN w:val="0"/>
              <w:adjustRightInd w:val="0"/>
              <w:jc w:val="center"/>
              <w:rPr>
                <w:rFonts w:ascii="Century Gothic" w:hAnsi="Century Gothic" w:cs="Times New Roman"/>
                <w:color w:val="000000" w:themeColor="text1"/>
              </w:rPr>
            </w:pPr>
            <w:r w:rsidRPr="00576647">
              <w:rPr>
                <w:rFonts w:ascii="Century Gothic" w:hAnsi="Century Gothic" w:cs="Times New Roman"/>
                <w:color w:val="000000" w:themeColor="text1"/>
              </w:rPr>
              <w:t>2</w:t>
            </w:r>
          </w:p>
        </w:tc>
        <w:tc>
          <w:tcPr>
            <w:tcW w:w="3685" w:type="dxa"/>
          </w:tcPr>
          <w:p w:rsidR="00D72995" w:rsidRPr="00576647" w:rsidRDefault="00D72995" w:rsidP="005532DA">
            <w:pPr>
              <w:autoSpaceDE w:val="0"/>
              <w:autoSpaceDN w:val="0"/>
              <w:adjustRightInd w:val="0"/>
              <w:rPr>
                <w:rFonts w:ascii="Century Gothic" w:hAnsi="Century Gothic" w:cs="Times New Roman"/>
                <w:color w:val="000000" w:themeColor="text1"/>
              </w:rPr>
            </w:pPr>
            <w:r w:rsidRPr="00576647">
              <w:rPr>
                <w:rFonts w:ascii="Century Gothic" w:hAnsi="Century Gothic" w:cs="Times New Roman"/>
                <w:color w:val="000000" w:themeColor="text1"/>
              </w:rPr>
              <w:t>Dizüstü Bilgisayar</w:t>
            </w:r>
          </w:p>
        </w:tc>
        <w:tc>
          <w:tcPr>
            <w:tcW w:w="2268" w:type="dxa"/>
          </w:tcPr>
          <w:p w:rsidR="00D72995" w:rsidRPr="00576647" w:rsidRDefault="00D72995" w:rsidP="005532DA">
            <w:pPr>
              <w:autoSpaceDE w:val="0"/>
              <w:autoSpaceDN w:val="0"/>
              <w:adjustRightInd w:val="0"/>
              <w:jc w:val="center"/>
              <w:rPr>
                <w:rFonts w:ascii="Century Gothic" w:hAnsi="Century Gothic" w:cs="Times New Roman"/>
                <w:color w:val="000000" w:themeColor="text1"/>
              </w:rPr>
            </w:pPr>
            <w:r w:rsidRPr="00576647">
              <w:rPr>
                <w:rFonts w:ascii="Century Gothic" w:hAnsi="Century Gothic" w:cs="Times New Roman"/>
                <w:color w:val="000000" w:themeColor="text1"/>
              </w:rPr>
              <w:t>1</w:t>
            </w:r>
          </w:p>
        </w:tc>
      </w:tr>
      <w:tr w:rsidR="00D72995" w:rsidRPr="00576647" w:rsidTr="005532DA">
        <w:tc>
          <w:tcPr>
            <w:tcW w:w="993" w:type="dxa"/>
          </w:tcPr>
          <w:p w:rsidR="00D72995" w:rsidRPr="00576647" w:rsidRDefault="00D72995" w:rsidP="005532DA">
            <w:pPr>
              <w:autoSpaceDE w:val="0"/>
              <w:autoSpaceDN w:val="0"/>
              <w:adjustRightInd w:val="0"/>
              <w:jc w:val="center"/>
              <w:rPr>
                <w:rFonts w:ascii="Century Gothic" w:hAnsi="Century Gothic" w:cs="Times New Roman"/>
                <w:color w:val="000000" w:themeColor="text1"/>
              </w:rPr>
            </w:pPr>
            <w:r w:rsidRPr="00576647">
              <w:rPr>
                <w:rFonts w:ascii="Century Gothic" w:hAnsi="Century Gothic" w:cs="Times New Roman"/>
                <w:color w:val="000000" w:themeColor="text1"/>
              </w:rPr>
              <w:t>3</w:t>
            </w:r>
          </w:p>
        </w:tc>
        <w:tc>
          <w:tcPr>
            <w:tcW w:w="3685" w:type="dxa"/>
          </w:tcPr>
          <w:p w:rsidR="00D72995" w:rsidRPr="00576647" w:rsidRDefault="00D72995" w:rsidP="005532DA">
            <w:pPr>
              <w:autoSpaceDE w:val="0"/>
              <w:autoSpaceDN w:val="0"/>
              <w:adjustRightInd w:val="0"/>
              <w:rPr>
                <w:rFonts w:ascii="Century Gothic" w:hAnsi="Century Gothic" w:cs="Times New Roman"/>
                <w:color w:val="000000" w:themeColor="text1"/>
              </w:rPr>
            </w:pPr>
            <w:r w:rsidRPr="00576647">
              <w:rPr>
                <w:rFonts w:ascii="Century Gothic" w:hAnsi="Century Gothic" w:cs="Times New Roman"/>
                <w:color w:val="000000" w:themeColor="text1"/>
              </w:rPr>
              <w:t>Yazıcı</w:t>
            </w:r>
          </w:p>
        </w:tc>
        <w:tc>
          <w:tcPr>
            <w:tcW w:w="2268" w:type="dxa"/>
          </w:tcPr>
          <w:p w:rsidR="00D72995" w:rsidRPr="00576647" w:rsidRDefault="00D72995" w:rsidP="005532DA">
            <w:pPr>
              <w:autoSpaceDE w:val="0"/>
              <w:autoSpaceDN w:val="0"/>
              <w:adjustRightInd w:val="0"/>
              <w:jc w:val="center"/>
              <w:rPr>
                <w:rFonts w:ascii="Century Gothic" w:hAnsi="Century Gothic" w:cs="Times New Roman"/>
                <w:color w:val="000000" w:themeColor="text1"/>
              </w:rPr>
            </w:pPr>
            <w:r w:rsidRPr="00576647">
              <w:rPr>
                <w:rFonts w:ascii="Century Gothic" w:hAnsi="Century Gothic" w:cs="Times New Roman"/>
                <w:color w:val="000000" w:themeColor="text1"/>
              </w:rPr>
              <w:t>7</w:t>
            </w:r>
          </w:p>
        </w:tc>
      </w:tr>
      <w:tr w:rsidR="00D72995" w:rsidRPr="00576647" w:rsidTr="005532DA">
        <w:tc>
          <w:tcPr>
            <w:tcW w:w="993" w:type="dxa"/>
          </w:tcPr>
          <w:p w:rsidR="00D72995" w:rsidRPr="00576647" w:rsidRDefault="00D72995" w:rsidP="005532DA">
            <w:pPr>
              <w:autoSpaceDE w:val="0"/>
              <w:autoSpaceDN w:val="0"/>
              <w:adjustRightInd w:val="0"/>
              <w:jc w:val="center"/>
              <w:rPr>
                <w:rFonts w:ascii="Century Gothic" w:hAnsi="Century Gothic" w:cs="Times New Roman"/>
                <w:color w:val="000000" w:themeColor="text1"/>
              </w:rPr>
            </w:pPr>
            <w:r w:rsidRPr="00576647">
              <w:rPr>
                <w:rFonts w:ascii="Century Gothic" w:hAnsi="Century Gothic" w:cs="Times New Roman"/>
                <w:color w:val="000000" w:themeColor="text1"/>
              </w:rPr>
              <w:t>4</w:t>
            </w:r>
          </w:p>
        </w:tc>
        <w:tc>
          <w:tcPr>
            <w:tcW w:w="3685" w:type="dxa"/>
          </w:tcPr>
          <w:p w:rsidR="00D72995" w:rsidRPr="00576647" w:rsidRDefault="00D72995" w:rsidP="005532DA">
            <w:pPr>
              <w:autoSpaceDE w:val="0"/>
              <w:autoSpaceDN w:val="0"/>
              <w:adjustRightInd w:val="0"/>
              <w:rPr>
                <w:rFonts w:ascii="Century Gothic" w:hAnsi="Century Gothic" w:cs="Times New Roman"/>
                <w:color w:val="000000" w:themeColor="text1"/>
              </w:rPr>
            </w:pPr>
            <w:r w:rsidRPr="00576647">
              <w:rPr>
                <w:rFonts w:ascii="Century Gothic" w:hAnsi="Century Gothic" w:cs="Times New Roman"/>
                <w:color w:val="000000" w:themeColor="text1"/>
              </w:rPr>
              <w:t xml:space="preserve">Faks </w:t>
            </w:r>
          </w:p>
        </w:tc>
        <w:tc>
          <w:tcPr>
            <w:tcW w:w="2268" w:type="dxa"/>
          </w:tcPr>
          <w:p w:rsidR="00D72995" w:rsidRPr="00576647" w:rsidRDefault="00D72995" w:rsidP="005532DA">
            <w:pPr>
              <w:autoSpaceDE w:val="0"/>
              <w:autoSpaceDN w:val="0"/>
              <w:adjustRightInd w:val="0"/>
              <w:jc w:val="center"/>
              <w:rPr>
                <w:rFonts w:ascii="Century Gothic" w:hAnsi="Century Gothic" w:cs="Times New Roman"/>
                <w:color w:val="000000" w:themeColor="text1"/>
              </w:rPr>
            </w:pPr>
            <w:r w:rsidRPr="00576647">
              <w:rPr>
                <w:rFonts w:ascii="Century Gothic" w:hAnsi="Century Gothic" w:cs="Times New Roman"/>
                <w:color w:val="000000" w:themeColor="text1"/>
              </w:rPr>
              <w:t>1</w:t>
            </w:r>
          </w:p>
        </w:tc>
      </w:tr>
      <w:tr w:rsidR="00D72995" w:rsidRPr="00576647" w:rsidTr="005532DA">
        <w:tc>
          <w:tcPr>
            <w:tcW w:w="993" w:type="dxa"/>
          </w:tcPr>
          <w:p w:rsidR="00D72995" w:rsidRPr="00576647" w:rsidRDefault="00D72995" w:rsidP="005532DA">
            <w:pPr>
              <w:autoSpaceDE w:val="0"/>
              <w:autoSpaceDN w:val="0"/>
              <w:adjustRightInd w:val="0"/>
              <w:jc w:val="center"/>
              <w:rPr>
                <w:rFonts w:ascii="Century Gothic" w:hAnsi="Century Gothic" w:cs="Times New Roman"/>
                <w:color w:val="000000" w:themeColor="text1"/>
              </w:rPr>
            </w:pPr>
            <w:r w:rsidRPr="00576647">
              <w:rPr>
                <w:rFonts w:ascii="Century Gothic" w:hAnsi="Century Gothic" w:cs="Times New Roman"/>
                <w:color w:val="000000" w:themeColor="text1"/>
              </w:rPr>
              <w:t>6</w:t>
            </w:r>
          </w:p>
        </w:tc>
        <w:tc>
          <w:tcPr>
            <w:tcW w:w="3685" w:type="dxa"/>
          </w:tcPr>
          <w:p w:rsidR="00D72995" w:rsidRPr="00576647" w:rsidRDefault="00D72995" w:rsidP="005532DA">
            <w:pPr>
              <w:autoSpaceDE w:val="0"/>
              <w:autoSpaceDN w:val="0"/>
              <w:adjustRightInd w:val="0"/>
              <w:rPr>
                <w:rFonts w:ascii="Century Gothic" w:hAnsi="Century Gothic" w:cs="Times New Roman"/>
                <w:color w:val="000000" w:themeColor="text1"/>
              </w:rPr>
            </w:pPr>
            <w:r w:rsidRPr="00576647">
              <w:rPr>
                <w:rFonts w:ascii="Century Gothic" w:hAnsi="Century Gothic" w:cs="Times New Roman"/>
                <w:color w:val="000000" w:themeColor="text1"/>
              </w:rPr>
              <w:t>Telefon</w:t>
            </w:r>
          </w:p>
        </w:tc>
        <w:tc>
          <w:tcPr>
            <w:tcW w:w="2268" w:type="dxa"/>
          </w:tcPr>
          <w:p w:rsidR="00D72995" w:rsidRPr="00576647" w:rsidRDefault="00D72995" w:rsidP="005532DA">
            <w:pPr>
              <w:autoSpaceDE w:val="0"/>
              <w:autoSpaceDN w:val="0"/>
              <w:adjustRightInd w:val="0"/>
              <w:jc w:val="center"/>
              <w:rPr>
                <w:rFonts w:ascii="Century Gothic" w:hAnsi="Century Gothic" w:cs="Times New Roman"/>
                <w:color w:val="000000" w:themeColor="text1"/>
              </w:rPr>
            </w:pPr>
            <w:r w:rsidRPr="00576647">
              <w:rPr>
                <w:rFonts w:ascii="Century Gothic" w:hAnsi="Century Gothic" w:cs="Times New Roman"/>
                <w:color w:val="000000" w:themeColor="text1"/>
              </w:rPr>
              <w:t>8</w:t>
            </w:r>
          </w:p>
        </w:tc>
      </w:tr>
      <w:tr w:rsidR="00D72995" w:rsidRPr="00576647" w:rsidTr="005532DA">
        <w:tc>
          <w:tcPr>
            <w:tcW w:w="993" w:type="dxa"/>
          </w:tcPr>
          <w:p w:rsidR="00D72995" w:rsidRPr="00576647" w:rsidRDefault="00D72995" w:rsidP="005532DA">
            <w:pPr>
              <w:autoSpaceDE w:val="0"/>
              <w:autoSpaceDN w:val="0"/>
              <w:adjustRightInd w:val="0"/>
              <w:jc w:val="center"/>
              <w:rPr>
                <w:rFonts w:ascii="Century Gothic" w:hAnsi="Century Gothic" w:cs="Times New Roman"/>
                <w:color w:val="000000" w:themeColor="text1"/>
              </w:rPr>
            </w:pPr>
            <w:r w:rsidRPr="00576647">
              <w:rPr>
                <w:rFonts w:ascii="Century Gothic" w:hAnsi="Century Gothic" w:cs="Times New Roman"/>
                <w:color w:val="000000" w:themeColor="text1"/>
              </w:rPr>
              <w:t>7</w:t>
            </w:r>
          </w:p>
        </w:tc>
        <w:tc>
          <w:tcPr>
            <w:tcW w:w="3685" w:type="dxa"/>
          </w:tcPr>
          <w:p w:rsidR="00D72995" w:rsidRPr="00576647" w:rsidRDefault="00D72995" w:rsidP="005532DA">
            <w:pPr>
              <w:autoSpaceDE w:val="0"/>
              <w:autoSpaceDN w:val="0"/>
              <w:adjustRightInd w:val="0"/>
              <w:rPr>
                <w:rFonts w:ascii="Century Gothic" w:hAnsi="Century Gothic" w:cs="Times New Roman"/>
                <w:color w:val="000000" w:themeColor="text1"/>
              </w:rPr>
            </w:pPr>
            <w:r w:rsidRPr="00576647">
              <w:rPr>
                <w:rFonts w:ascii="Century Gothic" w:hAnsi="Century Gothic" w:cs="Times New Roman"/>
                <w:color w:val="000000" w:themeColor="text1"/>
              </w:rPr>
              <w:t>Televizyon</w:t>
            </w:r>
          </w:p>
        </w:tc>
        <w:tc>
          <w:tcPr>
            <w:tcW w:w="2268" w:type="dxa"/>
          </w:tcPr>
          <w:p w:rsidR="00D72995" w:rsidRPr="00576647" w:rsidRDefault="00D72995" w:rsidP="005532DA">
            <w:pPr>
              <w:autoSpaceDE w:val="0"/>
              <w:autoSpaceDN w:val="0"/>
              <w:adjustRightInd w:val="0"/>
              <w:jc w:val="center"/>
              <w:rPr>
                <w:rFonts w:ascii="Century Gothic" w:hAnsi="Century Gothic" w:cs="Times New Roman"/>
                <w:color w:val="000000" w:themeColor="text1"/>
              </w:rPr>
            </w:pPr>
            <w:r w:rsidRPr="00576647">
              <w:rPr>
                <w:rFonts w:ascii="Century Gothic" w:hAnsi="Century Gothic" w:cs="Times New Roman"/>
                <w:color w:val="000000" w:themeColor="text1"/>
              </w:rPr>
              <w:t>2</w:t>
            </w:r>
          </w:p>
        </w:tc>
      </w:tr>
      <w:tr w:rsidR="00D72995" w:rsidRPr="00576647" w:rsidTr="005532DA">
        <w:tc>
          <w:tcPr>
            <w:tcW w:w="993" w:type="dxa"/>
          </w:tcPr>
          <w:p w:rsidR="00D72995" w:rsidRPr="00576647" w:rsidRDefault="00D72995" w:rsidP="005532DA">
            <w:pPr>
              <w:autoSpaceDE w:val="0"/>
              <w:autoSpaceDN w:val="0"/>
              <w:adjustRightInd w:val="0"/>
              <w:jc w:val="center"/>
              <w:rPr>
                <w:rFonts w:ascii="Century Gothic" w:hAnsi="Century Gothic" w:cs="Times New Roman"/>
                <w:color w:val="000000" w:themeColor="text1"/>
              </w:rPr>
            </w:pPr>
            <w:r w:rsidRPr="00576647">
              <w:rPr>
                <w:rFonts w:ascii="Century Gothic" w:hAnsi="Century Gothic" w:cs="Times New Roman"/>
                <w:color w:val="000000" w:themeColor="text1"/>
              </w:rPr>
              <w:t>8</w:t>
            </w:r>
          </w:p>
        </w:tc>
        <w:tc>
          <w:tcPr>
            <w:tcW w:w="3685" w:type="dxa"/>
          </w:tcPr>
          <w:p w:rsidR="00D72995" w:rsidRPr="00576647" w:rsidRDefault="00D72995" w:rsidP="005532DA">
            <w:pPr>
              <w:autoSpaceDE w:val="0"/>
              <w:autoSpaceDN w:val="0"/>
              <w:adjustRightInd w:val="0"/>
              <w:rPr>
                <w:rFonts w:ascii="Century Gothic" w:hAnsi="Century Gothic" w:cs="Times New Roman"/>
                <w:color w:val="000000" w:themeColor="text1"/>
              </w:rPr>
            </w:pPr>
            <w:r w:rsidRPr="00576647">
              <w:rPr>
                <w:rFonts w:ascii="Century Gothic" w:hAnsi="Century Gothic" w:cs="Times New Roman"/>
                <w:color w:val="000000" w:themeColor="text1"/>
              </w:rPr>
              <w:t>Server</w:t>
            </w:r>
          </w:p>
        </w:tc>
        <w:tc>
          <w:tcPr>
            <w:tcW w:w="2268" w:type="dxa"/>
          </w:tcPr>
          <w:p w:rsidR="00D72995" w:rsidRPr="00576647" w:rsidRDefault="00D72995" w:rsidP="005532DA">
            <w:pPr>
              <w:autoSpaceDE w:val="0"/>
              <w:autoSpaceDN w:val="0"/>
              <w:adjustRightInd w:val="0"/>
              <w:jc w:val="center"/>
              <w:rPr>
                <w:rFonts w:ascii="Century Gothic" w:hAnsi="Century Gothic" w:cs="Times New Roman"/>
                <w:color w:val="000000" w:themeColor="text1"/>
              </w:rPr>
            </w:pPr>
            <w:r w:rsidRPr="00576647">
              <w:rPr>
                <w:rFonts w:ascii="Century Gothic" w:hAnsi="Century Gothic" w:cs="Times New Roman"/>
                <w:color w:val="000000" w:themeColor="text1"/>
              </w:rPr>
              <w:t>1</w:t>
            </w:r>
          </w:p>
        </w:tc>
      </w:tr>
      <w:tr w:rsidR="00D72995" w:rsidRPr="00576647" w:rsidTr="005532DA">
        <w:tc>
          <w:tcPr>
            <w:tcW w:w="993" w:type="dxa"/>
          </w:tcPr>
          <w:p w:rsidR="00D72995" w:rsidRPr="00576647" w:rsidRDefault="00D72995" w:rsidP="005532DA">
            <w:pPr>
              <w:autoSpaceDE w:val="0"/>
              <w:autoSpaceDN w:val="0"/>
              <w:adjustRightInd w:val="0"/>
              <w:jc w:val="center"/>
              <w:rPr>
                <w:rFonts w:ascii="Century Gothic" w:hAnsi="Century Gothic" w:cs="Times New Roman"/>
                <w:color w:val="000000" w:themeColor="text1"/>
              </w:rPr>
            </w:pPr>
            <w:r w:rsidRPr="00576647">
              <w:rPr>
                <w:rFonts w:ascii="Century Gothic" w:hAnsi="Century Gothic" w:cs="Times New Roman"/>
                <w:color w:val="000000" w:themeColor="text1"/>
              </w:rPr>
              <w:t>9</w:t>
            </w:r>
          </w:p>
        </w:tc>
        <w:tc>
          <w:tcPr>
            <w:tcW w:w="3685" w:type="dxa"/>
          </w:tcPr>
          <w:p w:rsidR="00D72995" w:rsidRPr="00576647" w:rsidRDefault="00D72995" w:rsidP="005532DA">
            <w:pPr>
              <w:autoSpaceDE w:val="0"/>
              <w:autoSpaceDN w:val="0"/>
              <w:adjustRightInd w:val="0"/>
              <w:rPr>
                <w:rFonts w:ascii="Century Gothic" w:hAnsi="Century Gothic" w:cs="Times New Roman"/>
                <w:color w:val="000000" w:themeColor="text1"/>
              </w:rPr>
            </w:pPr>
            <w:r w:rsidRPr="00576647">
              <w:rPr>
                <w:rFonts w:ascii="Century Gothic" w:hAnsi="Century Gothic" w:cs="Times New Roman"/>
                <w:color w:val="000000" w:themeColor="text1"/>
              </w:rPr>
              <w:t xml:space="preserve">Fotokopi Makinesi </w:t>
            </w:r>
          </w:p>
        </w:tc>
        <w:tc>
          <w:tcPr>
            <w:tcW w:w="2268" w:type="dxa"/>
          </w:tcPr>
          <w:p w:rsidR="00D72995" w:rsidRPr="00576647" w:rsidRDefault="00D72995" w:rsidP="005532DA">
            <w:pPr>
              <w:autoSpaceDE w:val="0"/>
              <w:autoSpaceDN w:val="0"/>
              <w:adjustRightInd w:val="0"/>
              <w:jc w:val="center"/>
              <w:rPr>
                <w:rFonts w:ascii="Century Gothic" w:hAnsi="Century Gothic" w:cs="Times New Roman"/>
                <w:color w:val="000000" w:themeColor="text1"/>
              </w:rPr>
            </w:pPr>
            <w:r w:rsidRPr="00576647">
              <w:rPr>
                <w:rFonts w:ascii="Century Gothic" w:hAnsi="Century Gothic" w:cs="Times New Roman"/>
                <w:color w:val="000000" w:themeColor="text1"/>
              </w:rPr>
              <w:t>1</w:t>
            </w:r>
          </w:p>
        </w:tc>
      </w:tr>
      <w:tr w:rsidR="00D72995" w:rsidRPr="00576647" w:rsidTr="005532DA">
        <w:tc>
          <w:tcPr>
            <w:tcW w:w="993" w:type="dxa"/>
          </w:tcPr>
          <w:p w:rsidR="00D72995" w:rsidRPr="00576647" w:rsidRDefault="00D72995" w:rsidP="005532DA">
            <w:pPr>
              <w:autoSpaceDE w:val="0"/>
              <w:autoSpaceDN w:val="0"/>
              <w:adjustRightInd w:val="0"/>
              <w:jc w:val="center"/>
              <w:rPr>
                <w:rFonts w:ascii="Century Gothic" w:hAnsi="Century Gothic" w:cs="Times New Roman"/>
                <w:color w:val="000000" w:themeColor="text1"/>
              </w:rPr>
            </w:pPr>
            <w:r w:rsidRPr="00576647">
              <w:rPr>
                <w:rFonts w:ascii="Century Gothic" w:hAnsi="Century Gothic" w:cs="Times New Roman"/>
                <w:color w:val="000000" w:themeColor="text1"/>
              </w:rPr>
              <w:t>10</w:t>
            </w:r>
          </w:p>
        </w:tc>
        <w:tc>
          <w:tcPr>
            <w:tcW w:w="3685" w:type="dxa"/>
          </w:tcPr>
          <w:p w:rsidR="00D72995" w:rsidRPr="00576647" w:rsidRDefault="00D72995" w:rsidP="005532DA">
            <w:pPr>
              <w:autoSpaceDE w:val="0"/>
              <w:autoSpaceDN w:val="0"/>
              <w:adjustRightInd w:val="0"/>
              <w:rPr>
                <w:rFonts w:ascii="Century Gothic" w:hAnsi="Century Gothic" w:cs="Times New Roman"/>
                <w:color w:val="000000" w:themeColor="text1"/>
              </w:rPr>
            </w:pPr>
            <w:r w:rsidRPr="00576647">
              <w:rPr>
                <w:rFonts w:ascii="Century Gothic" w:hAnsi="Century Gothic" w:cs="Times New Roman"/>
                <w:color w:val="000000" w:themeColor="text1"/>
              </w:rPr>
              <w:t>Güç Kaynağı</w:t>
            </w:r>
          </w:p>
        </w:tc>
        <w:tc>
          <w:tcPr>
            <w:tcW w:w="2268" w:type="dxa"/>
          </w:tcPr>
          <w:p w:rsidR="00D72995" w:rsidRPr="00576647" w:rsidRDefault="00D72995" w:rsidP="005532DA">
            <w:pPr>
              <w:autoSpaceDE w:val="0"/>
              <w:autoSpaceDN w:val="0"/>
              <w:adjustRightInd w:val="0"/>
              <w:jc w:val="center"/>
              <w:rPr>
                <w:rFonts w:ascii="Century Gothic" w:hAnsi="Century Gothic" w:cs="Times New Roman"/>
                <w:color w:val="000000" w:themeColor="text1"/>
              </w:rPr>
            </w:pPr>
            <w:r w:rsidRPr="00576647">
              <w:rPr>
                <w:rFonts w:ascii="Century Gothic" w:hAnsi="Century Gothic" w:cs="Times New Roman"/>
                <w:color w:val="000000" w:themeColor="text1"/>
              </w:rPr>
              <w:t>1</w:t>
            </w:r>
          </w:p>
        </w:tc>
      </w:tr>
      <w:tr w:rsidR="00D72995" w:rsidRPr="00576647" w:rsidTr="005532DA">
        <w:tc>
          <w:tcPr>
            <w:tcW w:w="993" w:type="dxa"/>
          </w:tcPr>
          <w:p w:rsidR="00D72995" w:rsidRPr="00576647" w:rsidRDefault="00D72995" w:rsidP="005532DA">
            <w:pPr>
              <w:autoSpaceDE w:val="0"/>
              <w:autoSpaceDN w:val="0"/>
              <w:adjustRightInd w:val="0"/>
              <w:jc w:val="center"/>
              <w:rPr>
                <w:rFonts w:ascii="Century Gothic" w:hAnsi="Century Gothic" w:cs="Times New Roman"/>
                <w:color w:val="000000" w:themeColor="text1"/>
              </w:rPr>
            </w:pPr>
            <w:r w:rsidRPr="00576647">
              <w:rPr>
                <w:rFonts w:ascii="Century Gothic" w:hAnsi="Century Gothic" w:cs="Times New Roman"/>
                <w:color w:val="000000" w:themeColor="text1"/>
              </w:rPr>
              <w:t>11</w:t>
            </w:r>
          </w:p>
        </w:tc>
        <w:tc>
          <w:tcPr>
            <w:tcW w:w="3685" w:type="dxa"/>
          </w:tcPr>
          <w:p w:rsidR="00D72995" w:rsidRPr="00576647" w:rsidRDefault="00D72995" w:rsidP="005532DA">
            <w:pPr>
              <w:autoSpaceDE w:val="0"/>
              <w:autoSpaceDN w:val="0"/>
              <w:adjustRightInd w:val="0"/>
              <w:rPr>
                <w:rFonts w:ascii="Century Gothic" w:hAnsi="Century Gothic" w:cs="Times New Roman"/>
                <w:color w:val="000000" w:themeColor="text1"/>
              </w:rPr>
            </w:pPr>
            <w:r w:rsidRPr="00576647">
              <w:rPr>
                <w:rFonts w:ascii="Century Gothic" w:hAnsi="Century Gothic" w:cs="Times New Roman"/>
                <w:color w:val="000000" w:themeColor="text1"/>
              </w:rPr>
              <w:t xml:space="preserve">Jeneratör </w:t>
            </w:r>
          </w:p>
        </w:tc>
        <w:tc>
          <w:tcPr>
            <w:tcW w:w="2268" w:type="dxa"/>
          </w:tcPr>
          <w:p w:rsidR="00D72995" w:rsidRPr="00576647" w:rsidRDefault="00D72995" w:rsidP="005532DA">
            <w:pPr>
              <w:autoSpaceDE w:val="0"/>
              <w:autoSpaceDN w:val="0"/>
              <w:adjustRightInd w:val="0"/>
              <w:jc w:val="center"/>
              <w:rPr>
                <w:rFonts w:ascii="Century Gothic" w:hAnsi="Century Gothic" w:cs="Times New Roman"/>
                <w:color w:val="000000" w:themeColor="text1"/>
              </w:rPr>
            </w:pPr>
            <w:r w:rsidRPr="00576647">
              <w:rPr>
                <w:rFonts w:ascii="Century Gothic" w:hAnsi="Century Gothic" w:cs="Times New Roman"/>
                <w:color w:val="000000" w:themeColor="text1"/>
              </w:rPr>
              <w:t>1</w:t>
            </w:r>
          </w:p>
        </w:tc>
      </w:tr>
      <w:tr w:rsidR="00D72995" w:rsidRPr="00576647" w:rsidTr="005532DA">
        <w:tc>
          <w:tcPr>
            <w:tcW w:w="993" w:type="dxa"/>
          </w:tcPr>
          <w:p w:rsidR="00D72995" w:rsidRPr="00576647" w:rsidRDefault="00D72995" w:rsidP="005532DA">
            <w:pPr>
              <w:autoSpaceDE w:val="0"/>
              <w:autoSpaceDN w:val="0"/>
              <w:adjustRightInd w:val="0"/>
              <w:jc w:val="center"/>
              <w:rPr>
                <w:rFonts w:ascii="Century Gothic" w:hAnsi="Century Gothic" w:cs="Times New Roman"/>
                <w:color w:val="000000" w:themeColor="text1"/>
              </w:rPr>
            </w:pPr>
            <w:r w:rsidRPr="00576647">
              <w:rPr>
                <w:rFonts w:ascii="Century Gothic" w:hAnsi="Century Gothic" w:cs="Times New Roman"/>
                <w:color w:val="000000" w:themeColor="text1"/>
              </w:rPr>
              <w:t>12</w:t>
            </w:r>
          </w:p>
        </w:tc>
        <w:tc>
          <w:tcPr>
            <w:tcW w:w="3685" w:type="dxa"/>
          </w:tcPr>
          <w:p w:rsidR="00D72995" w:rsidRPr="00576647" w:rsidRDefault="00D72995" w:rsidP="005532DA">
            <w:pPr>
              <w:autoSpaceDE w:val="0"/>
              <w:autoSpaceDN w:val="0"/>
              <w:adjustRightInd w:val="0"/>
              <w:rPr>
                <w:rFonts w:ascii="Century Gothic" w:hAnsi="Century Gothic" w:cs="Times New Roman"/>
                <w:color w:val="000000" w:themeColor="text1"/>
              </w:rPr>
            </w:pPr>
            <w:r w:rsidRPr="00576647">
              <w:rPr>
                <w:rFonts w:ascii="Century Gothic" w:hAnsi="Century Gothic" w:cs="Times New Roman"/>
                <w:color w:val="000000" w:themeColor="text1"/>
              </w:rPr>
              <w:t>Klima</w:t>
            </w:r>
          </w:p>
        </w:tc>
        <w:tc>
          <w:tcPr>
            <w:tcW w:w="2268" w:type="dxa"/>
          </w:tcPr>
          <w:p w:rsidR="00D72995" w:rsidRPr="00576647" w:rsidRDefault="00D72995" w:rsidP="005532DA">
            <w:pPr>
              <w:autoSpaceDE w:val="0"/>
              <w:autoSpaceDN w:val="0"/>
              <w:adjustRightInd w:val="0"/>
              <w:jc w:val="center"/>
              <w:rPr>
                <w:rFonts w:ascii="Century Gothic" w:hAnsi="Century Gothic" w:cs="Times New Roman"/>
                <w:color w:val="000000" w:themeColor="text1"/>
              </w:rPr>
            </w:pPr>
            <w:r w:rsidRPr="00576647">
              <w:rPr>
                <w:rFonts w:ascii="Century Gothic" w:hAnsi="Century Gothic" w:cs="Times New Roman"/>
                <w:color w:val="000000" w:themeColor="text1"/>
              </w:rPr>
              <w:t>2</w:t>
            </w:r>
          </w:p>
        </w:tc>
      </w:tr>
      <w:tr w:rsidR="00D72995" w:rsidRPr="00576647" w:rsidTr="005532DA">
        <w:tc>
          <w:tcPr>
            <w:tcW w:w="993" w:type="dxa"/>
          </w:tcPr>
          <w:p w:rsidR="00D72995" w:rsidRPr="00576647" w:rsidRDefault="00D72995" w:rsidP="005532DA">
            <w:pPr>
              <w:autoSpaceDE w:val="0"/>
              <w:autoSpaceDN w:val="0"/>
              <w:adjustRightInd w:val="0"/>
              <w:jc w:val="center"/>
              <w:rPr>
                <w:rFonts w:ascii="Century Gothic" w:hAnsi="Century Gothic" w:cs="Times New Roman"/>
                <w:color w:val="000000" w:themeColor="text1"/>
              </w:rPr>
            </w:pPr>
            <w:r w:rsidRPr="00576647">
              <w:rPr>
                <w:rFonts w:ascii="Century Gothic" w:hAnsi="Century Gothic" w:cs="Times New Roman"/>
                <w:color w:val="000000" w:themeColor="text1"/>
              </w:rPr>
              <w:t>13</w:t>
            </w:r>
          </w:p>
        </w:tc>
        <w:tc>
          <w:tcPr>
            <w:tcW w:w="3685" w:type="dxa"/>
          </w:tcPr>
          <w:p w:rsidR="00D72995" w:rsidRPr="00576647" w:rsidRDefault="00D72995" w:rsidP="005532DA">
            <w:pPr>
              <w:autoSpaceDE w:val="0"/>
              <w:autoSpaceDN w:val="0"/>
              <w:adjustRightInd w:val="0"/>
              <w:rPr>
                <w:rFonts w:ascii="Century Gothic" w:hAnsi="Century Gothic" w:cs="Times New Roman"/>
                <w:color w:val="000000" w:themeColor="text1"/>
              </w:rPr>
            </w:pPr>
            <w:r w:rsidRPr="00576647">
              <w:rPr>
                <w:rFonts w:ascii="Century Gothic" w:hAnsi="Century Gothic" w:cs="Times New Roman"/>
                <w:color w:val="000000" w:themeColor="text1"/>
              </w:rPr>
              <w:t>Anons Sistemi</w:t>
            </w:r>
          </w:p>
        </w:tc>
        <w:tc>
          <w:tcPr>
            <w:tcW w:w="2268" w:type="dxa"/>
          </w:tcPr>
          <w:p w:rsidR="00D72995" w:rsidRPr="00576647" w:rsidRDefault="00D72995" w:rsidP="005532DA">
            <w:pPr>
              <w:autoSpaceDE w:val="0"/>
              <w:autoSpaceDN w:val="0"/>
              <w:adjustRightInd w:val="0"/>
              <w:jc w:val="center"/>
              <w:rPr>
                <w:rFonts w:ascii="Century Gothic" w:hAnsi="Century Gothic" w:cs="Times New Roman"/>
                <w:color w:val="000000" w:themeColor="text1"/>
              </w:rPr>
            </w:pPr>
            <w:r w:rsidRPr="00576647">
              <w:rPr>
                <w:rFonts w:ascii="Century Gothic" w:hAnsi="Century Gothic" w:cs="Times New Roman"/>
                <w:color w:val="000000" w:themeColor="text1"/>
              </w:rPr>
              <w:t>1</w:t>
            </w:r>
          </w:p>
        </w:tc>
      </w:tr>
      <w:tr w:rsidR="00D72995" w:rsidRPr="00576647" w:rsidTr="005532DA">
        <w:tc>
          <w:tcPr>
            <w:tcW w:w="993" w:type="dxa"/>
          </w:tcPr>
          <w:p w:rsidR="00D72995" w:rsidRPr="00576647" w:rsidRDefault="00D72995" w:rsidP="005532DA">
            <w:pPr>
              <w:autoSpaceDE w:val="0"/>
              <w:autoSpaceDN w:val="0"/>
              <w:adjustRightInd w:val="0"/>
              <w:jc w:val="center"/>
              <w:rPr>
                <w:rFonts w:ascii="Century Gothic" w:hAnsi="Century Gothic" w:cs="Times New Roman"/>
                <w:color w:val="000000" w:themeColor="text1"/>
              </w:rPr>
            </w:pPr>
            <w:r w:rsidRPr="00576647">
              <w:rPr>
                <w:rFonts w:ascii="Century Gothic" w:hAnsi="Century Gothic" w:cs="Times New Roman"/>
                <w:color w:val="000000" w:themeColor="text1"/>
              </w:rPr>
              <w:t>14</w:t>
            </w:r>
          </w:p>
        </w:tc>
        <w:tc>
          <w:tcPr>
            <w:tcW w:w="3685" w:type="dxa"/>
          </w:tcPr>
          <w:p w:rsidR="00D72995" w:rsidRPr="00576647" w:rsidRDefault="00D72995" w:rsidP="005532DA">
            <w:pPr>
              <w:autoSpaceDE w:val="0"/>
              <w:autoSpaceDN w:val="0"/>
              <w:adjustRightInd w:val="0"/>
              <w:rPr>
                <w:rFonts w:ascii="Century Gothic" w:hAnsi="Century Gothic" w:cs="Times New Roman"/>
                <w:color w:val="000000" w:themeColor="text1"/>
              </w:rPr>
            </w:pPr>
            <w:r w:rsidRPr="00576647">
              <w:rPr>
                <w:rFonts w:ascii="Century Gothic" w:hAnsi="Century Gothic" w:cs="Times New Roman"/>
                <w:color w:val="000000" w:themeColor="text1"/>
              </w:rPr>
              <w:t>Güvenlik Sistemi</w:t>
            </w:r>
          </w:p>
        </w:tc>
        <w:tc>
          <w:tcPr>
            <w:tcW w:w="2268" w:type="dxa"/>
          </w:tcPr>
          <w:p w:rsidR="00D72995" w:rsidRPr="00576647" w:rsidRDefault="00D72995" w:rsidP="005532DA">
            <w:pPr>
              <w:autoSpaceDE w:val="0"/>
              <w:autoSpaceDN w:val="0"/>
              <w:adjustRightInd w:val="0"/>
              <w:jc w:val="center"/>
              <w:rPr>
                <w:rFonts w:ascii="Century Gothic" w:hAnsi="Century Gothic" w:cs="Times New Roman"/>
                <w:color w:val="000000" w:themeColor="text1"/>
              </w:rPr>
            </w:pPr>
            <w:r w:rsidRPr="00576647">
              <w:rPr>
                <w:rFonts w:ascii="Century Gothic" w:hAnsi="Century Gothic" w:cs="Times New Roman"/>
                <w:color w:val="000000" w:themeColor="text1"/>
              </w:rPr>
              <w:t>1</w:t>
            </w:r>
          </w:p>
        </w:tc>
      </w:tr>
      <w:tr w:rsidR="00D72995" w:rsidRPr="00576647" w:rsidTr="005532DA">
        <w:tc>
          <w:tcPr>
            <w:tcW w:w="993" w:type="dxa"/>
          </w:tcPr>
          <w:p w:rsidR="00D72995" w:rsidRPr="00576647" w:rsidRDefault="00D72995" w:rsidP="005532DA">
            <w:pPr>
              <w:autoSpaceDE w:val="0"/>
              <w:autoSpaceDN w:val="0"/>
              <w:adjustRightInd w:val="0"/>
              <w:jc w:val="center"/>
              <w:rPr>
                <w:rFonts w:ascii="Century Gothic" w:hAnsi="Century Gothic" w:cs="Times New Roman"/>
                <w:color w:val="000000" w:themeColor="text1"/>
              </w:rPr>
            </w:pPr>
            <w:r w:rsidRPr="00576647">
              <w:rPr>
                <w:rFonts w:ascii="Century Gothic" w:hAnsi="Century Gothic" w:cs="Times New Roman"/>
                <w:color w:val="000000" w:themeColor="text1"/>
              </w:rPr>
              <w:t>15</w:t>
            </w:r>
          </w:p>
        </w:tc>
        <w:tc>
          <w:tcPr>
            <w:tcW w:w="3685" w:type="dxa"/>
          </w:tcPr>
          <w:p w:rsidR="00D72995" w:rsidRPr="00576647" w:rsidRDefault="00D72995" w:rsidP="005532DA">
            <w:pPr>
              <w:autoSpaceDE w:val="0"/>
              <w:autoSpaceDN w:val="0"/>
              <w:adjustRightInd w:val="0"/>
              <w:rPr>
                <w:rFonts w:ascii="Century Gothic" w:hAnsi="Century Gothic" w:cs="Times New Roman"/>
                <w:color w:val="000000" w:themeColor="text1"/>
              </w:rPr>
            </w:pPr>
            <w:r w:rsidRPr="00576647">
              <w:rPr>
                <w:rFonts w:ascii="Century Gothic" w:hAnsi="Century Gothic" w:cs="Times New Roman"/>
                <w:color w:val="000000" w:themeColor="text1"/>
              </w:rPr>
              <w:t>Kamera</w:t>
            </w:r>
          </w:p>
        </w:tc>
        <w:tc>
          <w:tcPr>
            <w:tcW w:w="2268" w:type="dxa"/>
          </w:tcPr>
          <w:p w:rsidR="00D72995" w:rsidRPr="00576647" w:rsidRDefault="00D72995" w:rsidP="005532DA">
            <w:pPr>
              <w:autoSpaceDE w:val="0"/>
              <w:autoSpaceDN w:val="0"/>
              <w:adjustRightInd w:val="0"/>
              <w:jc w:val="center"/>
              <w:rPr>
                <w:rFonts w:ascii="Century Gothic" w:hAnsi="Century Gothic" w:cs="Times New Roman"/>
                <w:color w:val="000000" w:themeColor="text1"/>
              </w:rPr>
            </w:pPr>
            <w:r w:rsidRPr="00576647">
              <w:rPr>
                <w:rFonts w:ascii="Century Gothic" w:hAnsi="Century Gothic" w:cs="Times New Roman"/>
                <w:color w:val="000000" w:themeColor="text1"/>
              </w:rPr>
              <w:t>12</w:t>
            </w:r>
          </w:p>
        </w:tc>
      </w:tr>
    </w:tbl>
    <w:p w:rsidR="00FC3395" w:rsidRDefault="00D72995" w:rsidP="00FC3395">
      <w:pPr>
        <w:pStyle w:val="KonuBal"/>
      </w:pPr>
      <w:r>
        <w:rPr>
          <w:rFonts w:ascii="Century Gothic" w:hAnsi="Century Gothic" w:cs="Times New Roman"/>
          <w:bCs/>
          <w:color w:val="000000" w:themeColor="text1"/>
        </w:rPr>
        <w:br w:type="page"/>
      </w:r>
      <w:r w:rsidR="00FC3395">
        <w:lastRenderedPageBreak/>
        <w:t>İNSAN KAYNAKLARI</w:t>
      </w:r>
    </w:p>
    <w:p w:rsidR="00FC3395" w:rsidRPr="00830D88" w:rsidRDefault="00E93AA9" w:rsidP="00FC3395">
      <w:pPr>
        <w:pStyle w:val="Balk1"/>
      </w:pPr>
      <w:r>
        <w:t>MEMUR PERSONEL</w:t>
      </w:r>
    </w:p>
    <w:p w:rsidR="00FC3395" w:rsidRPr="00830D88" w:rsidRDefault="00FC3395" w:rsidP="00FC3395">
      <w:pPr>
        <w:pStyle w:val="Balk2"/>
      </w:pPr>
      <w:r>
        <w:t>Personel Durumu</w:t>
      </w:r>
    </w:p>
    <w:p w:rsidR="00FC3395" w:rsidRPr="00830D88" w:rsidRDefault="00FC3395" w:rsidP="00FC3395">
      <w:pPr>
        <w:pStyle w:val="AralkYok"/>
        <w:ind w:firstLine="708"/>
        <w:jc w:val="both"/>
        <w:rPr>
          <w:rFonts w:ascii="Century Gothic" w:hAnsi="Century Gothic"/>
        </w:rPr>
      </w:pPr>
      <w:r w:rsidRPr="00830D88">
        <w:rPr>
          <w:rFonts w:ascii="Century Gothic" w:hAnsi="Century Gothic"/>
        </w:rPr>
        <w:t>2016 yılında ve halen Belediyemiz bünyesinde;</w:t>
      </w:r>
    </w:p>
    <w:p w:rsidR="00FC3395" w:rsidRPr="00830D88" w:rsidRDefault="00FC3395" w:rsidP="00FC3395">
      <w:pPr>
        <w:pStyle w:val="AralkYok"/>
        <w:ind w:firstLine="708"/>
        <w:jc w:val="both"/>
        <w:rPr>
          <w:rFonts w:ascii="Century Gothic" w:hAnsi="Century Gothic"/>
        </w:rPr>
      </w:pPr>
      <w:r w:rsidRPr="00830D88">
        <w:rPr>
          <w:rFonts w:ascii="Century Gothic" w:hAnsi="Century Gothic"/>
        </w:rPr>
        <w:t>1 Adet Mali Hizmet Müdürü</w:t>
      </w:r>
    </w:p>
    <w:p w:rsidR="00FC3395" w:rsidRPr="00830D88" w:rsidRDefault="00FC3395" w:rsidP="00FC3395">
      <w:pPr>
        <w:pStyle w:val="AralkYok"/>
        <w:ind w:firstLine="708"/>
        <w:jc w:val="both"/>
        <w:rPr>
          <w:rFonts w:ascii="Century Gothic" w:hAnsi="Century Gothic"/>
        </w:rPr>
      </w:pPr>
      <w:r w:rsidRPr="00830D88">
        <w:rPr>
          <w:rFonts w:ascii="Century Gothic" w:hAnsi="Century Gothic"/>
        </w:rPr>
        <w:t>1 Adet Tekniker</w:t>
      </w:r>
    </w:p>
    <w:p w:rsidR="00FC3395" w:rsidRPr="00830D88" w:rsidRDefault="00FC3395" w:rsidP="00FC3395">
      <w:pPr>
        <w:pStyle w:val="AralkYok"/>
        <w:ind w:firstLine="708"/>
        <w:jc w:val="both"/>
        <w:rPr>
          <w:rFonts w:ascii="Century Gothic" w:hAnsi="Century Gothic"/>
        </w:rPr>
      </w:pPr>
      <w:r w:rsidRPr="00830D88">
        <w:rPr>
          <w:rFonts w:ascii="Century Gothic" w:hAnsi="Century Gothic"/>
        </w:rPr>
        <w:t>1 Adet Veri Hazırlama Kontrol İşletmeni</w:t>
      </w:r>
    </w:p>
    <w:p w:rsidR="00FC3395" w:rsidRPr="00830D88" w:rsidRDefault="00FC3395" w:rsidP="00FC3395">
      <w:pPr>
        <w:pStyle w:val="AralkYok"/>
        <w:ind w:firstLine="708"/>
        <w:jc w:val="both"/>
        <w:rPr>
          <w:rFonts w:ascii="Century Gothic" w:hAnsi="Century Gothic"/>
        </w:rPr>
      </w:pPr>
      <w:r w:rsidRPr="00830D88">
        <w:rPr>
          <w:rFonts w:ascii="Century Gothic" w:hAnsi="Century Gothic"/>
        </w:rPr>
        <w:t>1 Adet Zabıta Memuru görev yapmıştır/yapmaktadır.</w:t>
      </w:r>
    </w:p>
    <w:p w:rsidR="00FC3395" w:rsidRPr="00830D88" w:rsidRDefault="00FC3395" w:rsidP="00FC3395">
      <w:pPr>
        <w:pStyle w:val="Balk2"/>
      </w:pPr>
      <w:r>
        <w:t>Norm Kadro İşlemleri</w:t>
      </w:r>
    </w:p>
    <w:p w:rsidR="00FC3395" w:rsidRPr="00830D88" w:rsidRDefault="00FC3395" w:rsidP="00FC3395">
      <w:pPr>
        <w:pStyle w:val="AralkYok"/>
        <w:ind w:firstLine="709"/>
        <w:jc w:val="both"/>
        <w:rPr>
          <w:rFonts w:ascii="Century Gothic" w:hAnsi="Century Gothic"/>
          <w:color w:val="000000" w:themeColor="text1"/>
        </w:rPr>
      </w:pPr>
      <w:r w:rsidRPr="00830D88">
        <w:rPr>
          <w:rFonts w:ascii="Century Gothic" w:hAnsi="Century Gothic"/>
          <w:color w:val="000000" w:themeColor="text1"/>
        </w:rPr>
        <w:t>Kamu kaynaklarının etkili ve verimli kullanılması, yerel hizmetlerin dengeli dağılımının temin edilmesi, belediyeler tarafından sunulan hizmetlerde kalitenin artırılması, ihtiyaç duyulan nitelik, unvan ve sayıda personel istihdamının sağ</w:t>
      </w:r>
      <w:r w:rsidR="00E93AA9">
        <w:rPr>
          <w:rFonts w:ascii="Century Gothic" w:hAnsi="Century Gothic"/>
          <w:color w:val="000000" w:themeColor="text1"/>
        </w:rPr>
        <w:t>lanması için gerekli çalışmalar</w:t>
      </w:r>
      <w:r w:rsidRPr="00830D88">
        <w:rPr>
          <w:rFonts w:ascii="Century Gothic" w:hAnsi="Century Gothic"/>
          <w:color w:val="000000" w:themeColor="text1"/>
        </w:rPr>
        <w:t xml:space="preserve"> yap</w:t>
      </w:r>
      <w:r w:rsidR="00E93AA9">
        <w:rPr>
          <w:rFonts w:ascii="Century Gothic" w:hAnsi="Century Gothic"/>
          <w:color w:val="000000" w:themeColor="text1"/>
        </w:rPr>
        <w:t>ılmış olup;</w:t>
      </w:r>
    </w:p>
    <w:p w:rsidR="00FC3395" w:rsidRPr="00830D88" w:rsidRDefault="00FC3395" w:rsidP="00FC3395">
      <w:pPr>
        <w:pStyle w:val="AralkYok"/>
        <w:ind w:firstLine="709"/>
        <w:jc w:val="both"/>
        <w:rPr>
          <w:rFonts w:ascii="Century Gothic" w:hAnsi="Century Gothic"/>
          <w:color w:val="000000" w:themeColor="text1"/>
        </w:rPr>
      </w:pPr>
      <w:r w:rsidRPr="00830D88">
        <w:rPr>
          <w:rFonts w:ascii="Century Gothic" w:hAnsi="Century Gothic"/>
          <w:color w:val="000000" w:themeColor="text1"/>
        </w:rPr>
        <w:t xml:space="preserve">Belediye ve Bağlı Kuruluşları İle Mahalli İdare Birlikleri Norm Kadro İlke ve Standartlarına Dair Yönetmeliğinde belirlenen standarda uygun olarak, memur </w:t>
      </w:r>
      <w:proofErr w:type="gramStart"/>
      <w:r w:rsidRPr="00830D88">
        <w:rPr>
          <w:rFonts w:ascii="Century Gothic" w:hAnsi="Century Gothic"/>
          <w:color w:val="000000" w:themeColor="text1"/>
        </w:rPr>
        <w:t>yada</w:t>
      </w:r>
      <w:proofErr w:type="gramEnd"/>
      <w:r w:rsidRPr="00830D88">
        <w:rPr>
          <w:rFonts w:ascii="Century Gothic" w:hAnsi="Century Gothic"/>
          <w:color w:val="000000" w:themeColor="text1"/>
        </w:rPr>
        <w:t xml:space="preserve"> sürekli işçi ihtiyaçlarını tespit ederek, kadro ihdas, iptal ve değişiklik işlemlerini </w:t>
      </w:r>
      <w:r w:rsidR="00E93AA9">
        <w:rPr>
          <w:rFonts w:ascii="Century Gothic" w:hAnsi="Century Gothic"/>
          <w:color w:val="000000" w:themeColor="text1"/>
        </w:rPr>
        <w:t>yapılmıştır.</w:t>
      </w:r>
    </w:p>
    <w:p w:rsidR="00FC3395" w:rsidRPr="00830D88" w:rsidRDefault="00FC3395" w:rsidP="00FC3395">
      <w:pPr>
        <w:pStyle w:val="AralkYok"/>
        <w:ind w:firstLine="709"/>
        <w:jc w:val="both"/>
        <w:rPr>
          <w:rFonts w:ascii="Century Gothic" w:hAnsi="Century Gothic"/>
          <w:color w:val="000000" w:themeColor="text1"/>
        </w:rPr>
      </w:pPr>
      <w:r w:rsidRPr="00830D88">
        <w:rPr>
          <w:rFonts w:ascii="Century Gothic" w:hAnsi="Century Gothic"/>
          <w:color w:val="000000" w:themeColor="text1"/>
        </w:rPr>
        <w:t>2016 yılında yapılan düzenleme ile boş pozisyonda bulunan 11 inci derecedeki Ayniyat Memurluğu kadrosu iptal edilerek, 3 üncü derecedeki Veri Hazırlama Kontrol İşletmeni kadrosu ihdas edilmiştir.</w:t>
      </w:r>
    </w:p>
    <w:p w:rsidR="00FC3395" w:rsidRPr="00830D88" w:rsidRDefault="00FC3395" w:rsidP="00FC3395">
      <w:pPr>
        <w:pStyle w:val="AralkYok"/>
        <w:ind w:firstLine="709"/>
        <w:jc w:val="both"/>
        <w:rPr>
          <w:rFonts w:ascii="Century Gothic" w:hAnsi="Century Gothic"/>
          <w:color w:val="000000" w:themeColor="text1"/>
        </w:rPr>
      </w:pPr>
      <w:r w:rsidRPr="00830D88">
        <w:rPr>
          <w:rFonts w:ascii="Century Gothic" w:hAnsi="Century Gothic"/>
          <w:color w:val="000000" w:themeColor="text1"/>
        </w:rPr>
        <w:t>İlgili mevzuatlar uyarınca hazırlanmış memur kadro ihdas cetveli aşağıda sunulmuştur.</w:t>
      </w:r>
    </w:p>
    <w:p w:rsidR="00FC3395" w:rsidRPr="00830D88" w:rsidRDefault="00FC3395" w:rsidP="00FC3395">
      <w:pPr>
        <w:rPr>
          <w:rFonts w:ascii="Century Gothic" w:eastAsia="Times New Roman" w:hAnsi="Century Gothic" w:cs="Times New Roman"/>
          <w:noProof/>
          <w:color w:val="548DD4" w:themeColor="text2" w:themeTint="99"/>
        </w:rPr>
      </w:pPr>
      <w:r>
        <w:rPr>
          <w:rFonts w:ascii="Century Gothic" w:hAnsi="Century Gothic"/>
          <w:noProof/>
        </w:rPr>
        <w:lastRenderedPageBreak/>
        <w:drawing>
          <wp:anchor distT="0" distB="0" distL="114300" distR="114300" simplePos="0" relativeHeight="251701248" behindDoc="1" locked="0" layoutInCell="1" allowOverlap="1" wp14:anchorId="2950D7CE" wp14:editId="1D73C00C">
            <wp:simplePos x="0" y="0"/>
            <wp:positionH relativeFrom="column">
              <wp:posOffset>-175895</wp:posOffset>
            </wp:positionH>
            <wp:positionV relativeFrom="paragraph">
              <wp:posOffset>-38100</wp:posOffset>
            </wp:positionV>
            <wp:extent cx="6153150" cy="8577580"/>
            <wp:effectExtent l="0" t="0" r="0" b="0"/>
            <wp:wrapThrough wrapText="bothSides">
              <wp:wrapPolygon edited="0">
                <wp:start x="0" y="0"/>
                <wp:lineTo x="0" y="21539"/>
                <wp:lineTo x="21533" y="21539"/>
                <wp:lineTo x="21533" y="0"/>
                <wp:lineTo x="0" y="0"/>
              </wp:wrapPolygon>
            </wp:wrapThrough>
            <wp:docPr id="7" name="Resim 7" descr="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53150" cy="8577580"/>
                    </a:xfrm>
                    <a:prstGeom prst="rect">
                      <a:avLst/>
                    </a:prstGeom>
                    <a:noFill/>
                  </pic:spPr>
                </pic:pic>
              </a:graphicData>
            </a:graphic>
            <wp14:sizeRelH relativeFrom="page">
              <wp14:pctWidth>0</wp14:pctWidth>
            </wp14:sizeRelH>
            <wp14:sizeRelV relativeFrom="page">
              <wp14:pctHeight>0</wp14:pctHeight>
            </wp14:sizeRelV>
          </wp:anchor>
        </w:drawing>
      </w:r>
    </w:p>
    <w:p w:rsidR="00FC3395" w:rsidRPr="00830D88" w:rsidRDefault="00E93AA9" w:rsidP="00FC3395">
      <w:pPr>
        <w:pStyle w:val="Balk1"/>
      </w:pPr>
      <w:r>
        <w:lastRenderedPageBreak/>
        <w:t>SÜREKLİ İŞÇİ PERSONEL</w:t>
      </w:r>
    </w:p>
    <w:p w:rsidR="00FC3395" w:rsidRPr="00830D88" w:rsidRDefault="00FC3395" w:rsidP="00FC3395">
      <w:pPr>
        <w:pStyle w:val="Balk2"/>
      </w:pPr>
      <w:r>
        <w:t>Personel Durumu</w:t>
      </w:r>
    </w:p>
    <w:p w:rsidR="00FC3395" w:rsidRPr="00830D88" w:rsidRDefault="00FC3395" w:rsidP="00FC3395">
      <w:pPr>
        <w:pStyle w:val="AralkYok"/>
        <w:ind w:firstLine="708"/>
        <w:jc w:val="both"/>
        <w:rPr>
          <w:rFonts w:ascii="Century Gothic" w:hAnsi="Century Gothic"/>
        </w:rPr>
      </w:pPr>
      <w:r w:rsidRPr="00830D88">
        <w:rPr>
          <w:rFonts w:ascii="Century Gothic" w:hAnsi="Century Gothic"/>
        </w:rPr>
        <w:t>2016 yılında ve halen Belediyemiz bünyesinde;</w:t>
      </w:r>
    </w:p>
    <w:p w:rsidR="00FC3395" w:rsidRPr="00830D88" w:rsidRDefault="00FC3395" w:rsidP="00FC3395">
      <w:pPr>
        <w:pStyle w:val="AralkYok"/>
        <w:ind w:firstLine="708"/>
        <w:jc w:val="both"/>
        <w:rPr>
          <w:rFonts w:ascii="Century Gothic" w:hAnsi="Century Gothic"/>
        </w:rPr>
      </w:pPr>
      <w:r w:rsidRPr="00830D88">
        <w:rPr>
          <w:rFonts w:ascii="Century Gothic" w:hAnsi="Century Gothic"/>
        </w:rPr>
        <w:t>2 Adet Operatör</w:t>
      </w:r>
    </w:p>
    <w:p w:rsidR="00FC3395" w:rsidRPr="00830D88" w:rsidRDefault="00FC3395" w:rsidP="00FC3395">
      <w:pPr>
        <w:pStyle w:val="AralkYok"/>
        <w:ind w:firstLine="708"/>
        <w:jc w:val="both"/>
        <w:rPr>
          <w:rFonts w:ascii="Century Gothic" w:hAnsi="Century Gothic"/>
        </w:rPr>
      </w:pPr>
      <w:r w:rsidRPr="00830D88">
        <w:rPr>
          <w:rFonts w:ascii="Century Gothic" w:hAnsi="Century Gothic"/>
        </w:rPr>
        <w:t>3 Adet Şoför</w:t>
      </w:r>
    </w:p>
    <w:p w:rsidR="00FC3395" w:rsidRPr="00830D88" w:rsidRDefault="00FC3395" w:rsidP="00FC3395">
      <w:pPr>
        <w:pStyle w:val="AralkYok"/>
        <w:ind w:firstLine="708"/>
        <w:jc w:val="both"/>
        <w:rPr>
          <w:rFonts w:ascii="Century Gothic" w:hAnsi="Century Gothic"/>
        </w:rPr>
      </w:pPr>
      <w:r w:rsidRPr="00830D88">
        <w:rPr>
          <w:rFonts w:ascii="Century Gothic" w:hAnsi="Century Gothic"/>
        </w:rPr>
        <w:t>1 Adet Temizlik İşçisi</w:t>
      </w:r>
    </w:p>
    <w:p w:rsidR="00FC3395" w:rsidRPr="00830D88" w:rsidRDefault="00FC3395" w:rsidP="00FC3395">
      <w:pPr>
        <w:pStyle w:val="AralkYok"/>
        <w:ind w:firstLine="708"/>
        <w:jc w:val="both"/>
        <w:rPr>
          <w:rFonts w:ascii="Century Gothic" w:hAnsi="Century Gothic"/>
        </w:rPr>
      </w:pPr>
      <w:r w:rsidRPr="00830D88">
        <w:rPr>
          <w:rFonts w:ascii="Century Gothic" w:hAnsi="Century Gothic"/>
        </w:rPr>
        <w:t>1 Adet İşçi görev yapmıştır/yapmaktadır.</w:t>
      </w:r>
    </w:p>
    <w:p w:rsidR="00FC3395" w:rsidRPr="00830D88" w:rsidRDefault="00FC3395" w:rsidP="00FC3395">
      <w:pPr>
        <w:pStyle w:val="AralkYok"/>
        <w:ind w:firstLine="708"/>
        <w:jc w:val="both"/>
        <w:rPr>
          <w:rFonts w:ascii="Century Gothic" w:hAnsi="Century Gothic"/>
        </w:rPr>
      </w:pPr>
    </w:p>
    <w:p w:rsidR="00FC3395" w:rsidRPr="00830D88" w:rsidRDefault="00FC3395" w:rsidP="00FC3395">
      <w:pPr>
        <w:ind w:firstLine="708"/>
        <w:jc w:val="both"/>
        <w:rPr>
          <w:rFonts w:ascii="Century Gothic" w:hAnsi="Century Gothic" w:cs="Arial"/>
          <w:color w:val="000000" w:themeColor="text1"/>
        </w:rPr>
      </w:pPr>
      <w:r w:rsidRPr="00830D88">
        <w:rPr>
          <w:rFonts w:ascii="Century Gothic" w:hAnsi="Century Gothic"/>
          <w:color w:val="000000" w:themeColor="text1"/>
        </w:rPr>
        <w:t xml:space="preserve">Belediyemizde sürekli işçi statüsünde Su Ustası olarak görev yapan Bayram YILANCI isimli personelimiz 14.07.2016 tarihinde emekliye ayrılmıştır. Adı geçen personele Emekli İkramiyesi olarak 126.000,00 </w:t>
      </w:r>
      <w:r w:rsidRPr="00830D88">
        <w:rPr>
          <w:rFonts w:ascii="Arial" w:hAnsi="Arial" w:cs="Arial"/>
          <w:color w:val="000000" w:themeColor="text1"/>
        </w:rPr>
        <w:t>₺</w:t>
      </w:r>
      <w:r w:rsidRPr="00830D88">
        <w:rPr>
          <w:rFonts w:ascii="Century Gothic" w:hAnsi="Century Gothic" w:cs="Arial"/>
          <w:color w:val="000000" w:themeColor="text1"/>
        </w:rPr>
        <w:t xml:space="preserve"> ödeme yapılmıştır.</w:t>
      </w:r>
    </w:p>
    <w:p w:rsidR="00FC3395" w:rsidRPr="00830D88" w:rsidRDefault="00FC3395" w:rsidP="00FC3395">
      <w:pPr>
        <w:pStyle w:val="Balk2"/>
      </w:pPr>
      <w:r w:rsidRPr="00830D88">
        <w:t>Norm Kadro İşlemleri</w:t>
      </w:r>
    </w:p>
    <w:p w:rsidR="00FC3395" w:rsidRPr="00830D88" w:rsidRDefault="00FC3395" w:rsidP="00FC3395">
      <w:pPr>
        <w:pStyle w:val="AralkYok"/>
        <w:ind w:firstLine="709"/>
        <w:jc w:val="both"/>
        <w:rPr>
          <w:rFonts w:ascii="Century Gothic" w:hAnsi="Century Gothic"/>
          <w:color w:val="000000" w:themeColor="text1"/>
        </w:rPr>
      </w:pPr>
      <w:r w:rsidRPr="00830D88">
        <w:rPr>
          <w:rFonts w:ascii="Century Gothic" w:hAnsi="Century Gothic"/>
          <w:color w:val="000000" w:themeColor="text1"/>
        </w:rPr>
        <w:t>Kamu kaynaklarının etkili ve verimli kullanılması, yerel hizmetlerin dengeli dağılımının temin edilmesi, belediyeler tarafından sunulan hizmetlerde kalitenin artırılması, ihtiyaç duyulan nitelik, unvan ve sayıda personel istihdamının sağlanması için gerekli çalışmalar</w:t>
      </w:r>
      <w:r w:rsidR="00E93AA9">
        <w:rPr>
          <w:rFonts w:ascii="Century Gothic" w:hAnsi="Century Gothic"/>
          <w:color w:val="000000" w:themeColor="text1"/>
        </w:rPr>
        <w:t xml:space="preserve"> yapılmış olup;</w:t>
      </w:r>
      <w:r w:rsidRPr="00830D88">
        <w:rPr>
          <w:rFonts w:ascii="Century Gothic" w:hAnsi="Century Gothic"/>
          <w:color w:val="000000" w:themeColor="text1"/>
        </w:rPr>
        <w:t xml:space="preserve"> </w:t>
      </w:r>
    </w:p>
    <w:p w:rsidR="00FC3395" w:rsidRPr="00830D88" w:rsidRDefault="00FC3395" w:rsidP="00FC3395">
      <w:pPr>
        <w:pStyle w:val="AralkYok"/>
        <w:ind w:firstLine="709"/>
        <w:jc w:val="both"/>
        <w:rPr>
          <w:rFonts w:ascii="Century Gothic" w:hAnsi="Century Gothic"/>
          <w:color w:val="000000" w:themeColor="text1"/>
        </w:rPr>
      </w:pPr>
      <w:r w:rsidRPr="00830D88">
        <w:rPr>
          <w:rFonts w:ascii="Century Gothic" w:hAnsi="Century Gothic"/>
          <w:color w:val="000000" w:themeColor="text1"/>
        </w:rPr>
        <w:t xml:space="preserve">Belediye ve Bağlı Kuruluşları İle Mahalli İdare Birlikleri Norm Kadro İlke ve Standartlarına Dair Yönetmeliğinde belirlenen standarda uygun olarak, memur </w:t>
      </w:r>
      <w:proofErr w:type="gramStart"/>
      <w:r w:rsidRPr="00830D88">
        <w:rPr>
          <w:rFonts w:ascii="Century Gothic" w:hAnsi="Century Gothic"/>
          <w:color w:val="000000" w:themeColor="text1"/>
        </w:rPr>
        <w:t>yada</w:t>
      </w:r>
      <w:proofErr w:type="gramEnd"/>
      <w:r w:rsidRPr="00830D88">
        <w:rPr>
          <w:rFonts w:ascii="Century Gothic" w:hAnsi="Century Gothic"/>
          <w:color w:val="000000" w:themeColor="text1"/>
        </w:rPr>
        <w:t xml:space="preserve"> sürekli işçi ihtiyaçlarını tespit ederek, kadro ihdas,</w:t>
      </w:r>
      <w:r w:rsidR="00E93AA9">
        <w:rPr>
          <w:rFonts w:ascii="Century Gothic" w:hAnsi="Century Gothic"/>
          <w:color w:val="000000" w:themeColor="text1"/>
        </w:rPr>
        <w:t xml:space="preserve"> iptal ve değişiklik işlemleri yapılmıştır.</w:t>
      </w:r>
      <w:r w:rsidRPr="00830D88">
        <w:rPr>
          <w:rFonts w:ascii="Century Gothic" w:hAnsi="Century Gothic"/>
          <w:color w:val="000000" w:themeColor="text1"/>
        </w:rPr>
        <w:t xml:space="preserve"> </w:t>
      </w:r>
    </w:p>
    <w:p w:rsidR="00FC3395" w:rsidRPr="00830D88" w:rsidRDefault="00FC3395" w:rsidP="00FC3395">
      <w:pPr>
        <w:pStyle w:val="AralkYok"/>
        <w:ind w:firstLine="709"/>
        <w:jc w:val="both"/>
        <w:rPr>
          <w:rFonts w:ascii="Century Gothic" w:hAnsi="Century Gothic"/>
          <w:color w:val="000000" w:themeColor="text1"/>
        </w:rPr>
      </w:pPr>
      <w:r w:rsidRPr="00830D88">
        <w:rPr>
          <w:rFonts w:ascii="Century Gothic" w:hAnsi="Century Gothic"/>
          <w:color w:val="000000" w:themeColor="text1"/>
        </w:rPr>
        <w:t>İlgili mevzuatlar uyarınca hazırlanmış sürekli işçi kadro ihdas cetveli aşağıda sunulmuştur.</w:t>
      </w:r>
    </w:p>
    <w:p w:rsidR="00FC3395" w:rsidRPr="00830D88" w:rsidRDefault="00FC3395" w:rsidP="00FC3395">
      <w:pPr>
        <w:ind w:firstLine="708"/>
        <w:jc w:val="both"/>
        <w:rPr>
          <w:rFonts w:ascii="Century Gothic" w:hAnsi="Century Gothic"/>
        </w:rPr>
      </w:pPr>
    </w:p>
    <w:p w:rsidR="00FC3395" w:rsidRPr="00830D88" w:rsidRDefault="00FC3395" w:rsidP="00FC3395">
      <w:pPr>
        <w:rPr>
          <w:rFonts w:ascii="Century Gothic" w:hAnsi="Century Gothic" w:cs="Times New Roman"/>
          <w:b/>
          <w:noProof/>
          <w:color w:val="548DD4" w:themeColor="text2" w:themeTint="99"/>
        </w:rPr>
      </w:pPr>
      <w:r w:rsidRPr="00830D88">
        <w:rPr>
          <w:rFonts w:ascii="Century Gothic" w:hAnsi="Century Gothic" w:cs="Times New Roman"/>
          <w:b/>
          <w:noProof/>
          <w:color w:val="548DD4" w:themeColor="text2" w:themeTint="99"/>
        </w:rPr>
        <w:br w:type="page"/>
      </w:r>
    </w:p>
    <w:p w:rsidR="00FC3395" w:rsidRPr="00830D88" w:rsidRDefault="00FC3395" w:rsidP="00FC3395">
      <w:pPr>
        <w:ind w:firstLine="708"/>
        <w:jc w:val="both"/>
        <w:rPr>
          <w:rFonts w:ascii="Century Gothic" w:hAnsi="Century Gothic"/>
        </w:rPr>
      </w:pPr>
      <w:r>
        <w:rPr>
          <w:rFonts w:ascii="Century Gothic" w:hAnsi="Century Gothic"/>
          <w:noProof/>
        </w:rPr>
        <w:lastRenderedPageBreak/>
        <w:drawing>
          <wp:anchor distT="0" distB="0" distL="114300" distR="114300" simplePos="0" relativeHeight="251702272" behindDoc="1" locked="0" layoutInCell="1" allowOverlap="1" wp14:anchorId="7C9B4766" wp14:editId="6C0F195A">
            <wp:simplePos x="0" y="0"/>
            <wp:positionH relativeFrom="column">
              <wp:posOffset>-233045</wp:posOffset>
            </wp:positionH>
            <wp:positionV relativeFrom="paragraph">
              <wp:posOffset>-203835</wp:posOffset>
            </wp:positionV>
            <wp:extent cx="6248400" cy="9759315"/>
            <wp:effectExtent l="0" t="0" r="0" b="0"/>
            <wp:wrapThrough wrapText="bothSides">
              <wp:wrapPolygon edited="0">
                <wp:start x="0" y="0"/>
                <wp:lineTo x="0" y="21545"/>
                <wp:lineTo x="21534" y="21545"/>
                <wp:lineTo x="21534" y="0"/>
                <wp:lineTo x="0" y="0"/>
              </wp:wrapPolygon>
            </wp:wrapThrough>
            <wp:docPr id="8" name="Resim 8" descr="Scan1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100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48400" cy="9759315"/>
                    </a:xfrm>
                    <a:prstGeom prst="rect">
                      <a:avLst/>
                    </a:prstGeom>
                    <a:noFill/>
                  </pic:spPr>
                </pic:pic>
              </a:graphicData>
            </a:graphic>
            <wp14:sizeRelH relativeFrom="page">
              <wp14:pctWidth>0</wp14:pctWidth>
            </wp14:sizeRelH>
            <wp14:sizeRelV relativeFrom="page">
              <wp14:pctHeight>0</wp14:pctHeight>
            </wp14:sizeRelV>
          </wp:anchor>
        </w:drawing>
      </w:r>
    </w:p>
    <w:p w:rsidR="00FC3395" w:rsidRPr="00830D88" w:rsidRDefault="00FC3395" w:rsidP="00FC3395">
      <w:pPr>
        <w:pStyle w:val="Balk2"/>
      </w:pPr>
      <w:r>
        <w:lastRenderedPageBreak/>
        <w:t>Sözleşmeli Personel</w:t>
      </w:r>
    </w:p>
    <w:p w:rsidR="00FC3395" w:rsidRPr="00830D88" w:rsidRDefault="00FC3395" w:rsidP="00FC3395">
      <w:pPr>
        <w:pStyle w:val="Balk2"/>
        <w:rPr>
          <w:color w:val="000000" w:themeColor="text1"/>
        </w:rPr>
      </w:pPr>
      <w:r>
        <w:t>Personel Durumu</w:t>
      </w:r>
    </w:p>
    <w:p w:rsidR="00FC3395" w:rsidRPr="00830D88" w:rsidRDefault="00FC3395" w:rsidP="00FC3395">
      <w:pPr>
        <w:pStyle w:val="AralkYok"/>
        <w:spacing w:line="276" w:lineRule="auto"/>
        <w:ind w:firstLine="709"/>
        <w:jc w:val="both"/>
        <w:rPr>
          <w:rFonts w:ascii="Century Gothic" w:hAnsi="Century Gothic"/>
          <w:color w:val="000000" w:themeColor="text1"/>
        </w:rPr>
      </w:pPr>
      <w:r w:rsidRPr="00830D88">
        <w:rPr>
          <w:rFonts w:ascii="Century Gothic" w:hAnsi="Century Gothic"/>
          <w:color w:val="000000" w:themeColor="text1"/>
        </w:rPr>
        <w:t>Belediyemizde 2016 yılında Sözleşmeli Personel kapsamında 5 personel çalıştırılmakta olup;</w:t>
      </w:r>
    </w:p>
    <w:p w:rsidR="00FC3395" w:rsidRPr="00830D88" w:rsidRDefault="00FC3395" w:rsidP="00FC3395">
      <w:pPr>
        <w:pStyle w:val="AralkYok"/>
        <w:spacing w:line="276" w:lineRule="auto"/>
        <w:ind w:firstLine="709"/>
        <w:jc w:val="both"/>
        <w:rPr>
          <w:rFonts w:ascii="Century Gothic" w:hAnsi="Century Gothic"/>
          <w:color w:val="000000" w:themeColor="text1"/>
        </w:rPr>
      </w:pPr>
      <w:r w:rsidRPr="00830D88">
        <w:rPr>
          <w:rFonts w:ascii="Century Gothic" w:hAnsi="Century Gothic"/>
          <w:color w:val="000000" w:themeColor="text1"/>
        </w:rPr>
        <w:t>2016 Yılı İçerisinde Çevre Temizlik, Bakım Onarım ve Su İşleri Hizmetlerinde Beden İşçisi çalıştırmak için 107.151,00,</w:t>
      </w:r>
      <w:r w:rsidRPr="00830D88">
        <w:rPr>
          <w:rFonts w:ascii="Arial" w:hAnsi="Arial" w:cs="Arial"/>
          <w:color w:val="000000" w:themeColor="text1"/>
        </w:rPr>
        <w:t>₺</w:t>
      </w:r>
      <w:r w:rsidRPr="00830D88">
        <w:rPr>
          <w:rFonts w:ascii="Century Gothic" w:hAnsi="Century Gothic"/>
          <w:color w:val="000000" w:themeColor="text1"/>
        </w:rPr>
        <w:t xml:space="preserve"> sözleşme bedelli hizmet alımı ihalesi yapılmıştır.</w:t>
      </w:r>
    </w:p>
    <w:p w:rsidR="00FC3395" w:rsidRPr="00830D88" w:rsidRDefault="00FC3395" w:rsidP="00FC3395">
      <w:pPr>
        <w:rPr>
          <w:rFonts w:ascii="Century Gothic" w:eastAsiaTheme="majorEastAsia" w:hAnsi="Century Gothic" w:cstheme="majorBidi"/>
          <w:b/>
          <w:bCs/>
          <w:color w:val="000000" w:themeColor="text1"/>
          <w:sz w:val="26"/>
          <w:szCs w:val="26"/>
        </w:rPr>
      </w:pPr>
      <w:r w:rsidRPr="00830D88">
        <w:rPr>
          <w:rFonts w:ascii="Century Gothic" w:hAnsi="Century Gothic"/>
          <w:color w:val="000000" w:themeColor="text1"/>
        </w:rPr>
        <w:br w:type="page"/>
      </w:r>
    </w:p>
    <w:p w:rsidR="00D72995" w:rsidRDefault="00D72995" w:rsidP="00D72995">
      <w:pPr>
        <w:pStyle w:val="KonuBal"/>
      </w:pPr>
      <w:r w:rsidRPr="00DB144A">
        <w:lastRenderedPageBreak/>
        <w:t xml:space="preserve">YÖNETİM </w:t>
      </w:r>
      <w:r w:rsidR="003B6EFC">
        <w:t>ve İÇ KONTROL SİSTEMİ</w:t>
      </w:r>
    </w:p>
    <w:p w:rsidR="00D72995" w:rsidRPr="00DB144A" w:rsidRDefault="00D72995" w:rsidP="00D72995">
      <w:pPr>
        <w:autoSpaceDE w:val="0"/>
        <w:autoSpaceDN w:val="0"/>
        <w:adjustRightInd w:val="0"/>
        <w:spacing w:after="0" w:line="240" w:lineRule="auto"/>
        <w:jc w:val="both"/>
        <w:rPr>
          <w:rFonts w:ascii="Century Gothic" w:hAnsi="Century Gothic" w:cs="Times New Roman"/>
          <w:b/>
          <w:bCs/>
          <w:color w:val="000000" w:themeColor="text1"/>
        </w:rPr>
      </w:pPr>
    </w:p>
    <w:p w:rsidR="00D72995" w:rsidRPr="00DB144A" w:rsidRDefault="00D72995" w:rsidP="00D72995">
      <w:pPr>
        <w:autoSpaceDE w:val="0"/>
        <w:autoSpaceDN w:val="0"/>
        <w:adjustRightInd w:val="0"/>
        <w:spacing w:after="0" w:line="240" w:lineRule="auto"/>
        <w:ind w:firstLine="709"/>
        <w:jc w:val="both"/>
        <w:rPr>
          <w:rFonts w:ascii="Century Gothic" w:hAnsi="Century Gothic" w:cs="Times New Roman"/>
          <w:color w:val="000000" w:themeColor="text1"/>
        </w:rPr>
      </w:pPr>
      <w:r w:rsidRPr="00DB144A">
        <w:rPr>
          <w:rFonts w:ascii="Century Gothic" w:hAnsi="Century Gothic" w:cs="Times New Roman"/>
          <w:color w:val="000000" w:themeColor="text1"/>
        </w:rPr>
        <w:t>Belediye yönetim organlarını Belediye Meclisi, Belediye Encümeni ve Belediye Başkanı oluşturur.</w:t>
      </w:r>
    </w:p>
    <w:p w:rsidR="00315E90" w:rsidRPr="006D7810" w:rsidRDefault="00315E90" w:rsidP="00D705E4">
      <w:pPr>
        <w:pStyle w:val="Balk1"/>
      </w:pPr>
      <w:r w:rsidRPr="006D7810">
        <w:t>Belediye Başkanı</w:t>
      </w:r>
    </w:p>
    <w:p w:rsidR="00315E90" w:rsidRPr="00D71B7E" w:rsidRDefault="00315E90" w:rsidP="00315E90">
      <w:pPr>
        <w:autoSpaceDE w:val="0"/>
        <w:autoSpaceDN w:val="0"/>
        <w:adjustRightInd w:val="0"/>
        <w:spacing w:after="0" w:line="240" w:lineRule="auto"/>
        <w:ind w:firstLine="708"/>
        <w:jc w:val="both"/>
        <w:rPr>
          <w:rFonts w:ascii="Century Gothic" w:hAnsi="Century Gothic" w:cs="Times New Roman"/>
          <w:bCs/>
          <w:color w:val="000000" w:themeColor="text1"/>
        </w:rPr>
      </w:pPr>
      <w:r w:rsidRPr="00D71B7E">
        <w:rPr>
          <w:rFonts w:ascii="Century Gothic" w:hAnsi="Century Gothic" w:cs="Times New Roman"/>
          <w:bCs/>
          <w:color w:val="000000" w:themeColor="text1"/>
        </w:rPr>
        <w:t xml:space="preserve">Belediye başkanı, belediye idaresinin başı ve belediye tüzel kişiliğinin temsilcisidir. Belediye başkanı, ilgili kanunda gösterilen esas ve </w:t>
      </w:r>
      <w:proofErr w:type="spellStart"/>
      <w:r w:rsidRPr="00D71B7E">
        <w:rPr>
          <w:rFonts w:ascii="Century Gothic" w:hAnsi="Century Gothic" w:cs="Times New Roman"/>
          <w:bCs/>
          <w:color w:val="000000" w:themeColor="text1"/>
        </w:rPr>
        <w:t>usûllere</w:t>
      </w:r>
      <w:proofErr w:type="spellEnd"/>
      <w:r w:rsidRPr="00D71B7E">
        <w:rPr>
          <w:rFonts w:ascii="Century Gothic" w:hAnsi="Century Gothic" w:cs="Times New Roman"/>
          <w:bCs/>
          <w:color w:val="000000" w:themeColor="text1"/>
        </w:rPr>
        <w:t xml:space="preserve"> göre seçilir.</w:t>
      </w:r>
    </w:p>
    <w:p w:rsidR="00315E90" w:rsidRDefault="00315E90" w:rsidP="00315E90">
      <w:pPr>
        <w:autoSpaceDE w:val="0"/>
        <w:autoSpaceDN w:val="0"/>
        <w:adjustRightInd w:val="0"/>
        <w:spacing w:after="0" w:line="240" w:lineRule="auto"/>
        <w:ind w:firstLine="708"/>
        <w:jc w:val="both"/>
        <w:rPr>
          <w:rFonts w:ascii="Century Gothic" w:hAnsi="Century Gothic" w:cs="Times New Roman"/>
          <w:bCs/>
          <w:color w:val="000000" w:themeColor="text1"/>
        </w:rPr>
      </w:pPr>
      <w:r w:rsidRPr="00D71B7E">
        <w:rPr>
          <w:rFonts w:ascii="Century Gothic" w:hAnsi="Century Gothic" w:cs="Times New Roman"/>
          <w:bCs/>
          <w:color w:val="000000" w:themeColor="text1"/>
        </w:rPr>
        <w:t>Belediye başkanı, görevinin devamı süresince siyasî partilerin yönetim ve denetim organlarında görev alamaz; profesyonel spor kulüplerinin başkanlığını yapamaz ve yönetiminde bulunamaz.</w:t>
      </w:r>
    </w:p>
    <w:p w:rsidR="00315E90" w:rsidRPr="006D7810" w:rsidRDefault="00315E90" w:rsidP="00315E90">
      <w:pPr>
        <w:autoSpaceDE w:val="0"/>
        <w:autoSpaceDN w:val="0"/>
        <w:adjustRightInd w:val="0"/>
        <w:spacing w:after="0" w:line="240" w:lineRule="auto"/>
        <w:ind w:firstLine="708"/>
        <w:jc w:val="both"/>
        <w:rPr>
          <w:rFonts w:ascii="Century Gothic" w:hAnsi="Century Gothic" w:cs="Times New Roman"/>
          <w:bCs/>
          <w:color w:val="000000" w:themeColor="text1"/>
        </w:rPr>
      </w:pPr>
    </w:p>
    <w:p w:rsidR="00315E90" w:rsidRPr="006D7810" w:rsidRDefault="00315E90" w:rsidP="00315E90">
      <w:pPr>
        <w:autoSpaceDE w:val="0"/>
        <w:autoSpaceDN w:val="0"/>
        <w:adjustRightInd w:val="0"/>
        <w:spacing w:after="0" w:line="240" w:lineRule="auto"/>
        <w:ind w:firstLine="708"/>
        <w:jc w:val="both"/>
        <w:rPr>
          <w:rFonts w:ascii="Century Gothic" w:hAnsi="Century Gothic" w:cs="Times New Roman"/>
          <w:color w:val="000000" w:themeColor="text1"/>
        </w:rPr>
      </w:pPr>
      <w:r w:rsidRPr="006D7810">
        <w:rPr>
          <w:rFonts w:ascii="Century Gothic" w:hAnsi="Century Gothic" w:cs="Times New Roman"/>
          <w:color w:val="000000" w:themeColor="text1"/>
        </w:rPr>
        <w:t>Belediye Başkanının görev ve yetkileri 13 Temmuz 2005 tarih ve 25874 Sayılı Resmi Gazetede yayımlanarak yürürlüğe giren 5393 sayılı Belediye Kanunun 38. maddesinde belirtilmiştir.</w:t>
      </w:r>
    </w:p>
    <w:p w:rsidR="00315E90" w:rsidRPr="00DB144A" w:rsidRDefault="00315E90" w:rsidP="00315E90">
      <w:pPr>
        <w:pStyle w:val="Balk2"/>
      </w:pPr>
      <w:r w:rsidRPr="00DB144A">
        <w:t>Belediye Başkanının Görev ve Yetkileri</w:t>
      </w:r>
    </w:p>
    <w:p w:rsidR="00315E90" w:rsidRPr="00D71B7E" w:rsidRDefault="00315E90" w:rsidP="00315E90">
      <w:pPr>
        <w:pStyle w:val="ListeParagraf"/>
        <w:numPr>
          <w:ilvl w:val="0"/>
          <w:numId w:val="11"/>
        </w:numPr>
        <w:autoSpaceDE w:val="0"/>
        <w:autoSpaceDN w:val="0"/>
        <w:adjustRightInd w:val="0"/>
        <w:spacing w:after="0" w:line="240" w:lineRule="auto"/>
        <w:jc w:val="both"/>
        <w:rPr>
          <w:rFonts w:ascii="Century Gothic" w:hAnsi="Century Gothic" w:cs="Times New Roman"/>
          <w:color w:val="000000" w:themeColor="text1"/>
        </w:rPr>
      </w:pPr>
      <w:r w:rsidRPr="00D71B7E">
        <w:rPr>
          <w:rFonts w:ascii="Century Gothic" w:hAnsi="Century Gothic" w:cs="Times New Roman"/>
          <w:color w:val="000000" w:themeColor="text1"/>
        </w:rPr>
        <w:t>Belediye teşkilâtının en üst amiri olarak belediye teşkilâtını sevk ve idare etmek, belediyenin hak ve menfaatlerini korumak.</w:t>
      </w:r>
    </w:p>
    <w:p w:rsidR="00315E90" w:rsidRPr="00D71B7E" w:rsidRDefault="00315E90" w:rsidP="00315E90">
      <w:pPr>
        <w:pStyle w:val="ListeParagraf"/>
        <w:numPr>
          <w:ilvl w:val="0"/>
          <w:numId w:val="11"/>
        </w:numPr>
        <w:autoSpaceDE w:val="0"/>
        <w:autoSpaceDN w:val="0"/>
        <w:adjustRightInd w:val="0"/>
        <w:spacing w:after="0" w:line="240" w:lineRule="auto"/>
        <w:jc w:val="both"/>
        <w:rPr>
          <w:rFonts w:ascii="Century Gothic" w:hAnsi="Century Gothic" w:cs="Times New Roman"/>
          <w:color w:val="000000" w:themeColor="text1"/>
        </w:rPr>
      </w:pPr>
      <w:r w:rsidRPr="00D71B7E">
        <w:rPr>
          <w:rFonts w:ascii="Century Gothic" w:hAnsi="Century Gothic" w:cs="Times New Roman"/>
          <w:color w:val="000000" w:themeColor="text1"/>
        </w:rPr>
        <w:t>Belediyeyi stratejik plâna uygun olarak yönetmek, belediye idaresinin kurumsal stratejilerini oluşturmak, bu stratejilere uygun olarak bütçeyi, belediye faaliyetlerinin ve personelinin performans ölçütlerini hazırlamak ve uygulamak, izlemek ve değerlendirmek, bunlarla ilgili raporları meclise sunmak.</w:t>
      </w:r>
    </w:p>
    <w:p w:rsidR="00315E90" w:rsidRPr="00D71B7E" w:rsidRDefault="00315E90" w:rsidP="00315E90">
      <w:pPr>
        <w:pStyle w:val="ListeParagraf"/>
        <w:numPr>
          <w:ilvl w:val="0"/>
          <w:numId w:val="11"/>
        </w:numPr>
        <w:autoSpaceDE w:val="0"/>
        <w:autoSpaceDN w:val="0"/>
        <w:adjustRightInd w:val="0"/>
        <w:spacing w:after="0" w:line="240" w:lineRule="auto"/>
        <w:jc w:val="both"/>
        <w:rPr>
          <w:rFonts w:ascii="Century Gothic" w:hAnsi="Century Gothic" w:cs="Times New Roman"/>
          <w:color w:val="000000" w:themeColor="text1"/>
        </w:rPr>
      </w:pPr>
      <w:proofErr w:type="gramStart"/>
      <w:r w:rsidRPr="00D71B7E">
        <w:rPr>
          <w:rFonts w:ascii="Century Gothic" w:hAnsi="Century Gothic" w:cs="Times New Roman"/>
          <w:color w:val="000000" w:themeColor="text1"/>
        </w:rPr>
        <w:t>Belediyeyi Devlet dairelerinde ve törenlerde, davacı veya davalı olarak da yargı yerlerinde temsil etmek veya vekil tayin etmek.</w:t>
      </w:r>
      <w:proofErr w:type="gramEnd"/>
    </w:p>
    <w:p w:rsidR="00315E90" w:rsidRPr="00D71B7E" w:rsidRDefault="00315E90" w:rsidP="00315E90">
      <w:pPr>
        <w:pStyle w:val="ListeParagraf"/>
        <w:numPr>
          <w:ilvl w:val="0"/>
          <w:numId w:val="11"/>
        </w:numPr>
        <w:autoSpaceDE w:val="0"/>
        <w:autoSpaceDN w:val="0"/>
        <w:adjustRightInd w:val="0"/>
        <w:spacing w:after="0" w:line="240" w:lineRule="auto"/>
        <w:jc w:val="both"/>
        <w:rPr>
          <w:rFonts w:ascii="Century Gothic" w:hAnsi="Century Gothic" w:cs="Times New Roman"/>
          <w:color w:val="000000" w:themeColor="text1"/>
        </w:rPr>
      </w:pPr>
      <w:proofErr w:type="gramStart"/>
      <w:r w:rsidRPr="00D71B7E">
        <w:rPr>
          <w:rFonts w:ascii="Century Gothic" w:hAnsi="Century Gothic" w:cs="Times New Roman"/>
          <w:color w:val="000000" w:themeColor="text1"/>
        </w:rPr>
        <w:t>Meclise ve encümene başkanlık etmek.</w:t>
      </w:r>
      <w:proofErr w:type="gramEnd"/>
    </w:p>
    <w:p w:rsidR="00315E90" w:rsidRPr="00D71B7E" w:rsidRDefault="00315E90" w:rsidP="00315E90">
      <w:pPr>
        <w:pStyle w:val="ListeParagraf"/>
        <w:numPr>
          <w:ilvl w:val="0"/>
          <w:numId w:val="11"/>
        </w:numPr>
        <w:autoSpaceDE w:val="0"/>
        <w:autoSpaceDN w:val="0"/>
        <w:adjustRightInd w:val="0"/>
        <w:spacing w:after="0" w:line="240" w:lineRule="auto"/>
        <w:jc w:val="both"/>
        <w:rPr>
          <w:rFonts w:ascii="Century Gothic" w:hAnsi="Century Gothic" w:cs="Times New Roman"/>
          <w:color w:val="000000" w:themeColor="text1"/>
        </w:rPr>
      </w:pPr>
      <w:r w:rsidRPr="00D71B7E">
        <w:rPr>
          <w:rFonts w:ascii="Century Gothic" w:hAnsi="Century Gothic" w:cs="Times New Roman"/>
          <w:color w:val="000000" w:themeColor="text1"/>
        </w:rPr>
        <w:t>Belediyenin taşınır ve taşınmaz mallarını idare etmek.</w:t>
      </w:r>
    </w:p>
    <w:p w:rsidR="00315E90" w:rsidRPr="00D71B7E" w:rsidRDefault="00315E90" w:rsidP="00315E90">
      <w:pPr>
        <w:pStyle w:val="ListeParagraf"/>
        <w:numPr>
          <w:ilvl w:val="0"/>
          <w:numId w:val="11"/>
        </w:numPr>
        <w:autoSpaceDE w:val="0"/>
        <w:autoSpaceDN w:val="0"/>
        <w:adjustRightInd w:val="0"/>
        <w:spacing w:after="0" w:line="240" w:lineRule="auto"/>
        <w:jc w:val="both"/>
        <w:rPr>
          <w:rFonts w:ascii="Century Gothic" w:hAnsi="Century Gothic" w:cs="Times New Roman"/>
          <w:color w:val="000000" w:themeColor="text1"/>
        </w:rPr>
      </w:pPr>
      <w:r w:rsidRPr="00D71B7E">
        <w:rPr>
          <w:rFonts w:ascii="Century Gothic" w:hAnsi="Century Gothic" w:cs="Times New Roman"/>
          <w:color w:val="000000" w:themeColor="text1"/>
        </w:rPr>
        <w:t>Belediyenin gelir ve alacaklarını takip ve tahsil etmek.</w:t>
      </w:r>
    </w:p>
    <w:p w:rsidR="00315E90" w:rsidRPr="00D71B7E" w:rsidRDefault="00315E90" w:rsidP="00315E90">
      <w:pPr>
        <w:pStyle w:val="ListeParagraf"/>
        <w:numPr>
          <w:ilvl w:val="0"/>
          <w:numId w:val="11"/>
        </w:numPr>
        <w:autoSpaceDE w:val="0"/>
        <w:autoSpaceDN w:val="0"/>
        <w:adjustRightInd w:val="0"/>
        <w:spacing w:after="0" w:line="240" w:lineRule="auto"/>
        <w:jc w:val="both"/>
        <w:rPr>
          <w:rFonts w:ascii="Century Gothic" w:hAnsi="Century Gothic" w:cs="Times New Roman"/>
          <w:color w:val="000000" w:themeColor="text1"/>
        </w:rPr>
      </w:pPr>
      <w:r w:rsidRPr="00D71B7E">
        <w:rPr>
          <w:rFonts w:ascii="Century Gothic" w:hAnsi="Century Gothic" w:cs="Times New Roman"/>
          <w:color w:val="000000" w:themeColor="text1"/>
        </w:rPr>
        <w:t>Yetkili organların kararını almak şartıyla sözleşme yapmak.</w:t>
      </w:r>
    </w:p>
    <w:p w:rsidR="00315E90" w:rsidRPr="00D71B7E" w:rsidRDefault="00315E90" w:rsidP="00315E90">
      <w:pPr>
        <w:pStyle w:val="ListeParagraf"/>
        <w:numPr>
          <w:ilvl w:val="0"/>
          <w:numId w:val="11"/>
        </w:numPr>
        <w:autoSpaceDE w:val="0"/>
        <w:autoSpaceDN w:val="0"/>
        <w:adjustRightInd w:val="0"/>
        <w:spacing w:after="0" w:line="240" w:lineRule="auto"/>
        <w:jc w:val="both"/>
        <w:rPr>
          <w:rFonts w:ascii="Century Gothic" w:hAnsi="Century Gothic" w:cs="Times New Roman"/>
          <w:color w:val="000000" w:themeColor="text1"/>
        </w:rPr>
      </w:pPr>
      <w:proofErr w:type="gramStart"/>
      <w:r w:rsidRPr="00D71B7E">
        <w:rPr>
          <w:rFonts w:ascii="Century Gothic" w:hAnsi="Century Gothic" w:cs="Times New Roman"/>
          <w:color w:val="000000" w:themeColor="text1"/>
        </w:rPr>
        <w:t>Meclis ve encümen kararlarını uygulamak.</w:t>
      </w:r>
      <w:proofErr w:type="gramEnd"/>
    </w:p>
    <w:p w:rsidR="00315E90" w:rsidRPr="00D71B7E" w:rsidRDefault="00315E90" w:rsidP="00315E90">
      <w:pPr>
        <w:pStyle w:val="ListeParagraf"/>
        <w:numPr>
          <w:ilvl w:val="0"/>
          <w:numId w:val="11"/>
        </w:numPr>
        <w:autoSpaceDE w:val="0"/>
        <w:autoSpaceDN w:val="0"/>
        <w:adjustRightInd w:val="0"/>
        <w:spacing w:after="0" w:line="240" w:lineRule="auto"/>
        <w:jc w:val="both"/>
        <w:rPr>
          <w:rFonts w:ascii="Century Gothic" w:hAnsi="Century Gothic" w:cs="Times New Roman"/>
          <w:color w:val="000000" w:themeColor="text1"/>
        </w:rPr>
      </w:pPr>
      <w:proofErr w:type="gramStart"/>
      <w:r w:rsidRPr="00D71B7E">
        <w:rPr>
          <w:rFonts w:ascii="Century Gothic" w:hAnsi="Century Gothic" w:cs="Times New Roman"/>
          <w:color w:val="000000" w:themeColor="text1"/>
        </w:rPr>
        <w:t>Bütçeyi uygulamak, bütçede meclis ve encümenin yetkisi dışındaki aktarmalara onay vermek.</w:t>
      </w:r>
      <w:proofErr w:type="gramEnd"/>
    </w:p>
    <w:p w:rsidR="00315E90" w:rsidRPr="00D71B7E" w:rsidRDefault="00315E90" w:rsidP="00315E90">
      <w:pPr>
        <w:pStyle w:val="ListeParagraf"/>
        <w:numPr>
          <w:ilvl w:val="0"/>
          <w:numId w:val="11"/>
        </w:numPr>
        <w:autoSpaceDE w:val="0"/>
        <w:autoSpaceDN w:val="0"/>
        <w:adjustRightInd w:val="0"/>
        <w:spacing w:after="0" w:line="240" w:lineRule="auto"/>
        <w:jc w:val="both"/>
        <w:rPr>
          <w:rFonts w:ascii="Century Gothic" w:hAnsi="Century Gothic" w:cs="Times New Roman"/>
          <w:color w:val="000000" w:themeColor="text1"/>
        </w:rPr>
      </w:pPr>
      <w:proofErr w:type="gramStart"/>
      <w:r w:rsidRPr="00D71B7E">
        <w:rPr>
          <w:rFonts w:ascii="Century Gothic" w:hAnsi="Century Gothic" w:cs="Times New Roman"/>
          <w:color w:val="000000" w:themeColor="text1"/>
        </w:rPr>
        <w:t>Belediye personelini atamak.</w:t>
      </w:r>
      <w:proofErr w:type="gramEnd"/>
    </w:p>
    <w:p w:rsidR="00315E90" w:rsidRPr="00D71B7E" w:rsidRDefault="00315E90" w:rsidP="00315E90">
      <w:pPr>
        <w:pStyle w:val="ListeParagraf"/>
        <w:numPr>
          <w:ilvl w:val="0"/>
          <w:numId w:val="11"/>
        </w:numPr>
        <w:autoSpaceDE w:val="0"/>
        <w:autoSpaceDN w:val="0"/>
        <w:adjustRightInd w:val="0"/>
        <w:spacing w:after="0" w:line="240" w:lineRule="auto"/>
        <w:jc w:val="both"/>
        <w:rPr>
          <w:rFonts w:ascii="Century Gothic" w:hAnsi="Century Gothic" w:cs="Times New Roman"/>
          <w:color w:val="000000" w:themeColor="text1"/>
        </w:rPr>
      </w:pPr>
      <w:r w:rsidRPr="00D71B7E">
        <w:rPr>
          <w:rFonts w:ascii="Century Gothic" w:hAnsi="Century Gothic" w:cs="Times New Roman"/>
          <w:color w:val="000000" w:themeColor="text1"/>
        </w:rPr>
        <w:t>Belediye ve bağlı kuruluşları ile işletmelerini denetlemek.</w:t>
      </w:r>
    </w:p>
    <w:p w:rsidR="00315E90" w:rsidRPr="00D71B7E" w:rsidRDefault="00315E90" w:rsidP="00315E90">
      <w:pPr>
        <w:pStyle w:val="ListeParagraf"/>
        <w:numPr>
          <w:ilvl w:val="0"/>
          <w:numId w:val="11"/>
        </w:numPr>
        <w:autoSpaceDE w:val="0"/>
        <w:autoSpaceDN w:val="0"/>
        <w:adjustRightInd w:val="0"/>
        <w:spacing w:after="0" w:line="240" w:lineRule="auto"/>
        <w:jc w:val="both"/>
        <w:rPr>
          <w:rFonts w:ascii="Century Gothic" w:hAnsi="Century Gothic" w:cs="Times New Roman"/>
          <w:color w:val="000000" w:themeColor="text1"/>
        </w:rPr>
      </w:pPr>
      <w:proofErr w:type="gramStart"/>
      <w:r w:rsidRPr="00D71B7E">
        <w:rPr>
          <w:rFonts w:ascii="Century Gothic" w:hAnsi="Century Gothic" w:cs="Times New Roman"/>
          <w:color w:val="000000" w:themeColor="text1"/>
        </w:rPr>
        <w:t>Şartsız bağışları kabul etmek.</w:t>
      </w:r>
      <w:proofErr w:type="gramEnd"/>
    </w:p>
    <w:p w:rsidR="00315E90" w:rsidRPr="00D71B7E" w:rsidRDefault="00315E90" w:rsidP="00315E90">
      <w:pPr>
        <w:pStyle w:val="ListeParagraf"/>
        <w:numPr>
          <w:ilvl w:val="0"/>
          <w:numId w:val="11"/>
        </w:numPr>
        <w:autoSpaceDE w:val="0"/>
        <w:autoSpaceDN w:val="0"/>
        <w:adjustRightInd w:val="0"/>
        <w:spacing w:after="0" w:line="240" w:lineRule="auto"/>
        <w:jc w:val="both"/>
        <w:rPr>
          <w:rFonts w:ascii="Century Gothic" w:hAnsi="Century Gothic" w:cs="Times New Roman"/>
          <w:color w:val="000000" w:themeColor="text1"/>
        </w:rPr>
      </w:pPr>
      <w:r w:rsidRPr="00D71B7E">
        <w:rPr>
          <w:rFonts w:ascii="Century Gothic" w:hAnsi="Century Gothic" w:cs="Times New Roman"/>
          <w:color w:val="000000" w:themeColor="text1"/>
        </w:rPr>
        <w:t>Belde halkının huzur, esenlik, sağlık ve mutluluğu için gereken önlemleri almak.</w:t>
      </w:r>
    </w:p>
    <w:p w:rsidR="00315E90" w:rsidRPr="00D71B7E" w:rsidRDefault="00315E90" w:rsidP="00315E90">
      <w:pPr>
        <w:pStyle w:val="ListeParagraf"/>
        <w:numPr>
          <w:ilvl w:val="0"/>
          <w:numId w:val="11"/>
        </w:numPr>
        <w:autoSpaceDE w:val="0"/>
        <w:autoSpaceDN w:val="0"/>
        <w:adjustRightInd w:val="0"/>
        <w:spacing w:after="0" w:line="240" w:lineRule="auto"/>
        <w:jc w:val="both"/>
        <w:rPr>
          <w:rFonts w:ascii="Century Gothic" w:hAnsi="Century Gothic" w:cs="Times New Roman"/>
          <w:color w:val="000000" w:themeColor="text1"/>
        </w:rPr>
      </w:pPr>
      <w:r w:rsidRPr="00D71B7E">
        <w:rPr>
          <w:rFonts w:ascii="Century Gothic" w:hAnsi="Century Gothic" w:cs="Times New Roman"/>
          <w:color w:val="000000" w:themeColor="text1"/>
        </w:rPr>
        <w:t>Bütçede yoksul ve muhtaçlar için ayrılan ödeneği kullanmak, özürlülere yönelik hizmetleri yürütmek ve özürlüler merkezini oluşturmak.</w:t>
      </w:r>
    </w:p>
    <w:p w:rsidR="00315E90" w:rsidRPr="00D71B7E" w:rsidRDefault="00315E90" w:rsidP="00315E90">
      <w:pPr>
        <w:pStyle w:val="ListeParagraf"/>
        <w:numPr>
          <w:ilvl w:val="0"/>
          <w:numId w:val="11"/>
        </w:numPr>
        <w:autoSpaceDE w:val="0"/>
        <w:autoSpaceDN w:val="0"/>
        <w:adjustRightInd w:val="0"/>
        <w:spacing w:after="0" w:line="240" w:lineRule="auto"/>
        <w:jc w:val="both"/>
        <w:rPr>
          <w:rFonts w:ascii="Century Gothic" w:hAnsi="Century Gothic" w:cs="Times New Roman"/>
          <w:color w:val="000000" w:themeColor="text1"/>
        </w:rPr>
      </w:pPr>
      <w:r w:rsidRPr="00D71B7E">
        <w:rPr>
          <w:rFonts w:ascii="Century Gothic" w:hAnsi="Century Gothic" w:cs="Times New Roman"/>
          <w:color w:val="000000" w:themeColor="text1"/>
        </w:rPr>
        <w:t>Temsil ve ağırlama giderleri için ayrılan ödeneği kullanmak.</w:t>
      </w:r>
    </w:p>
    <w:p w:rsidR="00315E90" w:rsidRPr="00D71B7E" w:rsidRDefault="00315E90" w:rsidP="00315E90">
      <w:pPr>
        <w:pStyle w:val="ListeParagraf"/>
        <w:numPr>
          <w:ilvl w:val="0"/>
          <w:numId w:val="11"/>
        </w:numPr>
        <w:autoSpaceDE w:val="0"/>
        <w:autoSpaceDN w:val="0"/>
        <w:adjustRightInd w:val="0"/>
        <w:spacing w:after="0" w:line="240" w:lineRule="auto"/>
        <w:jc w:val="both"/>
        <w:rPr>
          <w:rFonts w:ascii="Century Gothic" w:hAnsi="Century Gothic" w:cs="Times New Roman"/>
          <w:color w:val="000000" w:themeColor="text1"/>
        </w:rPr>
      </w:pPr>
      <w:r w:rsidRPr="00D71B7E">
        <w:rPr>
          <w:rFonts w:ascii="Century Gothic" w:hAnsi="Century Gothic" w:cs="Times New Roman"/>
          <w:color w:val="000000" w:themeColor="text1"/>
        </w:rPr>
        <w:t>Kanunlarla belediyeye verilen ve belediye meclisi veya belediye encümeni kararını gerektirmeyen görevleri yapmak ve yetkileri kullanmak.</w:t>
      </w:r>
    </w:p>
    <w:p w:rsidR="00315E90" w:rsidRDefault="00315E90" w:rsidP="00315E90">
      <w:pPr>
        <w:rPr>
          <w:rFonts w:ascii="Century Gothic" w:hAnsi="Century Gothic" w:cs="Times New Roman"/>
          <w:b/>
          <w:bCs/>
          <w:color w:val="548DD4" w:themeColor="text2" w:themeTint="99"/>
        </w:rPr>
      </w:pPr>
      <w:r>
        <w:rPr>
          <w:rFonts w:ascii="Century Gothic" w:hAnsi="Century Gothic" w:cs="Times New Roman"/>
          <w:b/>
          <w:bCs/>
          <w:color w:val="548DD4" w:themeColor="text2" w:themeTint="99"/>
        </w:rPr>
        <w:br w:type="page"/>
      </w:r>
    </w:p>
    <w:p w:rsidR="00D72995" w:rsidRPr="00DB144A" w:rsidRDefault="00315E90" w:rsidP="00D705E4">
      <w:pPr>
        <w:pStyle w:val="Balk1"/>
      </w:pPr>
      <w:r w:rsidRPr="00DB144A">
        <w:lastRenderedPageBreak/>
        <w:t>Belediye Meclisi</w:t>
      </w:r>
    </w:p>
    <w:p w:rsidR="00D72995" w:rsidRDefault="00D72995" w:rsidP="00D72995">
      <w:pPr>
        <w:autoSpaceDE w:val="0"/>
        <w:autoSpaceDN w:val="0"/>
        <w:adjustRightInd w:val="0"/>
        <w:spacing w:after="0" w:line="240" w:lineRule="auto"/>
        <w:ind w:firstLine="709"/>
        <w:jc w:val="both"/>
        <w:rPr>
          <w:rFonts w:ascii="Century Gothic" w:hAnsi="Century Gothic" w:cs="Times New Roman"/>
          <w:color w:val="000000" w:themeColor="text1"/>
        </w:rPr>
      </w:pPr>
      <w:r w:rsidRPr="00D71B7E">
        <w:rPr>
          <w:rFonts w:ascii="Century Gothic" w:hAnsi="Century Gothic" w:cs="Times New Roman"/>
          <w:color w:val="000000" w:themeColor="text1"/>
        </w:rPr>
        <w:t xml:space="preserve">Belediye meclisi, belediyenin karar organıdır ve ilgili kanunda gösterilen esas ve </w:t>
      </w:r>
      <w:proofErr w:type="spellStart"/>
      <w:r w:rsidRPr="00D71B7E">
        <w:rPr>
          <w:rFonts w:ascii="Century Gothic" w:hAnsi="Century Gothic" w:cs="Times New Roman"/>
          <w:color w:val="000000" w:themeColor="text1"/>
        </w:rPr>
        <w:t>usûllere</w:t>
      </w:r>
      <w:proofErr w:type="spellEnd"/>
      <w:r w:rsidRPr="00D71B7E">
        <w:rPr>
          <w:rFonts w:ascii="Century Gothic" w:hAnsi="Century Gothic" w:cs="Times New Roman"/>
          <w:color w:val="000000" w:themeColor="text1"/>
        </w:rPr>
        <w:t xml:space="preserve"> göre seçilmiş üyelerden oluşur.</w:t>
      </w:r>
    </w:p>
    <w:p w:rsidR="00D72995" w:rsidRDefault="00D72995" w:rsidP="00D72995">
      <w:pPr>
        <w:autoSpaceDE w:val="0"/>
        <w:autoSpaceDN w:val="0"/>
        <w:adjustRightInd w:val="0"/>
        <w:spacing w:after="0" w:line="240" w:lineRule="auto"/>
        <w:ind w:firstLine="709"/>
        <w:jc w:val="both"/>
        <w:rPr>
          <w:rFonts w:ascii="Century Gothic" w:hAnsi="Century Gothic" w:cs="Times New Roman"/>
          <w:color w:val="000000" w:themeColor="text1"/>
        </w:rPr>
      </w:pPr>
      <w:r w:rsidRPr="00DB144A">
        <w:rPr>
          <w:rFonts w:ascii="Century Gothic" w:hAnsi="Century Gothic" w:cs="Times New Roman"/>
          <w:color w:val="000000" w:themeColor="text1"/>
        </w:rPr>
        <w:t>Büyükköy Belediyesi Meclisi 9 üyeden oluşmaktadır.</w:t>
      </w:r>
      <w:r>
        <w:rPr>
          <w:rFonts w:ascii="Century Gothic" w:hAnsi="Century Gothic" w:cs="Times New Roman"/>
          <w:color w:val="000000" w:themeColor="text1"/>
        </w:rPr>
        <w:t xml:space="preserve"> Belediye Başkanı Meclise Başkanlık eder.</w:t>
      </w:r>
    </w:p>
    <w:p w:rsidR="00D72995" w:rsidRPr="00DB144A" w:rsidRDefault="00D72995" w:rsidP="00D72995">
      <w:pPr>
        <w:autoSpaceDE w:val="0"/>
        <w:autoSpaceDN w:val="0"/>
        <w:adjustRightInd w:val="0"/>
        <w:spacing w:after="0" w:line="240" w:lineRule="auto"/>
        <w:ind w:firstLine="709"/>
        <w:jc w:val="both"/>
        <w:rPr>
          <w:rFonts w:ascii="Century Gothic" w:hAnsi="Century Gothic" w:cs="Times New Roman"/>
          <w:color w:val="000000" w:themeColor="text1"/>
        </w:rPr>
      </w:pPr>
      <w:r w:rsidRPr="00DB144A">
        <w:rPr>
          <w:rFonts w:ascii="Century Gothic" w:hAnsi="Century Gothic" w:cs="Times New Roman"/>
          <w:color w:val="000000" w:themeColor="text1"/>
        </w:rPr>
        <w:t>Belediye Meclisinin görev ve yetkileri 13 Temmuz 2005 tarih ve 25874 Sayılı Resmi Gazetede yayımlanarak yürürlüğü giren 5393 sayılı Belediye Kanunun 17 ve 18</w:t>
      </w:r>
      <w:r>
        <w:rPr>
          <w:rFonts w:ascii="Century Gothic" w:hAnsi="Century Gothic" w:cs="Times New Roman"/>
          <w:color w:val="000000" w:themeColor="text1"/>
        </w:rPr>
        <w:t xml:space="preserve"> inci</w:t>
      </w:r>
      <w:r w:rsidRPr="00DB144A">
        <w:rPr>
          <w:rFonts w:ascii="Century Gothic" w:hAnsi="Century Gothic" w:cs="Times New Roman"/>
          <w:color w:val="000000" w:themeColor="text1"/>
        </w:rPr>
        <w:t xml:space="preserve"> maddelerinde belirtilmiştir.</w:t>
      </w:r>
    </w:p>
    <w:p w:rsidR="00D72995" w:rsidRPr="00DB144A" w:rsidRDefault="00D72995" w:rsidP="00315E90">
      <w:pPr>
        <w:pStyle w:val="Balk2"/>
      </w:pPr>
      <w:r w:rsidRPr="00DB144A">
        <w:t>Belediy</w:t>
      </w:r>
      <w:r w:rsidR="00315E90">
        <w:t>e Meclisinin Görev ve Yetkileri</w:t>
      </w:r>
    </w:p>
    <w:p w:rsidR="00D72995" w:rsidRPr="00DB144A" w:rsidRDefault="00D72995" w:rsidP="00D72995">
      <w:pPr>
        <w:pStyle w:val="ListeParagraf"/>
        <w:numPr>
          <w:ilvl w:val="0"/>
          <w:numId w:val="7"/>
        </w:numPr>
        <w:autoSpaceDE w:val="0"/>
        <w:autoSpaceDN w:val="0"/>
        <w:adjustRightInd w:val="0"/>
        <w:spacing w:after="0" w:line="240" w:lineRule="auto"/>
        <w:jc w:val="both"/>
        <w:rPr>
          <w:rFonts w:ascii="Century Gothic" w:hAnsi="Century Gothic" w:cs="Times New Roman"/>
          <w:color w:val="000000" w:themeColor="text1"/>
        </w:rPr>
      </w:pPr>
      <w:r w:rsidRPr="00DB144A">
        <w:rPr>
          <w:rFonts w:ascii="Century Gothic" w:hAnsi="Century Gothic" w:cs="Times New Roman"/>
          <w:color w:val="000000" w:themeColor="text1"/>
        </w:rPr>
        <w:t>Stratejik plân ile yatırım ve çalışma programlarını, belediye faaliyetlerinin ve personelinin performans ölçütlerini görüşmek ve kabul etmek.</w:t>
      </w:r>
    </w:p>
    <w:p w:rsidR="00D72995" w:rsidRPr="00DB144A" w:rsidRDefault="00D72995" w:rsidP="00D72995">
      <w:pPr>
        <w:pStyle w:val="ListeParagraf"/>
        <w:numPr>
          <w:ilvl w:val="0"/>
          <w:numId w:val="7"/>
        </w:numPr>
        <w:autoSpaceDE w:val="0"/>
        <w:autoSpaceDN w:val="0"/>
        <w:adjustRightInd w:val="0"/>
        <w:spacing w:after="0" w:line="240" w:lineRule="auto"/>
        <w:jc w:val="both"/>
        <w:rPr>
          <w:rFonts w:ascii="Century Gothic" w:hAnsi="Century Gothic" w:cs="Times New Roman"/>
          <w:color w:val="000000" w:themeColor="text1"/>
        </w:rPr>
      </w:pPr>
      <w:r w:rsidRPr="00DB144A">
        <w:rPr>
          <w:rFonts w:ascii="Century Gothic" w:hAnsi="Century Gothic" w:cs="Times New Roman"/>
          <w:color w:val="000000" w:themeColor="text1"/>
        </w:rPr>
        <w:t>Bütçe ve kesin hesabı kabul etmek, bütçede kurumsal kodlama yapılan birimler ile fonksiyonel sınıflandırmanın birinci düzeyleri arasında aktarma yapmak.</w:t>
      </w:r>
    </w:p>
    <w:p w:rsidR="00D72995" w:rsidRPr="00DB144A" w:rsidRDefault="00D72995" w:rsidP="00D72995">
      <w:pPr>
        <w:pStyle w:val="ListeParagraf"/>
        <w:numPr>
          <w:ilvl w:val="0"/>
          <w:numId w:val="7"/>
        </w:numPr>
        <w:autoSpaceDE w:val="0"/>
        <w:autoSpaceDN w:val="0"/>
        <w:adjustRightInd w:val="0"/>
        <w:spacing w:after="0" w:line="240" w:lineRule="auto"/>
        <w:jc w:val="both"/>
        <w:rPr>
          <w:rFonts w:ascii="Century Gothic" w:hAnsi="Century Gothic" w:cs="Times New Roman"/>
          <w:color w:val="000000" w:themeColor="text1"/>
        </w:rPr>
      </w:pPr>
      <w:r w:rsidRPr="00DB144A">
        <w:rPr>
          <w:rFonts w:ascii="Century Gothic" w:hAnsi="Century Gothic" w:cs="Times New Roman"/>
          <w:color w:val="000000" w:themeColor="text1"/>
        </w:rPr>
        <w:t>Belediyenin imar plânlarını görüşmek ve onaylamak, büyükşehir ve il belediyelerinde il çevre düzeni plânını kabul etmek.</w:t>
      </w:r>
    </w:p>
    <w:p w:rsidR="00D72995" w:rsidRPr="00DB144A" w:rsidRDefault="00D72995" w:rsidP="00D72995">
      <w:pPr>
        <w:pStyle w:val="ListeParagraf"/>
        <w:numPr>
          <w:ilvl w:val="0"/>
          <w:numId w:val="7"/>
        </w:numPr>
        <w:autoSpaceDE w:val="0"/>
        <w:autoSpaceDN w:val="0"/>
        <w:adjustRightInd w:val="0"/>
        <w:spacing w:after="0" w:line="240" w:lineRule="auto"/>
        <w:jc w:val="both"/>
        <w:rPr>
          <w:rFonts w:ascii="Century Gothic" w:hAnsi="Century Gothic" w:cs="Times New Roman"/>
          <w:color w:val="000000" w:themeColor="text1"/>
        </w:rPr>
      </w:pPr>
      <w:r w:rsidRPr="00DB144A">
        <w:rPr>
          <w:rFonts w:ascii="Century Gothic" w:hAnsi="Century Gothic" w:cs="Times New Roman"/>
          <w:color w:val="000000" w:themeColor="text1"/>
        </w:rPr>
        <w:t>Borçlanmaya karar vermek.</w:t>
      </w:r>
    </w:p>
    <w:p w:rsidR="00D72995" w:rsidRPr="00DB144A" w:rsidRDefault="00D72995" w:rsidP="00D72995">
      <w:pPr>
        <w:pStyle w:val="ListeParagraf"/>
        <w:numPr>
          <w:ilvl w:val="0"/>
          <w:numId w:val="7"/>
        </w:numPr>
        <w:autoSpaceDE w:val="0"/>
        <w:autoSpaceDN w:val="0"/>
        <w:adjustRightInd w:val="0"/>
        <w:spacing w:after="0" w:line="240" w:lineRule="auto"/>
        <w:jc w:val="both"/>
        <w:rPr>
          <w:rFonts w:ascii="Century Gothic" w:hAnsi="Century Gothic" w:cs="Times New Roman"/>
          <w:color w:val="000000" w:themeColor="text1"/>
        </w:rPr>
      </w:pPr>
      <w:r w:rsidRPr="00DB144A">
        <w:rPr>
          <w:rFonts w:ascii="Century Gothic" w:hAnsi="Century Gothic" w:cs="Times New Roman"/>
          <w:color w:val="000000" w:themeColor="text1"/>
        </w:rPr>
        <w:t>Taşınmaz mal alımına, satımına, takasına, tahsisine, tahsis şeklinin değiştirilmesine veya tahsisli bir taşınmazın kamu hizmetinde ihtiyaç duyulmaması hâlinde tahsisin kaldırılmasına; üç yıldan fazla kiralanmasına ve süresi otuz yılı geçmemek kaydıyla bunlar üzerinde sınırlı aynî hak tesisine karar vermek.</w:t>
      </w:r>
    </w:p>
    <w:p w:rsidR="00D72995" w:rsidRPr="00DB144A" w:rsidRDefault="00D72995" w:rsidP="00D72995">
      <w:pPr>
        <w:pStyle w:val="ListeParagraf"/>
        <w:numPr>
          <w:ilvl w:val="0"/>
          <w:numId w:val="7"/>
        </w:numPr>
        <w:autoSpaceDE w:val="0"/>
        <w:autoSpaceDN w:val="0"/>
        <w:adjustRightInd w:val="0"/>
        <w:spacing w:after="0" w:line="240" w:lineRule="auto"/>
        <w:jc w:val="both"/>
        <w:rPr>
          <w:rFonts w:ascii="Century Gothic" w:hAnsi="Century Gothic" w:cs="Times New Roman"/>
          <w:color w:val="000000" w:themeColor="text1"/>
        </w:rPr>
      </w:pPr>
      <w:r w:rsidRPr="00DB144A">
        <w:rPr>
          <w:rFonts w:ascii="Century Gothic" w:hAnsi="Century Gothic" w:cs="Times New Roman"/>
          <w:color w:val="000000" w:themeColor="text1"/>
        </w:rPr>
        <w:t>Kanunlarda vergi, resim, harç ve katılma payı konusu yapılmayan ve ilgililerin isteğine bağlı hizmetler için uygulanacak ücret tarifesini belirlemek.</w:t>
      </w:r>
    </w:p>
    <w:p w:rsidR="00D72995" w:rsidRPr="00DB144A" w:rsidRDefault="00D72995" w:rsidP="00D72995">
      <w:pPr>
        <w:pStyle w:val="ListeParagraf"/>
        <w:numPr>
          <w:ilvl w:val="0"/>
          <w:numId w:val="7"/>
        </w:numPr>
        <w:autoSpaceDE w:val="0"/>
        <w:autoSpaceDN w:val="0"/>
        <w:adjustRightInd w:val="0"/>
        <w:spacing w:after="0" w:line="240" w:lineRule="auto"/>
        <w:jc w:val="both"/>
        <w:rPr>
          <w:rFonts w:ascii="Century Gothic" w:hAnsi="Century Gothic" w:cs="Times New Roman"/>
          <w:color w:val="000000" w:themeColor="text1"/>
        </w:rPr>
      </w:pPr>
      <w:proofErr w:type="gramStart"/>
      <w:r w:rsidRPr="00DB144A">
        <w:rPr>
          <w:rFonts w:ascii="Century Gothic" w:hAnsi="Century Gothic" w:cs="Times New Roman"/>
          <w:color w:val="000000" w:themeColor="text1"/>
        </w:rPr>
        <w:t>Şartlı bağışları kabul etmek.</w:t>
      </w:r>
      <w:proofErr w:type="gramEnd"/>
    </w:p>
    <w:p w:rsidR="00D72995" w:rsidRPr="00DB144A" w:rsidRDefault="00D72995" w:rsidP="00D72995">
      <w:pPr>
        <w:pStyle w:val="ListeParagraf"/>
        <w:numPr>
          <w:ilvl w:val="0"/>
          <w:numId w:val="7"/>
        </w:numPr>
        <w:autoSpaceDE w:val="0"/>
        <w:autoSpaceDN w:val="0"/>
        <w:adjustRightInd w:val="0"/>
        <w:spacing w:after="0" w:line="240" w:lineRule="auto"/>
        <w:jc w:val="both"/>
        <w:rPr>
          <w:rFonts w:ascii="Century Gothic" w:hAnsi="Century Gothic" w:cs="Times New Roman"/>
          <w:color w:val="000000" w:themeColor="text1"/>
        </w:rPr>
      </w:pPr>
      <w:r w:rsidRPr="00DB144A">
        <w:rPr>
          <w:rFonts w:ascii="Century Gothic" w:hAnsi="Century Gothic" w:cs="Times New Roman"/>
          <w:color w:val="000000" w:themeColor="text1"/>
        </w:rPr>
        <w:t xml:space="preserve">Vergi, resim ve harçlar dışında kalan ve miktarı </w:t>
      </w:r>
      <w:proofErr w:type="spellStart"/>
      <w:r w:rsidRPr="00DB144A">
        <w:rPr>
          <w:rFonts w:ascii="Century Gothic" w:hAnsi="Century Gothic" w:cs="Times New Roman"/>
          <w:color w:val="000000" w:themeColor="text1"/>
        </w:rPr>
        <w:t>beşbin</w:t>
      </w:r>
      <w:proofErr w:type="spellEnd"/>
      <w:r w:rsidRPr="00DB144A">
        <w:rPr>
          <w:rFonts w:ascii="Century Gothic" w:hAnsi="Century Gothic" w:cs="Times New Roman"/>
          <w:color w:val="000000" w:themeColor="text1"/>
        </w:rPr>
        <w:t xml:space="preserve"> TL'den fazla dava konusu olan belediye uyuşmazlıklarını sulh ile tasfiyeye, kabul ve feragate karar vermek.</w:t>
      </w:r>
    </w:p>
    <w:p w:rsidR="00D72995" w:rsidRPr="00DB144A" w:rsidRDefault="00D72995" w:rsidP="00D72995">
      <w:pPr>
        <w:pStyle w:val="ListeParagraf"/>
        <w:numPr>
          <w:ilvl w:val="0"/>
          <w:numId w:val="7"/>
        </w:numPr>
        <w:autoSpaceDE w:val="0"/>
        <w:autoSpaceDN w:val="0"/>
        <w:adjustRightInd w:val="0"/>
        <w:spacing w:after="0" w:line="240" w:lineRule="auto"/>
        <w:jc w:val="both"/>
        <w:rPr>
          <w:rFonts w:ascii="Century Gothic" w:hAnsi="Century Gothic" w:cs="Times New Roman"/>
          <w:color w:val="000000" w:themeColor="text1"/>
        </w:rPr>
      </w:pPr>
      <w:r w:rsidRPr="00DB144A">
        <w:rPr>
          <w:rFonts w:ascii="Century Gothic" w:hAnsi="Century Gothic" w:cs="Times New Roman"/>
          <w:color w:val="000000" w:themeColor="text1"/>
        </w:rPr>
        <w:t>Bütçe içi işletme ile 6762 sayılı Türk Ticaret Kanununa tâbi ortaklıklar kurulmasına veya bu ortaklıklardan ayrılmaya, sermaye artışına ve gayrimenkul yatırım ortaklığı kurulmasına karar vermek.</w:t>
      </w:r>
    </w:p>
    <w:p w:rsidR="00D72995" w:rsidRPr="00DB144A" w:rsidRDefault="00D72995" w:rsidP="00D72995">
      <w:pPr>
        <w:pStyle w:val="ListeParagraf"/>
        <w:numPr>
          <w:ilvl w:val="0"/>
          <w:numId w:val="7"/>
        </w:numPr>
        <w:autoSpaceDE w:val="0"/>
        <w:autoSpaceDN w:val="0"/>
        <w:adjustRightInd w:val="0"/>
        <w:spacing w:after="0" w:line="240" w:lineRule="auto"/>
        <w:jc w:val="both"/>
        <w:rPr>
          <w:rFonts w:ascii="Century Gothic" w:hAnsi="Century Gothic" w:cs="Times New Roman"/>
          <w:color w:val="000000" w:themeColor="text1"/>
        </w:rPr>
      </w:pPr>
      <w:proofErr w:type="gramStart"/>
      <w:r w:rsidRPr="00DB144A">
        <w:rPr>
          <w:rFonts w:ascii="Century Gothic" w:hAnsi="Century Gothic" w:cs="Times New Roman"/>
          <w:color w:val="000000" w:themeColor="text1"/>
        </w:rPr>
        <w:t>adına</w:t>
      </w:r>
      <w:proofErr w:type="gramEnd"/>
      <w:r w:rsidRPr="00DB144A">
        <w:rPr>
          <w:rFonts w:ascii="Century Gothic" w:hAnsi="Century Gothic" w:cs="Times New Roman"/>
          <w:color w:val="000000" w:themeColor="text1"/>
        </w:rPr>
        <w:t xml:space="preserve"> imtiyaz verilmesine ve belediye yatırımlarının yap-işlet veya yap-işlet-devret modeli ile yapılmasına; belediyeye ait şirket, işletme ve iştiraklerin özelleştirilmesine karar vermek.</w:t>
      </w:r>
    </w:p>
    <w:p w:rsidR="00D72995" w:rsidRPr="00DB144A" w:rsidRDefault="00D72995" w:rsidP="00D72995">
      <w:pPr>
        <w:pStyle w:val="ListeParagraf"/>
        <w:numPr>
          <w:ilvl w:val="0"/>
          <w:numId w:val="7"/>
        </w:numPr>
        <w:autoSpaceDE w:val="0"/>
        <w:autoSpaceDN w:val="0"/>
        <w:adjustRightInd w:val="0"/>
        <w:spacing w:after="0" w:line="240" w:lineRule="auto"/>
        <w:jc w:val="both"/>
        <w:rPr>
          <w:rFonts w:ascii="Century Gothic" w:hAnsi="Century Gothic" w:cs="Times New Roman"/>
          <w:color w:val="000000" w:themeColor="text1"/>
        </w:rPr>
      </w:pPr>
      <w:r w:rsidRPr="00DB144A">
        <w:rPr>
          <w:rFonts w:ascii="Century Gothic" w:hAnsi="Century Gothic" w:cs="Times New Roman"/>
          <w:color w:val="000000" w:themeColor="text1"/>
        </w:rPr>
        <w:t>Meclis başkanlık divanını ve encümen üyeleri ile ihtisas komisyonları üyelerini seçmek.</w:t>
      </w:r>
    </w:p>
    <w:p w:rsidR="00D72995" w:rsidRPr="00DB144A" w:rsidRDefault="00D72995" w:rsidP="00D72995">
      <w:pPr>
        <w:pStyle w:val="ListeParagraf"/>
        <w:numPr>
          <w:ilvl w:val="0"/>
          <w:numId w:val="7"/>
        </w:numPr>
        <w:autoSpaceDE w:val="0"/>
        <w:autoSpaceDN w:val="0"/>
        <w:adjustRightInd w:val="0"/>
        <w:spacing w:after="0" w:line="240" w:lineRule="auto"/>
        <w:jc w:val="both"/>
        <w:rPr>
          <w:rFonts w:ascii="Century Gothic" w:hAnsi="Century Gothic" w:cs="Times New Roman"/>
          <w:color w:val="000000" w:themeColor="text1"/>
        </w:rPr>
      </w:pPr>
      <w:r w:rsidRPr="00DB144A">
        <w:rPr>
          <w:rFonts w:ascii="Century Gothic" w:hAnsi="Century Gothic" w:cs="Times New Roman"/>
          <w:color w:val="000000" w:themeColor="text1"/>
        </w:rPr>
        <w:t>Norm kadro çerçevesinde belediyenin ve bağlı kuruluşlarının kadrolarının ihdas, iptal ve değiştirilmesine karar vermek.</w:t>
      </w:r>
    </w:p>
    <w:p w:rsidR="00D72995" w:rsidRPr="00DB144A" w:rsidRDefault="00D72995" w:rsidP="00D72995">
      <w:pPr>
        <w:pStyle w:val="ListeParagraf"/>
        <w:numPr>
          <w:ilvl w:val="0"/>
          <w:numId w:val="7"/>
        </w:numPr>
        <w:autoSpaceDE w:val="0"/>
        <w:autoSpaceDN w:val="0"/>
        <w:adjustRightInd w:val="0"/>
        <w:spacing w:after="0" w:line="240" w:lineRule="auto"/>
        <w:jc w:val="both"/>
        <w:rPr>
          <w:rFonts w:ascii="Century Gothic" w:hAnsi="Century Gothic" w:cs="Times New Roman"/>
          <w:color w:val="000000" w:themeColor="text1"/>
        </w:rPr>
      </w:pPr>
      <w:r w:rsidRPr="00DB144A">
        <w:rPr>
          <w:rFonts w:ascii="Century Gothic" w:hAnsi="Century Gothic" w:cs="Times New Roman"/>
          <w:color w:val="000000" w:themeColor="text1"/>
        </w:rPr>
        <w:t>Belediye tarafından çıkarılacak yönetmelikleri kabul etmek.</w:t>
      </w:r>
    </w:p>
    <w:p w:rsidR="00D72995" w:rsidRPr="00DB144A" w:rsidRDefault="00D72995" w:rsidP="00D72995">
      <w:pPr>
        <w:pStyle w:val="ListeParagraf"/>
        <w:numPr>
          <w:ilvl w:val="0"/>
          <w:numId w:val="7"/>
        </w:numPr>
        <w:autoSpaceDE w:val="0"/>
        <w:autoSpaceDN w:val="0"/>
        <w:adjustRightInd w:val="0"/>
        <w:spacing w:after="0" w:line="240" w:lineRule="auto"/>
        <w:jc w:val="both"/>
        <w:rPr>
          <w:rFonts w:ascii="Century Gothic" w:hAnsi="Century Gothic" w:cs="Times New Roman"/>
          <w:color w:val="000000" w:themeColor="text1"/>
        </w:rPr>
      </w:pPr>
      <w:r w:rsidRPr="00DB144A">
        <w:rPr>
          <w:rFonts w:ascii="Century Gothic" w:hAnsi="Century Gothic" w:cs="Times New Roman"/>
          <w:color w:val="000000" w:themeColor="text1"/>
        </w:rPr>
        <w:t>Meydan, cadde, sokak, park, tesis ve benzerlerine ad vermek; mahalle kurulması, kaldırılması, birleştirilmesi, adlarıyla sınırlarının tespiti ve değiştirilmesine karar vermek; beldeyi tanıtıcı amblem, flama ve benzerlerini kabul etmek.</w:t>
      </w:r>
    </w:p>
    <w:p w:rsidR="00D72995" w:rsidRPr="00DB144A" w:rsidRDefault="00D72995" w:rsidP="00D72995">
      <w:pPr>
        <w:pStyle w:val="ListeParagraf"/>
        <w:numPr>
          <w:ilvl w:val="0"/>
          <w:numId w:val="7"/>
        </w:numPr>
        <w:autoSpaceDE w:val="0"/>
        <w:autoSpaceDN w:val="0"/>
        <w:adjustRightInd w:val="0"/>
        <w:spacing w:after="0" w:line="240" w:lineRule="auto"/>
        <w:jc w:val="both"/>
        <w:rPr>
          <w:rFonts w:ascii="Century Gothic" w:hAnsi="Century Gothic" w:cs="Times New Roman"/>
          <w:color w:val="000000" w:themeColor="text1"/>
        </w:rPr>
      </w:pPr>
      <w:r w:rsidRPr="00DB144A">
        <w:rPr>
          <w:rFonts w:ascii="Century Gothic" w:hAnsi="Century Gothic" w:cs="Times New Roman"/>
          <w:color w:val="000000" w:themeColor="text1"/>
        </w:rPr>
        <w:t>Diğer mahallî idarelerle birlik kurulmasına, kurulmuş birliklere katılmaya veya ayrılmaya karar vermek.</w:t>
      </w:r>
    </w:p>
    <w:p w:rsidR="00D72995" w:rsidRPr="00DB144A" w:rsidRDefault="00D72995" w:rsidP="00D72995">
      <w:pPr>
        <w:pStyle w:val="ListeParagraf"/>
        <w:numPr>
          <w:ilvl w:val="0"/>
          <w:numId w:val="7"/>
        </w:numPr>
        <w:autoSpaceDE w:val="0"/>
        <w:autoSpaceDN w:val="0"/>
        <w:adjustRightInd w:val="0"/>
        <w:spacing w:after="0" w:line="240" w:lineRule="auto"/>
        <w:jc w:val="both"/>
        <w:rPr>
          <w:rFonts w:ascii="Century Gothic" w:hAnsi="Century Gothic" w:cs="Times New Roman"/>
          <w:color w:val="000000" w:themeColor="text1"/>
        </w:rPr>
      </w:pPr>
      <w:proofErr w:type="gramStart"/>
      <w:r w:rsidRPr="00DB144A">
        <w:rPr>
          <w:rFonts w:ascii="Century Gothic" w:hAnsi="Century Gothic" w:cs="Times New Roman"/>
          <w:color w:val="000000" w:themeColor="text1"/>
        </w:rPr>
        <w:t>Yurt içindeki ve İçişleri Bakanlığının izniyle yurt dışındaki belediyeler ve mahallî idare birlikleriyle karşılıklı iş birliği yapılmasına; kardeş kent ilişkileri kurulmasına; ekonomik ve sosyal ilişkileri geliştirmek amacıyla kültür, sanat ve spor gibi alanlarda faaliyet ve projeler gerçekleştirilmesine; bu çerçevede arsa, bina ve benzeri tesisleri yapma, yaptırma, kiralama veya tahsis etmeye karar vermek.</w:t>
      </w:r>
      <w:proofErr w:type="gramEnd"/>
    </w:p>
    <w:p w:rsidR="00D72995" w:rsidRPr="00DB144A" w:rsidRDefault="00D72995" w:rsidP="00D72995">
      <w:pPr>
        <w:pStyle w:val="ListeParagraf"/>
        <w:numPr>
          <w:ilvl w:val="0"/>
          <w:numId w:val="9"/>
        </w:numPr>
        <w:autoSpaceDE w:val="0"/>
        <w:autoSpaceDN w:val="0"/>
        <w:adjustRightInd w:val="0"/>
        <w:spacing w:after="0" w:line="240" w:lineRule="auto"/>
        <w:jc w:val="both"/>
        <w:rPr>
          <w:rFonts w:ascii="Century Gothic" w:hAnsi="Century Gothic" w:cs="Times New Roman"/>
          <w:color w:val="000000" w:themeColor="text1"/>
        </w:rPr>
      </w:pPr>
      <w:r w:rsidRPr="00DB144A">
        <w:rPr>
          <w:rFonts w:ascii="Century Gothic" w:hAnsi="Century Gothic" w:cs="Times New Roman"/>
          <w:color w:val="000000" w:themeColor="text1"/>
        </w:rPr>
        <w:lastRenderedPageBreak/>
        <w:t>Fahrî hemşerilik payesi ve beratı vermek.</w:t>
      </w:r>
    </w:p>
    <w:p w:rsidR="00D72995" w:rsidRPr="00DB144A" w:rsidRDefault="00D72995" w:rsidP="00D72995">
      <w:pPr>
        <w:pStyle w:val="ListeParagraf"/>
        <w:numPr>
          <w:ilvl w:val="0"/>
          <w:numId w:val="9"/>
        </w:numPr>
        <w:autoSpaceDE w:val="0"/>
        <w:autoSpaceDN w:val="0"/>
        <w:adjustRightInd w:val="0"/>
        <w:spacing w:after="0" w:line="240" w:lineRule="auto"/>
        <w:jc w:val="both"/>
        <w:rPr>
          <w:rFonts w:ascii="Century Gothic" w:hAnsi="Century Gothic" w:cs="Times New Roman"/>
          <w:color w:val="000000" w:themeColor="text1"/>
        </w:rPr>
      </w:pPr>
      <w:r w:rsidRPr="00DB144A">
        <w:rPr>
          <w:rFonts w:ascii="Century Gothic" w:hAnsi="Century Gothic" w:cs="Times New Roman"/>
          <w:color w:val="000000" w:themeColor="text1"/>
        </w:rPr>
        <w:t>Belediye başkanıyla encümen arasındaki anlaşmazlıkları karara bağlamak.</w:t>
      </w:r>
    </w:p>
    <w:p w:rsidR="00D72995" w:rsidRPr="00DB144A" w:rsidRDefault="00D72995" w:rsidP="00D72995">
      <w:pPr>
        <w:pStyle w:val="ListeParagraf"/>
        <w:numPr>
          <w:ilvl w:val="0"/>
          <w:numId w:val="9"/>
        </w:numPr>
        <w:autoSpaceDE w:val="0"/>
        <w:autoSpaceDN w:val="0"/>
        <w:adjustRightInd w:val="0"/>
        <w:spacing w:after="0" w:line="240" w:lineRule="auto"/>
        <w:jc w:val="both"/>
        <w:rPr>
          <w:rFonts w:ascii="Century Gothic" w:hAnsi="Century Gothic" w:cs="Times New Roman"/>
          <w:color w:val="000000" w:themeColor="text1"/>
        </w:rPr>
      </w:pPr>
      <w:r w:rsidRPr="00DB144A">
        <w:rPr>
          <w:rFonts w:ascii="Century Gothic" w:hAnsi="Century Gothic" w:cs="Times New Roman"/>
          <w:color w:val="000000" w:themeColor="text1"/>
        </w:rPr>
        <w:t>Mücavir alanlara belediye hizmetlerinin götürülmesine karar vermek.</w:t>
      </w:r>
    </w:p>
    <w:p w:rsidR="00D72995" w:rsidRPr="00DB144A" w:rsidRDefault="00D72995" w:rsidP="00D72995">
      <w:pPr>
        <w:pStyle w:val="ListeParagraf"/>
        <w:numPr>
          <w:ilvl w:val="0"/>
          <w:numId w:val="9"/>
        </w:numPr>
        <w:autoSpaceDE w:val="0"/>
        <w:autoSpaceDN w:val="0"/>
        <w:adjustRightInd w:val="0"/>
        <w:spacing w:after="0" w:line="240" w:lineRule="auto"/>
        <w:jc w:val="both"/>
        <w:rPr>
          <w:rFonts w:ascii="Century Gothic" w:hAnsi="Century Gothic" w:cs="Times New Roman"/>
          <w:color w:val="000000" w:themeColor="text1"/>
        </w:rPr>
      </w:pPr>
      <w:r w:rsidRPr="00DB144A">
        <w:rPr>
          <w:rFonts w:ascii="Century Gothic" w:hAnsi="Century Gothic" w:cs="Times New Roman"/>
          <w:color w:val="000000" w:themeColor="text1"/>
        </w:rPr>
        <w:t>İmar plânlarına uygun şekilde hazırlanmış belediye imar programlarını görüşerek kabul etmek.</w:t>
      </w:r>
    </w:p>
    <w:p w:rsidR="00D72995" w:rsidRPr="00DB144A" w:rsidRDefault="00315E90" w:rsidP="00D705E4">
      <w:pPr>
        <w:pStyle w:val="Balk1"/>
      </w:pPr>
      <w:r w:rsidRPr="00DB144A">
        <w:t>Belediye Encümeni</w:t>
      </w:r>
    </w:p>
    <w:p w:rsidR="00D72995" w:rsidRDefault="00D72995" w:rsidP="00D72995">
      <w:pPr>
        <w:autoSpaceDE w:val="0"/>
        <w:autoSpaceDN w:val="0"/>
        <w:adjustRightInd w:val="0"/>
        <w:spacing w:after="0" w:line="240" w:lineRule="auto"/>
        <w:ind w:firstLine="708"/>
        <w:jc w:val="both"/>
        <w:rPr>
          <w:rFonts w:ascii="Century Gothic" w:hAnsi="Century Gothic" w:cs="Times New Roman"/>
          <w:color w:val="000000" w:themeColor="text1"/>
        </w:rPr>
      </w:pPr>
      <w:r w:rsidRPr="00D71B7E">
        <w:rPr>
          <w:rFonts w:ascii="Century Gothic" w:hAnsi="Century Gothic" w:cs="Times New Roman"/>
          <w:color w:val="000000" w:themeColor="text1"/>
        </w:rPr>
        <w:t>Belediye encümeni, belediye başkanının başkanlığında;</w:t>
      </w:r>
    </w:p>
    <w:p w:rsidR="00D72995" w:rsidRPr="00D71B7E" w:rsidRDefault="00D72995" w:rsidP="00D72995">
      <w:pPr>
        <w:autoSpaceDE w:val="0"/>
        <w:autoSpaceDN w:val="0"/>
        <w:adjustRightInd w:val="0"/>
        <w:spacing w:after="0" w:line="240" w:lineRule="auto"/>
        <w:ind w:firstLine="708"/>
        <w:jc w:val="both"/>
        <w:rPr>
          <w:rFonts w:ascii="Century Gothic" w:hAnsi="Century Gothic" w:cs="Times New Roman"/>
          <w:color w:val="000000" w:themeColor="text1"/>
        </w:rPr>
      </w:pPr>
      <w:r>
        <w:rPr>
          <w:rFonts w:ascii="Century Gothic" w:hAnsi="Century Gothic" w:cs="Times New Roman"/>
          <w:color w:val="000000" w:themeColor="text1"/>
        </w:rPr>
        <w:t>B</w:t>
      </w:r>
      <w:r w:rsidRPr="00D71B7E">
        <w:rPr>
          <w:rFonts w:ascii="Century Gothic" w:hAnsi="Century Gothic" w:cs="Times New Roman"/>
          <w:color w:val="000000" w:themeColor="text1"/>
        </w:rPr>
        <w:t xml:space="preserve">elediye meclisinin her yıl kendi üyeleri arasından bir yıl için gizli oyla seçeceği iki üye, malî hizmetler birim amiri ve belediye başkanının birim amirleri arasından bir yıl için seçeceği </w:t>
      </w:r>
      <w:r>
        <w:rPr>
          <w:rFonts w:ascii="Century Gothic" w:hAnsi="Century Gothic" w:cs="Times New Roman"/>
          <w:color w:val="000000" w:themeColor="text1"/>
        </w:rPr>
        <w:t>bir üye olmak üzere beş kişiden o</w:t>
      </w:r>
      <w:r w:rsidRPr="00D71B7E">
        <w:rPr>
          <w:rFonts w:ascii="Century Gothic" w:hAnsi="Century Gothic" w:cs="Times New Roman"/>
          <w:color w:val="000000" w:themeColor="text1"/>
        </w:rPr>
        <w:t>luşur.</w:t>
      </w:r>
    </w:p>
    <w:p w:rsidR="00D72995" w:rsidRPr="00D71B7E" w:rsidRDefault="00D72995" w:rsidP="00D72995">
      <w:pPr>
        <w:autoSpaceDE w:val="0"/>
        <w:autoSpaceDN w:val="0"/>
        <w:adjustRightInd w:val="0"/>
        <w:spacing w:after="0" w:line="240" w:lineRule="auto"/>
        <w:ind w:firstLine="708"/>
        <w:jc w:val="both"/>
        <w:rPr>
          <w:rFonts w:ascii="Century Gothic" w:hAnsi="Century Gothic" w:cs="Times New Roman"/>
          <w:color w:val="000000" w:themeColor="text1"/>
        </w:rPr>
      </w:pPr>
      <w:r w:rsidRPr="00D71B7E">
        <w:rPr>
          <w:rFonts w:ascii="Century Gothic" w:hAnsi="Century Gothic" w:cs="Times New Roman"/>
          <w:color w:val="000000" w:themeColor="text1"/>
        </w:rPr>
        <w:t>Belediye başkanının katılamadığı toplantılarda, belediye başkanının görevlendireceği başkan yardımcısı veya encümen üyesi, encümene başkanlık eder.</w:t>
      </w:r>
    </w:p>
    <w:p w:rsidR="00D72995" w:rsidRDefault="00D72995" w:rsidP="00D72995">
      <w:pPr>
        <w:autoSpaceDE w:val="0"/>
        <w:autoSpaceDN w:val="0"/>
        <w:adjustRightInd w:val="0"/>
        <w:spacing w:after="0" w:line="240" w:lineRule="auto"/>
        <w:ind w:firstLine="708"/>
        <w:jc w:val="both"/>
        <w:rPr>
          <w:rFonts w:ascii="Century Gothic" w:hAnsi="Century Gothic" w:cs="Times New Roman"/>
          <w:color w:val="000000" w:themeColor="text1"/>
        </w:rPr>
      </w:pPr>
      <w:r w:rsidRPr="00D71B7E">
        <w:rPr>
          <w:rFonts w:ascii="Century Gothic" w:hAnsi="Century Gothic" w:cs="Times New Roman"/>
          <w:color w:val="000000" w:themeColor="text1"/>
        </w:rPr>
        <w:t>Encümen toplantılarına gündemdeki konularla ilgili olarak ilgili birim amirleri, belediye başkanı tarafından oy hakkı olmaksızın görüşleri alınmak üzere çağrılabilir.</w:t>
      </w:r>
    </w:p>
    <w:p w:rsidR="00D72995" w:rsidRDefault="00D72995" w:rsidP="00D72995">
      <w:pPr>
        <w:autoSpaceDE w:val="0"/>
        <w:autoSpaceDN w:val="0"/>
        <w:adjustRightInd w:val="0"/>
        <w:spacing w:after="0" w:line="240" w:lineRule="auto"/>
        <w:ind w:firstLine="708"/>
        <w:jc w:val="both"/>
        <w:rPr>
          <w:rFonts w:ascii="Century Gothic" w:hAnsi="Century Gothic" w:cs="Times New Roman"/>
          <w:color w:val="000000" w:themeColor="text1"/>
        </w:rPr>
      </w:pPr>
      <w:r w:rsidRPr="00DB144A">
        <w:rPr>
          <w:rFonts w:ascii="Century Gothic" w:hAnsi="Century Gothic" w:cs="Times New Roman"/>
          <w:color w:val="000000" w:themeColor="text1"/>
        </w:rPr>
        <w:t xml:space="preserve">Büyükköy Belediyesi Encümeni 5 kişiden </w:t>
      </w:r>
      <w:r>
        <w:rPr>
          <w:rFonts w:ascii="Century Gothic" w:hAnsi="Century Gothic" w:cs="Times New Roman"/>
          <w:color w:val="000000" w:themeColor="text1"/>
        </w:rPr>
        <w:t>oluşmaktadır.</w:t>
      </w:r>
    </w:p>
    <w:p w:rsidR="00D72995" w:rsidRPr="00DB144A" w:rsidRDefault="00D72995" w:rsidP="00D72995">
      <w:pPr>
        <w:autoSpaceDE w:val="0"/>
        <w:autoSpaceDN w:val="0"/>
        <w:adjustRightInd w:val="0"/>
        <w:spacing w:after="0" w:line="240" w:lineRule="auto"/>
        <w:ind w:firstLine="708"/>
        <w:jc w:val="both"/>
        <w:rPr>
          <w:rFonts w:ascii="Century Gothic" w:hAnsi="Century Gothic" w:cs="Times New Roman"/>
          <w:color w:val="000000" w:themeColor="text1"/>
        </w:rPr>
      </w:pPr>
      <w:r w:rsidRPr="00DB144A">
        <w:rPr>
          <w:rFonts w:ascii="Century Gothic" w:hAnsi="Century Gothic" w:cs="Times New Roman"/>
          <w:color w:val="000000" w:themeColor="text1"/>
        </w:rPr>
        <w:t>Belediye Encümeninin görev ve yetkileri 13 Temmuz 2005 tarih ve 25874 Sayılı Resmi Gazetede yayımlanarak yürürlüğü giren 5393 sayılı Belediye Kanunun 33 ve 34</w:t>
      </w:r>
      <w:r>
        <w:rPr>
          <w:rFonts w:ascii="Century Gothic" w:hAnsi="Century Gothic" w:cs="Times New Roman"/>
          <w:color w:val="000000" w:themeColor="text1"/>
        </w:rPr>
        <w:t xml:space="preserve"> üncü</w:t>
      </w:r>
      <w:r w:rsidRPr="00DB144A">
        <w:rPr>
          <w:rFonts w:ascii="Century Gothic" w:hAnsi="Century Gothic" w:cs="Times New Roman"/>
          <w:color w:val="000000" w:themeColor="text1"/>
        </w:rPr>
        <w:t xml:space="preserve"> maddelerinde belirtilmiştir.</w:t>
      </w:r>
    </w:p>
    <w:p w:rsidR="00D72995" w:rsidRPr="00DB144A" w:rsidRDefault="00315E90" w:rsidP="00315E90">
      <w:pPr>
        <w:pStyle w:val="Balk2"/>
      </w:pPr>
      <w:r w:rsidRPr="00DB144A">
        <w:t>Belediye Encümeninin Görev ve Yetkileri</w:t>
      </w:r>
    </w:p>
    <w:p w:rsidR="00D72995" w:rsidRPr="00DB144A" w:rsidRDefault="00D72995" w:rsidP="00D72995">
      <w:pPr>
        <w:pStyle w:val="ListeParagraf"/>
        <w:numPr>
          <w:ilvl w:val="0"/>
          <w:numId w:val="10"/>
        </w:numPr>
        <w:autoSpaceDE w:val="0"/>
        <w:autoSpaceDN w:val="0"/>
        <w:adjustRightInd w:val="0"/>
        <w:spacing w:after="0" w:line="240" w:lineRule="auto"/>
        <w:jc w:val="both"/>
        <w:rPr>
          <w:rFonts w:ascii="Century Gothic" w:hAnsi="Century Gothic" w:cs="Times New Roman"/>
          <w:color w:val="000000" w:themeColor="text1"/>
        </w:rPr>
      </w:pPr>
      <w:r w:rsidRPr="00DB144A">
        <w:rPr>
          <w:rFonts w:ascii="Century Gothic" w:hAnsi="Century Gothic" w:cs="Times New Roman"/>
          <w:color w:val="000000" w:themeColor="text1"/>
        </w:rPr>
        <w:t>Stratejik plân ve yıllık çalışma programı ile bütçe ve kesin hesabı inceleyip belediye meclisine görüş bildirmek.</w:t>
      </w:r>
    </w:p>
    <w:p w:rsidR="00D72995" w:rsidRPr="00DB144A" w:rsidRDefault="00D72995" w:rsidP="00D72995">
      <w:pPr>
        <w:pStyle w:val="ListeParagraf"/>
        <w:numPr>
          <w:ilvl w:val="0"/>
          <w:numId w:val="10"/>
        </w:numPr>
        <w:autoSpaceDE w:val="0"/>
        <w:autoSpaceDN w:val="0"/>
        <w:adjustRightInd w:val="0"/>
        <w:spacing w:after="0" w:line="240" w:lineRule="auto"/>
        <w:jc w:val="both"/>
        <w:rPr>
          <w:rFonts w:ascii="Century Gothic" w:hAnsi="Century Gothic" w:cs="Times New Roman"/>
          <w:color w:val="000000" w:themeColor="text1"/>
        </w:rPr>
      </w:pPr>
      <w:r w:rsidRPr="00DB144A">
        <w:rPr>
          <w:rFonts w:ascii="Century Gothic" w:hAnsi="Century Gothic" w:cs="Times New Roman"/>
          <w:color w:val="000000" w:themeColor="text1"/>
        </w:rPr>
        <w:t>Yıllık çalışma programına alınan işlerle ilgili kamulaştırma kararlarını almak ve uygulamak.</w:t>
      </w:r>
    </w:p>
    <w:p w:rsidR="00D72995" w:rsidRPr="00DB144A" w:rsidRDefault="00D72995" w:rsidP="00D72995">
      <w:pPr>
        <w:pStyle w:val="ListeParagraf"/>
        <w:numPr>
          <w:ilvl w:val="0"/>
          <w:numId w:val="10"/>
        </w:numPr>
        <w:autoSpaceDE w:val="0"/>
        <w:autoSpaceDN w:val="0"/>
        <w:adjustRightInd w:val="0"/>
        <w:spacing w:after="0" w:line="240" w:lineRule="auto"/>
        <w:jc w:val="both"/>
        <w:rPr>
          <w:rFonts w:ascii="Century Gothic" w:hAnsi="Century Gothic" w:cs="Times New Roman"/>
          <w:color w:val="000000" w:themeColor="text1"/>
        </w:rPr>
      </w:pPr>
      <w:r w:rsidRPr="00DB144A">
        <w:rPr>
          <w:rFonts w:ascii="Century Gothic" w:hAnsi="Century Gothic" w:cs="Times New Roman"/>
          <w:color w:val="000000" w:themeColor="text1"/>
        </w:rPr>
        <w:t>Öngörülmeyen giderler ödeneğinin harcama yerlerini belirlemek.</w:t>
      </w:r>
    </w:p>
    <w:p w:rsidR="00D72995" w:rsidRPr="00DB144A" w:rsidRDefault="00D72995" w:rsidP="00D72995">
      <w:pPr>
        <w:pStyle w:val="ListeParagraf"/>
        <w:numPr>
          <w:ilvl w:val="0"/>
          <w:numId w:val="10"/>
        </w:numPr>
        <w:autoSpaceDE w:val="0"/>
        <w:autoSpaceDN w:val="0"/>
        <w:adjustRightInd w:val="0"/>
        <w:spacing w:after="0" w:line="240" w:lineRule="auto"/>
        <w:jc w:val="both"/>
        <w:rPr>
          <w:rFonts w:ascii="Century Gothic" w:hAnsi="Century Gothic" w:cs="Times New Roman"/>
          <w:color w:val="000000" w:themeColor="text1"/>
        </w:rPr>
      </w:pPr>
      <w:r w:rsidRPr="00DB144A">
        <w:rPr>
          <w:rFonts w:ascii="Century Gothic" w:hAnsi="Century Gothic" w:cs="Times New Roman"/>
          <w:color w:val="000000" w:themeColor="text1"/>
        </w:rPr>
        <w:t>Bütçede fonksiyonel sınıflandırmanın ikinci düzeyleri arasında aktarma yapmak.</w:t>
      </w:r>
    </w:p>
    <w:p w:rsidR="00D72995" w:rsidRPr="00DB144A" w:rsidRDefault="00D72995" w:rsidP="00D72995">
      <w:pPr>
        <w:pStyle w:val="ListeParagraf"/>
        <w:numPr>
          <w:ilvl w:val="0"/>
          <w:numId w:val="10"/>
        </w:numPr>
        <w:autoSpaceDE w:val="0"/>
        <w:autoSpaceDN w:val="0"/>
        <w:adjustRightInd w:val="0"/>
        <w:spacing w:after="0" w:line="240" w:lineRule="auto"/>
        <w:jc w:val="both"/>
        <w:rPr>
          <w:rFonts w:ascii="Century Gothic" w:hAnsi="Century Gothic" w:cs="Times New Roman"/>
          <w:color w:val="000000" w:themeColor="text1"/>
        </w:rPr>
      </w:pPr>
      <w:proofErr w:type="gramStart"/>
      <w:r w:rsidRPr="00DB144A">
        <w:rPr>
          <w:rFonts w:ascii="Century Gothic" w:hAnsi="Century Gothic" w:cs="Times New Roman"/>
          <w:color w:val="000000" w:themeColor="text1"/>
        </w:rPr>
        <w:t>Kanunlarda öngörülen cezaları vermek.</w:t>
      </w:r>
      <w:proofErr w:type="gramEnd"/>
    </w:p>
    <w:p w:rsidR="00D72995" w:rsidRPr="00DB144A" w:rsidRDefault="00D72995" w:rsidP="00D72995">
      <w:pPr>
        <w:pStyle w:val="ListeParagraf"/>
        <w:numPr>
          <w:ilvl w:val="0"/>
          <w:numId w:val="10"/>
        </w:numPr>
        <w:autoSpaceDE w:val="0"/>
        <w:autoSpaceDN w:val="0"/>
        <w:adjustRightInd w:val="0"/>
        <w:spacing w:after="0" w:line="240" w:lineRule="auto"/>
        <w:jc w:val="both"/>
        <w:rPr>
          <w:rFonts w:ascii="Century Gothic" w:hAnsi="Century Gothic" w:cs="Times New Roman"/>
          <w:color w:val="000000" w:themeColor="text1"/>
        </w:rPr>
      </w:pPr>
      <w:r w:rsidRPr="00DB144A">
        <w:rPr>
          <w:rFonts w:ascii="Century Gothic" w:hAnsi="Century Gothic" w:cs="Times New Roman"/>
          <w:color w:val="000000" w:themeColor="text1"/>
        </w:rPr>
        <w:t>Vergi, resim ve harçlar dışında kalan dava konusu olan belediye uyuşmazlıklarının anlaşma ile tasfiyesine karar vermek.</w:t>
      </w:r>
    </w:p>
    <w:p w:rsidR="00D72995" w:rsidRPr="00DB144A" w:rsidRDefault="00D72995" w:rsidP="00D72995">
      <w:pPr>
        <w:pStyle w:val="ListeParagraf"/>
        <w:numPr>
          <w:ilvl w:val="0"/>
          <w:numId w:val="10"/>
        </w:numPr>
        <w:autoSpaceDE w:val="0"/>
        <w:autoSpaceDN w:val="0"/>
        <w:adjustRightInd w:val="0"/>
        <w:spacing w:after="0" w:line="240" w:lineRule="auto"/>
        <w:jc w:val="both"/>
        <w:rPr>
          <w:rFonts w:ascii="Century Gothic" w:hAnsi="Century Gothic" w:cs="Times New Roman"/>
          <w:color w:val="000000" w:themeColor="text1"/>
        </w:rPr>
      </w:pPr>
      <w:r w:rsidRPr="00DB144A">
        <w:rPr>
          <w:rFonts w:ascii="Century Gothic" w:hAnsi="Century Gothic" w:cs="Times New Roman"/>
          <w:color w:val="000000" w:themeColor="text1"/>
        </w:rPr>
        <w:t>Taşınmaz mal satımına, trampasına ve tahsisine ilişkin meclis kararlarını uygulamak; süresi üç yılı geçmemek üzere kiralanmasına karar vermek.</w:t>
      </w:r>
    </w:p>
    <w:p w:rsidR="00D72995" w:rsidRPr="00DB144A" w:rsidRDefault="00D72995" w:rsidP="00D72995">
      <w:pPr>
        <w:pStyle w:val="ListeParagraf"/>
        <w:numPr>
          <w:ilvl w:val="0"/>
          <w:numId w:val="10"/>
        </w:numPr>
        <w:autoSpaceDE w:val="0"/>
        <w:autoSpaceDN w:val="0"/>
        <w:adjustRightInd w:val="0"/>
        <w:spacing w:after="0" w:line="240" w:lineRule="auto"/>
        <w:jc w:val="both"/>
        <w:rPr>
          <w:rFonts w:ascii="Century Gothic" w:hAnsi="Century Gothic" w:cs="Times New Roman"/>
          <w:color w:val="000000" w:themeColor="text1"/>
        </w:rPr>
      </w:pPr>
      <w:proofErr w:type="gramStart"/>
      <w:r w:rsidRPr="00DB144A">
        <w:rPr>
          <w:rFonts w:ascii="Century Gothic" w:hAnsi="Century Gothic" w:cs="Times New Roman"/>
          <w:color w:val="000000" w:themeColor="text1"/>
        </w:rPr>
        <w:t>Umuma açık yerlerin açılış ve kapanış saatlerini belirlemek.</w:t>
      </w:r>
      <w:proofErr w:type="gramEnd"/>
    </w:p>
    <w:p w:rsidR="00D72995" w:rsidRPr="00DB144A" w:rsidRDefault="00D72995" w:rsidP="00D72995">
      <w:pPr>
        <w:pStyle w:val="ListeParagraf"/>
        <w:numPr>
          <w:ilvl w:val="0"/>
          <w:numId w:val="10"/>
        </w:numPr>
        <w:autoSpaceDE w:val="0"/>
        <w:autoSpaceDN w:val="0"/>
        <w:adjustRightInd w:val="0"/>
        <w:spacing w:after="0" w:line="240" w:lineRule="auto"/>
        <w:jc w:val="both"/>
        <w:rPr>
          <w:rFonts w:ascii="Century Gothic" w:hAnsi="Century Gothic" w:cs="Times New Roman"/>
          <w:color w:val="000000" w:themeColor="text1"/>
        </w:rPr>
      </w:pPr>
      <w:r w:rsidRPr="00DB144A">
        <w:rPr>
          <w:rFonts w:ascii="Century Gothic" w:hAnsi="Century Gothic" w:cs="Times New Roman"/>
          <w:color w:val="000000" w:themeColor="text1"/>
        </w:rPr>
        <w:t>Diğer kanunlarda belediye encümenine verilen görevleri yerine getirmek.</w:t>
      </w:r>
    </w:p>
    <w:p w:rsidR="00315E90" w:rsidRDefault="00315E90">
      <w:pPr>
        <w:rPr>
          <w:rFonts w:asciiTheme="majorHAnsi" w:eastAsiaTheme="majorEastAsia" w:hAnsiTheme="majorHAnsi" w:cstheme="majorBidi"/>
          <w:color w:val="17365D" w:themeColor="text2" w:themeShade="BF"/>
          <w:spacing w:val="5"/>
          <w:kern w:val="28"/>
          <w:sz w:val="52"/>
          <w:szCs w:val="52"/>
        </w:rPr>
      </w:pPr>
      <w:r>
        <w:br w:type="page"/>
      </w:r>
    </w:p>
    <w:p w:rsidR="00D72995" w:rsidRDefault="00D72995" w:rsidP="00D72995">
      <w:pPr>
        <w:pStyle w:val="KonuBal"/>
      </w:pPr>
      <w:r>
        <w:lastRenderedPageBreak/>
        <w:t>BİRİMLER</w:t>
      </w:r>
    </w:p>
    <w:p w:rsidR="00D72995" w:rsidRPr="00D72995" w:rsidRDefault="00D72995" w:rsidP="00D72995">
      <w:pPr>
        <w:autoSpaceDE w:val="0"/>
        <w:autoSpaceDN w:val="0"/>
        <w:adjustRightInd w:val="0"/>
        <w:spacing w:after="0" w:line="240" w:lineRule="auto"/>
        <w:jc w:val="center"/>
        <w:rPr>
          <w:rFonts w:ascii="Century Gothic" w:hAnsi="Century Gothic" w:cs="Times New Roman"/>
          <w:b/>
          <w:bCs/>
          <w:color w:val="000000" w:themeColor="text1"/>
        </w:rPr>
      </w:pPr>
    </w:p>
    <w:p w:rsidR="00D72995" w:rsidRDefault="00D72995" w:rsidP="00D72995">
      <w:pPr>
        <w:autoSpaceDE w:val="0"/>
        <w:autoSpaceDN w:val="0"/>
        <w:adjustRightInd w:val="0"/>
        <w:spacing w:after="0" w:line="240" w:lineRule="auto"/>
        <w:jc w:val="both"/>
        <w:rPr>
          <w:rFonts w:ascii="Century Gothic" w:hAnsi="Century Gothic" w:cs="Times New Roman"/>
          <w:color w:val="000000" w:themeColor="text1"/>
        </w:rPr>
      </w:pPr>
      <w:r w:rsidRPr="00D72995">
        <w:rPr>
          <w:rFonts w:ascii="Century Gothic" w:hAnsi="Century Gothic" w:cs="Times New Roman"/>
          <w:color w:val="000000" w:themeColor="text1"/>
        </w:rPr>
        <w:tab/>
        <w:t>22.02.2007 tarih ve 26442 sayılı Resmi Gazetede yayımlanarak yürürlüğe giren Belediye ve Bağlı kuruluşlar ve Mahalli İdare Birlikleri norm Kadro İlke ve Standartlarına İlişkin Yönetmelik hükümleri doğrultusunda</w:t>
      </w:r>
      <w:r w:rsidR="00315E90">
        <w:rPr>
          <w:rFonts w:ascii="Century Gothic" w:hAnsi="Century Gothic" w:cs="Times New Roman"/>
          <w:color w:val="000000" w:themeColor="text1"/>
        </w:rPr>
        <w:t>,</w:t>
      </w:r>
      <w:r w:rsidRPr="00D72995">
        <w:rPr>
          <w:rFonts w:ascii="Century Gothic" w:hAnsi="Century Gothic" w:cs="Times New Roman"/>
          <w:color w:val="000000" w:themeColor="text1"/>
        </w:rPr>
        <w:t xml:space="preserve"> belediyemiz iki müdürlükten oluşmaktadır:</w:t>
      </w:r>
    </w:p>
    <w:p w:rsidR="00315E90" w:rsidRPr="00D72995" w:rsidRDefault="00315E90" w:rsidP="00D72995">
      <w:pPr>
        <w:autoSpaceDE w:val="0"/>
        <w:autoSpaceDN w:val="0"/>
        <w:adjustRightInd w:val="0"/>
        <w:spacing w:after="0" w:line="240" w:lineRule="auto"/>
        <w:jc w:val="both"/>
        <w:rPr>
          <w:rFonts w:ascii="Century Gothic" w:hAnsi="Century Gothic" w:cs="Times New Roman"/>
          <w:color w:val="000000" w:themeColor="text1"/>
        </w:rPr>
      </w:pPr>
    </w:p>
    <w:p w:rsidR="00D72995" w:rsidRPr="00315E90" w:rsidRDefault="00D72995" w:rsidP="00315E90">
      <w:pPr>
        <w:pStyle w:val="ListeParagraf"/>
        <w:numPr>
          <w:ilvl w:val="0"/>
          <w:numId w:val="28"/>
        </w:numPr>
        <w:autoSpaceDE w:val="0"/>
        <w:autoSpaceDN w:val="0"/>
        <w:adjustRightInd w:val="0"/>
        <w:spacing w:after="0" w:line="240" w:lineRule="auto"/>
        <w:jc w:val="both"/>
        <w:rPr>
          <w:rFonts w:ascii="Century Gothic" w:hAnsi="Century Gothic" w:cs="Times New Roman"/>
          <w:color w:val="000000" w:themeColor="text1"/>
        </w:rPr>
      </w:pPr>
      <w:r w:rsidRPr="00315E90">
        <w:rPr>
          <w:rFonts w:ascii="Century Gothic" w:hAnsi="Century Gothic" w:cs="Times New Roman"/>
          <w:color w:val="000000" w:themeColor="text1"/>
        </w:rPr>
        <w:t>Yazı İşleri Müdürlüğü</w:t>
      </w:r>
    </w:p>
    <w:p w:rsidR="00D72995" w:rsidRPr="00315E90" w:rsidRDefault="00D72995" w:rsidP="00315E90">
      <w:pPr>
        <w:pStyle w:val="ListeParagraf"/>
        <w:numPr>
          <w:ilvl w:val="0"/>
          <w:numId w:val="28"/>
        </w:numPr>
        <w:autoSpaceDE w:val="0"/>
        <w:autoSpaceDN w:val="0"/>
        <w:adjustRightInd w:val="0"/>
        <w:spacing w:after="0" w:line="240" w:lineRule="auto"/>
        <w:jc w:val="both"/>
        <w:rPr>
          <w:rFonts w:ascii="Century Gothic" w:hAnsi="Century Gothic" w:cs="Times New Roman"/>
          <w:color w:val="000000" w:themeColor="text1"/>
        </w:rPr>
      </w:pPr>
      <w:r w:rsidRPr="00315E90">
        <w:rPr>
          <w:rFonts w:ascii="Century Gothic" w:hAnsi="Century Gothic" w:cs="Times New Roman"/>
          <w:color w:val="000000" w:themeColor="text1"/>
        </w:rPr>
        <w:t>Mali Hizmetler Müdürlüğü</w:t>
      </w:r>
    </w:p>
    <w:p w:rsidR="00D72995" w:rsidRPr="00D72995" w:rsidRDefault="00D72995" w:rsidP="00D72995">
      <w:pPr>
        <w:autoSpaceDE w:val="0"/>
        <w:autoSpaceDN w:val="0"/>
        <w:adjustRightInd w:val="0"/>
        <w:spacing w:after="0" w:line="240" w:lineRule="auto"/>
        <w:jc w:val="center"/>
        <w:rPr>
          <w:rFonts w:ascii="Century Gothic" w:hAnsi="Century Gothic" w:cs="Times New Roman"/>
          <w:b/>
          <w:bCs/>
          <w:color w:val="000000" w:themeColor="text1"/>
        </w:rPr>
      </w:pPr>
    </w:p>
    <w:p w:rsidR="00D72995" w:rsidRPr="00D72995" w:rsidRDefault="00D72995" w:rsidP="00D72995">
      <w:pPr>
        <w:rPr>
          <w:color w:val="000000" w:themeColor="text1"/>
        </w:rPr>
      </w:pPr>
    </w:p>
    <w:p w:rsidR="00D72995" w:rsidRPr="00D72995" w:rsidRDefault="00D72995">
      <w:pPr>
        <w:rPr>
          <w:rFonts w:asciiTheme="majorHAnsi" w:eastAsiaTheme="majorEastAsia" w:hAnsiTheme="majorHAnsi" w:cstheme="majorBidi"/>
          <w:color w:val="000000" w:themeColor="text1"/>
          <w:spacing w:val="5"/>
          <w:kern w:val="28"/>
          <w:sz w:val="52"/>
          <w:szCs w:val="52"/>
        </w:rPr>
      </w:pPr>
      <w:r w:rsidRPr="00D72995">
        <w:rPr>
          <w:color w:val="000000" w:themeColor="text1"/>
        </w:rPr>
        <w:br w:type="page"/>
      </w:r>
    </w:p>
    <w:p w:rsidR="00D72995" w:rsidRPr="00830D88" w:rsidRDefault="00D72995" w:rsidP="00D72995">
      <w:pPr>
        <w:pStyle w:val="KonuBal"/>
      </w:pPr>
      <w:r w:rsidRPr="00830D88">
        <w:lastRenderedPageBreak/>
        <w:t>YAZI İŞLERİ MÜDÜRLÜĞÜ</w:t>
      </w:r>
    </w:p>
    <w:p w:rsidR="00D72995" w:rsidRPr="006E4C90" w:rsidRDefault="00D72995" w:rsidP="00D705E4">
      <w:pPr>
        <w:pStyle w:val="Balk1"/>
      </w:pPr>
      <w:r w:rsidRPr="006E4C90">
        <w:t>Hizmet Sunulan Yerler</w:t>
      </w:r>
    </w:p>
    <w:p w:rsidR="00D72995" w:rsidRPr="00830D88" w:rsidRDefault="00D72995" w:rsidP="00D72995">
      <w:pPr>
        <w:autoSpaceDE w:val="0"/>
        <w:autoSpaceDN w:val="0"/>
        <w:adjustRightInd w:val="0"/>
        <w:spacing w:after="0" w:line="240" w:lineRule="auto"/>
        <w:jc w:val="both"/>
        <w:rPr>
          <w:rFonts w:ascii="Century Gothic" w:hAnsi="Century Gothic" w:cs="Times New Roman"/>
          <w:color w:val="000000" w:themeColor="text1"/>
        </w:rPr>
      </w:pPr>
      <w:r w:rsidRPr="00830D88">
        <w:rPr>
          <w:rFonts w:ascii="Century Gothic" w:hAnsi="Century Gothic" w:cs="Times New Roman"/>
          <w:color w:val="000000" w:themeColor="text1"/>
        </w:rPr>
        <w:tab/>
        <w:t>Yazı İşleri Müdürlüğü birimi altında Evlendirme Dairesi ve Evrak Kayıt Birimi Belediye Hizmet Binasının 1. katında vatandaşlarımıza hizmet vermektedir.</w:t>
      </w:r>
    </w:p>
    <w:p w:rsidR="00D72995" w:rsidRPr="00830D88" w:rsidRDefault="00D72995" w:rsidP="00D72995">
      <w:pPr>
        <w:autoSpaceDE w:val="0"/>
        <w:autoSpaceDN w:val="0"/>
        <w:adjustRightInd w:val="0"/>
        <w:spacing w:after="0" w:line="240" w:lineRule="auto"/>
        <w:jc w:val="both"/>
        <w:rPr>
          <w:rFonts w:ascii="Century Gothic" w:hAnsi="Century Gothic" w:cs="Times New Roman"/>
          <w:color w:val="000000" w:themeColor="text1"/>
        </w:rPr>
      </w:pPr>
      <w:r w:rsidRPr="00830D88">
        <w:rPr>
          <w:rFonts w:ascii="Century Gothic" w:hAnsi="Century Gothic" w:cs="Times New Roman"/>
          <w:color w:val="000000" w:themeColor="text1"/>
        </w:rPr>
        <w:tab/>
        <w:t>Yazı İşleri Müdürlüğündeki iş ve işlemler Mali Hizmetler Müdürü Ali Fuat ÇEPNİ tarafından vekâleten yürütülmektedir.</w:t>
      </w:r>
    </w:p>
    <w:p w:rsidR="00D72995" w:rsidRPr="006E4C90" w:rsidRDefault="00D72995" w:rsidP="00D705E4">
      <w:pPr>
        <w:pStyle w:val="Balk1"/>
      </w:pPr>
      <w:r w:rsidRPr="006E4C90">
        <w:t>Mevzuatlar</w:t>
      </w:r>
    </w:p>
    <w:p w:rsidR="00D72995" w:rsidRPr="00830D88" w:rsidRDefault="00D72995" w:rsidP="00D72995">
      <w:pPr>
        <w:autoSpaceDE w:val="0"/>
        <w:autoSpaceDN w:val="0"/>
        <w:adjustRightInd w:val="0"/>
        <w:spacing w:after="0" w:line="240" w:lineRule="auto"/>
        <w:jc w:val="both"/>
        <w:rPr>
          <w:rFonts w:ascii="Century Gothic" w:hAnsi="Century Gothic" w:cs="Times New Roman"/>
          <w:color w:val="000000" w:themeColor="text1"/>
        </w:rPr>
      </w:pPr>
      <w:r w:rsidRPr="00830D88">
        <w:rPr>
          <w:rFonts w:ascii="Century Gothic" w:hAnsi="Century Gothic" w:cs="Times New Roman"/>
          <w:color w:val="000000" w:themeColor="text1"/>
        </w:rPr>
        <w:tab/>
        <w:t>Yazı İşleri Müdürlüğü 5393 sayılı Belediyeler Kanunu’nun 48. Maddesi gereğince Belediye Başkanına bağlı olarak çalışan bir birimdir.</w:t>
      </w:r>
    </w:p>
    <w:p w:rsidR="00D72995" w:rsidRPr="00830D88" w:rsidRDefault="00D72995" w:rsidP="00D72995">
      <w:pPr>
        <w:autoSpaceDE w:val="0"/>
        <w:autoSpaceDN w:val="0"/>
        <w:adjustRightInd w:val="0"/>
        <w:spacing w:after="0" w:line="240" w:lineRule="auto"/>
        <w:ind w:firstLine="708"/>
        <w:jc w:val="both"/>
        <w:rPr>
          <w:rFonts w:ascii="Century Gothic" w:hAnsi="Century Gothic" w:cs="Times New Roman"/>
          <w:color w:val="000000" w:themeColor="text1"/>
        </w:rPr>
      </w:pPr>
      <w:r w:rsidRPr="00830D88">
        <w:rPr>
          <w:rFonts w:ascii="Century Gothic" w:hAnsi="Century Gothic" w:cs="Times New Roman"/>
          <w:color w:val="000000" w:themeColor="text1"/>
        </w:rPr>
        <w:t>Müdürlüğümüz aşağıda belirtilen mevzuatlar uyarınca işlem yapmaktadır.</w:t>
      </w:r>
    </w:p>
    <w:p w:rsidR="00D72995" w:rsidRPr="00830D88" w:rsidRDefault="00D72995" w:rsidP="00D72995">
      <w:pPr>
        <w:pStyle w:val="ListeParagraf"/>
        <w:numPr>
          <w:ilvl w:val="0"/>
          <w:numId w:val="16"/>
        </w:numPr>
        <w:autoSpaceDE w:val="0"/>
        <w:autoSpaceDN w:val="0"/>
        <w:adjustRightInd w:val="0"/>
        <w:spacing w:after="0" w:line="240" w:lineRule="auto"/>
        <w:ind w:left="709"/>
        <w:jc w:val="both"/>
        <w:rPr>
          <w:rFonts w:ascii="Century Gothic" w:hAnsi="Century Gothic" w:cs="Times New Roman"/>
          <w:color w:val="000000" w:themeColor="text1"/>
        </w:rPr>
      </w:pPr>
      <w:r w:rsidRPr="00830D88">
        <w:rPr>
          <w:rFonts w:ascii="Century Gothic" w:hAnsi="Century Gothic" w:cs="Times New Roman"/>
          <w:color w:val="000000" w:themeColor="text1"/>
        </w:rPr>
        <w:t>5393 Sayılı Belediye Kanunu</w:t>
      </w:r>
    </w:p>
    <w:p w:rsidR="00D72995" w:rsidRPr="00830D88" w:rsidRDefault="00D72995" w:rsidP="00D72995">
      <w:pPr>
        <w:pStyle w:val="ListeParagraf"/>
        <w:numPr>
          <w:ilvl w:val="0"/>
          <w:numId w:val="16"/>
        </w:numPr>
        <w:autoSpaceDE w:val="0"/>
        <w:autoSpaceDN w:val="0"/>
        <w:adjustRightInd w:val="0"/>
        <w:spacing w:after="0" w:line="240" w:lineRule="auto"/>
        <w:ind w:left="709"/>
        <w:jc w:val="both"/>
        <w:rPr>
          <w:rFonts w:ascii="Century Gothic" w:hAnsi="Century Gothic" w:cs="Times New Roman"/>
          <w:color w:val="000000" w:themeColor="text1"/>
        </w:rPr>
      </w:pPr>
      <w:r w:rsidRPr="00830D88">
        <w:rPr>
          <w:rFonts w:ascii="Century Gothic" w:hAnsi="Century Gothic" w:cs="Times New Roman"/>
          <w:color w:val="000000" w:themeColor="text1"/>
        </w:rPr>
        <w:t>4857 Sayılı İş Kanunu</w:t>
      </w:r>
    </w:p>
    <w:p w:rsidR="00D72995" w:rsidRPr="00830D88" w:rsidRDefault="00D72995" w:rsidP="00D72995">
      <w:pPr>
        <w:pStyle w:val="ListeParagraf"/>
        <w:numPr>
          <w:ilvl w:val="0"/>
          <w:numId w:val="16"/>
        </w:numPr>
        <w:autoSpaceDE w:val="0"/>
        <w:autoSpaceDN w:val="0"/>
        <w:adjustRightInd w:val="0"/>
        <w:spacing w:after="0" w:line="240" w:lineRule="auto"/>
        <w:ind w:left="709"/>
        <w:jc w:val="both"/>
        <w:rPr>
          <w:rFonts w:ascii="Century Gothic" w:hAnsi="Century Gothic" w:cs="Times New Roman"/>
          <w:bCs/>
          <w:color w:val="000000" w:themeColor="text1"/>
        </w:rPr>
      </w:pPr>
      <w:r w:rsidRPr="00830D88">
        <w:rPr>
          <w:rFonts w:ascii="Century Gothic" w:hAnsi="Century Gothic" w:cs="Times New Roman"/>
          <w:bCs/>
          <w:color w:val="000000" w:themeColor="text1"/>
        </w:rPr>
        <w:t>4721 Sayılı Türk Medeni Kanunu</w:t>
      </w:r>
    </w:p>
    <w:p w:rsidR="00D72995" w:rsidRPr="00830D88" w:rsidRDefault="00D72995" w:rsidP="00D72995">
      <w:pPr>
        <w:pStyle w:val="ListeParagraf"/>
        <w:numPr>
          <w:ilvl w:val="0"/>
          <w:numId w:val="16"/>
        </w:numPr>
        <w:autoSpaceDE w:val="0"/>
        <w:autoSpaceDN w:val="0"/>
        <w:adjustRightInd w:val="0"/>
        <w:spacing w:after="0" w:line="240" w:lineRule="auto"/>
        <w:ind w:left="709"/>
        <w:jc w:val="both"/>
        <w:rPr>
          <w:rFonts w:ascii="Century Gothic" w:hAnsi="Century Gothic" w:cs="Times New Roman"/>
          <w:color w:val="000000" w:themeColor="text1"/>
        </w:rPr>
      </w:pPr>
      <w:r w:rsidRPr="00830D88">
        <w:rPr>
          <w:rFonts w:ascii="Century Gothic" w:hAnsi="Century Gothic" w:cs="Times New Roman"/>
          <w:color w:val="000000" w:themeColor="text1"/>
        </w:rPr>
        <w:t>4982 Sayılı Bilgi Edinme Kanunu</w:t>
      </w:r>
    </w:p>
    <w:p w:rsidR="00D72995" w:rsidRPr="00830D88" w:rsidRDefault="00D72995" w:rsidP="00D72995">
      <w:pPr>
        <w:pStyle w:val="ListeParagraf"/>
        <w:numPr>
          <w:ilvl w:val="0"/>
          <w:numId w:val="16"/>
        </w:numPr>
        <w:autoSpaceDE w:val="0"/>
        <w:autoSpaceDN w:val="0"/>
        <w:adjustRightInd w:val="0"/>
        <w:spacing w:after="0" w:line="240" w:lineRule="auto"/>
        <w:ind w:left="709"/>
        <w:jc w:val="both"/>
        <w:rPr>
          <w:rFonts w:ascii="Century Gothic" w:hAnsi="Century Gothic" w:cs="Times New Roman"/>
          <w:color w:val="000000" w:themeColor="text1"/>
        </w:rPr>
      </w:pPr>
      <w:r w:rsidRPr="00830D88">
        <w:rPr>
          <w:rFonts w:ascii="Century Gothic" w:hAnsi="Century Gothic" w:cs="Times New Roman"/>
          <w:color w:val="000000" w:themeColor="text1"/>
        </w:rPr>
        <w:t>Belediye ve Bağlı Kuruluşları İle Mahalli İdare Birlikleri Norm Kadro İlke ve Standartlarına Dair Yönetmelik</w:t>
      </w:r>
    </w:p>
    <w:p w:rsidR="00D72995" w:rsidRPr="00830D88" w:rsidRDefault="00D72995" w:rsidP="00D72995">
      <w:pPr>
        <w:pStyle w:val="ListeParagraf"/>
        <w:numPr>
          <w:ilvl w:val="0"/>
          <w:numId w:val="16"/>
        </w:numPr>
        <w:autoSpaceDE w:val="0"/>
        <w:autoSpaceDN w:val="0"/>
        <w:adjustRightInd w:val="0"/>
        <w:spacing w:after="0" w:line="240" w:lineRule="auto"/>
        <w:ind w:left="709"/>
        <w:jc w:val="both"/>
        <w:rPr>
          <w:rFonts w:ascii="Century Gothic" w:hAnsi="Century Gothic" w:cs="Times New Roman"/>
          <w:color w:val="000000" w:themeColor="text1"/>
        </w:rPr>
      </w:pPr>
      <w:r w:rsidRPr="00830D88">
        <w:rPr>
          <w:rFonts w:ascii="Century Gothic" w:hAnsi="Century Gothic" w:cs="Times New Roman"/>
          <w:color w:val="000000" w:themeColor="text1"/>
        </w:rPr>
        <w:t>Kamu İdarelerince Hazırlanacak Faaliyet Raporları Hakkında Yönetmelik</w:t>
      </w:r>
    </w:p>
    <w:p w:rsidR="00D72995" w:rsidRPr="00830D88" w:rsidRDefault="00D72995" w:rsidP="00D72995">
      <w:pPr>
        <w:pStyle w:val="ListeParagraf"/>
        <w:numPr>
          <w:ilvl w:val="0"/>
          <w:numId w:val="16"/>
        </w:numPr>
        <w:autoSpaceDE w:val="0"/>
        <w:autoSpaceDN w:val="0"/>
        <w:adjustRightInd w:val="0"/>
        <w:spacing w:after="0" w:line="240" w:lineRule="auto"/>
        <w:ind w:left="709"/>
        <w:jc w:val="both"/>
        <w:rPr>
          <w:rFonts w:ascii="Century Gothic" w:hAnsi="Century Gothic" w:cs="Times New Roman"/>
          <w:color w:val="000000" w:themeColor="text1"/>
        </w:rPr>
      </w:pPr>
      <w:r w:rsidRPr="00830D88">
        <w:rPr>
          <w:rFonts w:ascii="Century Gothic" w:hAnsi="Century Gothic" w:cs="Times New Roman"/>
          <w:color w:val="000000" w:themeColor="text1"/>
        </w:rPr>
        <w:t>Kurumsal Yönetmelikler</w:t>
      </w:r>
    </w:p>
    <w:p w:rsidR="00D72995" w:rsidRPr="006E4C90" w:rsidRDefault="00D72995" w:rsidP="00D705E4">
      <w:pPr>
        <w:pStyle w:val="Balk1"/>
      </w:pPr>
      <w:r w:rsidRPr="006E4C90">
        <w:t>Müdürlüğümüzün</w:t>
      </w:r>
      <w:r w:rsidR="00D705E4">
        <w:t xml:space="preserve"> yürüttüğü temel iş ve işlemler</w:t>
      </w:r>
    </w:p>
    <w:p w:rsidR="00D72995" w:rsidRPr="00315E90" w:rsidRDefault="00D16EAD" w:rsidP="00D705E4">
      <w:pPr>
        <w:pStyle w:val="Balk1"/>
      </w:pPr>
      <w:r w:rsidRPr="00315E90">
        <w:t>Büro Hizmetleri</w:t>
      </w:r>
    </w:p>
    <w:p w:rsidR="00D72995" w:rsidRPr="00830D88" w:rsidRDefault="00D72995" w:rsidP="00597F93">
      <w:pPr>
        <w:pStyle w:val="ListeParagraf"/>
        <w:numPr>
          <w:ilvl w:val="0"/>
          <w:numId w:val="12"/>
        </w:numPr>
        <w:autoSpaceDE w:val="0"/>
        <w:autoSpaceDN w:val="0"/>
        <w:adjustRightInd w:val="0"/>
        <w:spacing w:after="0" w:line="240" w:lineRule="auto"/>
        <w:ind w:hanging="436"/>
        <w:jc w:val="both"/>
        <w:rPr>
          <w:rFonts w:ascii="Century Gothic" w:hAnsi="Century Gothic" w:cs="Times New Roman"/>
          <w:color w:val="000000" w:themeColor="text1"/>
        </w:rPr>
      </w:pPr>
      <w:r w:rsidRPr="00830D88">
        <w:rPr>
          <w:rFonts w:ascii="Century Gothic" w:hAnsi="Century Gothic" w:cs="Times New Roman"/>
          <w:color w:val="000000" w:themeColor="text1"/>
        </w:rPr>
        <w:t>Belediyeye gelen tüm evrak, belge, dilekçe ve postaların zimmetle kontrollü olarak teslim alınmasını sağlamak,</w:t>
      </w:r>
    </w:p>
    <w:p w:rsidR="00D72995" w:rsidRPr="00830D88" w:rsidRDefault="00D72995" w:rsidP="00597F93">
      <w:pPr>
        <w:pStyle w:val="ListeParagraf"/>
        <w:numPr>
          <w:ilvl w:val="0"/>
          <w:numId w:val="12"/>
        </w:numPr>
        <w:autoSpaceDE w:val="0"/>
        <w:autoSpaceDN w:val="0"/>
        <w:adjustRightInd w:val="0"/>
        <w:spacing w:after="0" w:line="240" w:lineRule="auto"/>
        <w:ind w:hanging="436"/>
        <w:jc w:val="both"/>
        <w:rPr>
          <w:rFonts w:ascii="Century Gothic" w:hAnsi="Century Gothic" w:cs="Times New Roman"/>
          <w:color w:val="000000" w:themeColor="text1"/>
        </w:rPr>
      </w:pPr>
      <w:r w:rsidRPr="00830D88">
        <w:rPr>
          <w:rFonts w:ascii="Century Gothic" w:hAnsi="Century Gothic" w:cs="Times New Roman"/>
          <w:color w:val="000000" w:themeColor="text1"/>
        </w:rPr>
        <w:t xml:space="preserve">Gelen-giden evrakların ilgili defterlere kaydedilmesini, konularına göre evrak ve belgelerin tasnif edilmesini ve ilgili birim </w:t>
      </w:r>
      <w:proofErr w:type="gramStart"/>
      <w:r w:rsidRPr="00830D88">
        <w:rPr>
          <w:rFonts w:ascii="Century Gothic" w:hAnsi="Century Gothic" w:cs="Times New Roman"/>
          <w:color w:val="000000" w:themeColor="text1"/>
        </w:rPr>
        <w:t>yada</w:t>
      </w:r>
      <w:proofErr w:type="gramEnd"/>
      <w:r w:rsidRPr="00830D88">
        <w:rPr>
          <w:rFonts w:ascii="Century Gothic" w:hAnsi="Century Gothic" w:cs="Times New Roman"/>
          <w:color w:val="000000" w:themeColor="text1"/>
        </w:rPr>
        <w:t xml:space="preserve"> kişilere dağıtımını sağlamak,</w:t>
      </w:r>
    </w:p>
    <w:p w:rsidR="00D72995" w:rsidRPr="00830D88" w:rsidRDefault="00D72995" w:rsidP="00597F93">
      <w:pPr>
        <w:pStyle w:val="ListeParagraf"/>
        <w:numPr>
          <w:ilvl w:val="0"/>
          <w:numId w:val="12"/>
        </w:numPr>
        <w:autoSpaceDE w:val="0"/>
        <w:autoSpaceDN w:val="0"/>
        <w:adjustRightInd w:val="0"/>
        <w:spacing w:after="0" w:line="240" w:lineRule="auto"/>
        <w:ind w:hanging="436"/>
        <w:jc w:val="both"/>
        <w:rPr>
          <w:rFonts w:ascii="Century Gothic" w:hAnsi="Century Gothic" w:cs="Times New Roman"/>
          <w:color w:val="000000" w:themeColor="text1"/>
        </w:rPr>
      </w:pPr>
      <w:r w:rsidRPr="00830D88">
        <w:rPr>
          <w:rFonts w:ascii="Century Gothic" w:hAnsi="Century Gothic" w:cs="Times New Roman"/>
          <w:color w:val="000000" w:themeColor="text1"/>
        </w:rPr>
        <w:t>Kurum içi, kurum dışı yazışmalarda ve evrak kayıtlarında standartların oluşturulması işlemlerinin yapılmasını sağlamak,</w:t>
      </w:r>
    </w:p>
    <w:p w:rsidR="00D72995" w:rsidRPr="00830D88" w:rsidRDefault="00D72995" w:rsidP="00597F93">
      <w:pPr>
        <w:pStyle w:val="ListeParagraf"/>
        <w:numPr>
          <w:ilvl w:val="0"/>
          <w:numId w:val="12"/>
        </w:numPr>
        <w:autoSpaceDE w:val="0"/>
        <w:autoSpaceDN w:val="0"/>
        <w:adjustRightInd w:val="0"/>
        <w:spacing w:after="0" w:line="240" w:lineRule="auto"/>
        <w:ind w:hanging="436"/>
        <w:jc w:val="both"/>
        <w:rPr>
          <w:rFonts w:ascii="Century Gothic" w:hAnsi="Century Gothic" w:cs="Times New Roman"/>
          <w:color w:val="000000" w:themeColor="text1"/>
        </w:rPr>
      </w:pPr>
      <w:proofErr w:type="gramStart"/>
      <w:r w:rsidRPr="00830D88">
        <w:rPr>
          <w:rFonts w:ascii="Century Gothic" w:hAnsi="Century Gothic" w:cs="Times New Roman"/>
          <w:color w:val="000000" w:themeColor="text1"/>
        </w:rPr>
        <w:t>Evrakların gereğini zamanında ve noksansız yapmak.</w:t>
      </w:r>
      <w:proofErr w:type="gramEnd"/>
    </w:p>
    <w:p w:rsidR="00D72995" w:rsidRPr="00830D88" w:rsidRDefault="00D72995" w:rsidP="00597F93">
      <w:pPr>
        <w:pStyle w:val="ListeParagraf"/>
        <w:numPr>
          <w:ilvl w:val="0"/>
          <w:numId w:val="12"/>
        </w:numPr>
        <w:autoSpaceDE w:val="0"/>
        <w:autoSpaceDN w:val="0"/>
        <w:adjustRightInd w:val="0"/>
        <w:spacing w:after="0" w:line="240" w:lineRule="auto"/>
        <w:ind w:hanging="436"/>
        <w:jc w:val="both"/>
        <w:rPr>
          <w:rFonts w:ascii="Century Gothic" w:hAnsi="Century Gothic" w:cs="Times New Roman"/>
          <w:color w:val="000000" w:themeColor="text1"/>
        </w:rPr>
      </w:pPr>
      <w:r w:rsidRPr="00830D88">
        <w:rPr>
          <w:rFonts w:ascii="Century Gothic" w:hAnsi="Century Gothic" w:cs="Times New Roman"/>
          <w:color w:val="000000" w:themeColor="text1"/>
        </w:rPr>
        <w:t>Belediyenin tüm birimlerinden kurum dışına gönderilecek evrakın ilgili yerlere belirli bir düzen içerisinde posta ya da kurye yoluyla gönderilmesini sağlamak,</w:t>
      </w:r>
    </w:p>
    <w:p w:rsidR="00D72995" w:rsidRPr="00830D88" w:rsidRDefault="00D72995" w:rsidP="00597F93">
      <w:pPr>
        <w:pStyle w:val="ListeParagraf"/>
        <w:numPr>
          <w:ilvl w:val="0"/>
          <w:numId w:val="12"/>
        </w:numPr>
        <w:autoSpaceDE w:val="0"/>
        <w:autoSpaceDN w:val="0"/>
        <w:adjustRightInd w:val="0"/>
        <w:spacing w:after="0" w:line="240" w:lineRule="auto"/>
        <w:ind w:hanging="436"/>
        <w:jc w:val="both"/>
        <w:rPr>
          <w:rFonts w:ascii="Century Gothic" w:hAnsi="Century Gothic" w:cs="Times New Roman"/>
          <w:color w:val="000000" w:themeColor="text1"/>
        </w:rPr>
      </w:pPr>
      <w:r w:rsidRPr="00830D88">
        <w:rPr>
          <w:rFonts w:ascii="Century Gothic" w:hAnsi="Century Gothic" w:cs="Times New Roman"/>
          <w:color w:val="000000" w:themeColor="text1"/>
        </w:rPr>
        <w:t xml:space="preserve">Müdürlükte yapılan tüm yazışmaların birer suretini standartlara göre </w:t>
      </w:r>
      <w:proofErr w:type="spellStart"/>
      <w:r w:rsidRPr="00830D88">
        <w:rPr>
          <w:rFonts w:ascii="Century Gothic" w:hAnsi="Century Gothic" w:cs="Times New Roman"/>
          <w:color w:val="000000" w:themeColor="text1"/>
        </w:rPr>
        <w:t>klasörleyerek</w:t>
      </w:r>
      <w:proofErr w:type="spellEnd"/>
      <w:r w:rsidRPr="00830D88">
        <w:rPr>
          <w:rFonts w:ascii="Century Gothic" w:hAnsi="Century Gothic" w:cs="Times New Roman"/>
          <w:color w:val="000000" w:themeColor="text1"/>
        </w:rPr>
        <w:t xml:space="preserve"> saklamak, </w:t>
      </w:r>
    </w:p>
    <w:p w:rsidR="00D72995" w:rsidRPr="00830D88" w:rsidRDefault="00D72995" w:rsidP="00597F93">
      <w:pPr>
        <w:pStyle w:val="ListeParagraf"/>
        <w:numPr>
          <w:ilvl w:val="0"/>
          <w:numId w:val="12"/>
        </w:numPr>
        <w:ind w:hanging="436"/>
        <w:jc w:val="both"/>
        <w:rPr>
          <w:rFonts w:ascii="Century Gothic" w:hAnsi="Century Gothic" w:cs="Times New Roman"/>
          <w:color w:val="000000" w:themeColor="text1"/>
        </w:rPr>
      </w:pPr>
      <w:r w:rsidRPr="00830D88">
        <w:rPr>
          <w:rFonts w:ascii="Century Gothic" w:hAnsi="Century Gothic" w:cs="Times New Roman"/>
          <w:color w:val="000000" w:themeColor="text1"/>
        </w:rPr>
        <w:t>Birim ile alakalı evrak ve dosyaların belirli düzen içerisinde arşivlenmesini sağlamak.</w:t>
      </w:r>
    </w:p>
    <w:p w:rsidR="00D72995" w:rsidRPr="00830D88" w:rsidRDefault="00D72995" w:rsidP="00597F93">
      <w:pPr>
        <w:pStyle w:val="ListeParagraf"/>
        <w:numPr>
          <w:ilvl w:val="0"/>
          <w:numId w:val="12"/>
        </w:numPr>
        <w:ind w:hanging="436"/>
        <w:jc w:val="both"/>
        <w:rPr>
          <w:rFonts w:ascii="Century Gothic" w:hAnsi="Century Gothic" w:cs="Times New Roman"/>
          <w:color w:val="000000" w:themeColor="text1"/>
        </w:rPr>
      </w:pPr>
      <w:r w:rsidRPr="00830D88">
        <w:rPr>
          <w:rFonts w:ascii="Century Gothic" w:hAnsi="Century Gothic" w:cs="Times New Roman"/>
          <w:color w:val="000000" w:themeColor="text1"/>
        </w:rPr>
        <w:t>Vatandaşların istek, öneri ve şikâyetlerine ilişkin dilekçelerini kabul etmek, konularına göre ilgili birimlere dağıtmak, ilgililerini evrakla ilişkili birime yönlendirmek.</w:t>
      </w:r>
    </w:p>
    <w:p w:rsidR="00D72995" w:rsidRDefault="00D72995" w:rsidP="00597F93">
      <w:pPr>
        <w:pStyle w:val="ListeParagraf"/>
        <w:numPr>
          <w:ilvl w:val="0"/>
          <w:numId w:val="12"/>
        </w:numPr>
        <w:ind w:hanging="436"/>
        <w:jc w:val="both"/>
        <w:rPr>
          <w:rFonts w:ascii="Century Gothic" w:hAnsi="Century Gothic" w:cs="Times New Roman"/>
          <w:color w:val="000000" w:themeColor="text1"/>
        </w:rPr>
      </w:pPr>
      <w:r w:rsidRPr="00830D88">
        <w:rPr>
          <w:rFonts w:ascii="Century Gothic" w:hAnsi="Century Gothic" w:cs="Times New Roman"/>
          <w:color w:val="000000" w:themeColor="text1"/>
        </w:rPr>
        <w:t>Yürürlükteki mevzuat hükümlerine göre Yazı İşleri Müdürlüğü’nü ilgilendiren görevleri yapmaktır.</w:t>
      </w:r>
    </w:p>
    <w:p w:rsidR="00E93AA9" w:rsidRPr="00830D88" w:rsidRDefault="00E93AA9" w:rsidP="00E93AA9">
      <w:pPr>
        <w:pStyle w:val="ListeParagraf"/>
        <w:jc w:val="both"/>
        <w:rPr>
          <w:rFonts w:ascii="Century Gothic" w:hAnsi="Century Gothic" w:cs="Times New Roman"/>
          <w:color w:val="000000" w:themeColor="text1"/>
        </w:rPr>
      </w:pPr>
    </w:p>
    <w:p w:rsidR="00E93AA9" w:rsidRDefault="00E93AA9" w:rsidP="00E93AA9">
      <w:pPr>
        <w:pStyle w:val="Balk2"/>
      </w:pPr>
      <w:r w:rsidRPr="00E93AA9">
        <w:lastRenderedPageBreak/>
        <w:t>Personel</w:t>
      </w:r>
      <w:r w:rsidR="00597F93">
        <w:t xml:space="preserve"> İşlemleri</w:t>
      </w:r>
    </w:p>
    <w:p w:rsidR="00597F93" w:rsidRPr="00597F93" w:rsidRDefault="00597F93" w:rsidP="00597F93">
      <w:pPr>
        <w:pStyle w:val="Balk2"/>
      </w:pPr>
      <w:r>
        <w:t>Memur Personellerin;</w:t>
      </w:r>
    </w:p>
    <w:p w:rsidR="00E93AA9" w:rsidRPr="00E93AA9" w:rsidRDefault="00E93AA9" w:rsidP="00597F93">
      <w:pPr>
        <w:pStyle w:val="ListeParagraf"/>
        <w:numPr>
          <w:ilvl w:val="0"/>
          <w:numId w:val="29"/>
        </w:numPr>
        <w:autoSpaceDE w:val="0"/>
        <w:autoSpaceDN w:val="0"/>
        <w:adjustRightInd w:val="0"/>
        <w:spacing w:after="0" w:line="240" w:lineRule="auto"/>
        <w:ind w:left="567" w:hanging="283"/>
        <w:jc w:val="both"/>
        <w:rPr>
          <w:rFonts w:ascii="Century Gothic" w:hAnsi="Century Gothic" w:cs="Times New Roman"/>
          <w:color w:val="000000" w:themeColor="text1"/>
        </w:rPr>
      </w:pPr>
      <w:r w:rsidRPr="00E93AA9">
        <w:rPr>
          <w:rFonts w:ascii="Century Gothic" w:hAnsi="Century Gothic" w:cs="Times New Roman"/>
          <w:color w:val="000000" w:themeColor="text1"/>
        </w:rPr>
        <w:t xml:space="preserve">Memurların kurum içi görevlendirme, kurumlar arası nakil, kadro, derece, unvan değişikliği, açıktan atama ve geçici görevlendirme işlemlerinin yapılması, </w:t>
      </w:r>
    </w:p>
    <w:p w:rsidR="00E93AA9" w:rsidRPr="00E93AA9" w:rsidRDefault="00E93AA9" w:rsidP="00597F93">
      <w:pPr>
        <w:pStyle w:val="ListeParagraf"/>
        <w:numPr>
          <w:ilvl w:val="0"/>
          <w:numId w:val="29"/>
        </w:numPr>
        <w:autoSpaceDE w:val="0"/>
        <w:autoSpaceDN w:val="0"/>
        <w:adjustRightInd w:val="0"/>
        <w:spacing w:after="0" w:line="240" w:lineRule="auto"/>
        <w:ind w:left="567" w:hanging="283"/>
        <w:jc w:val="both"/>
        <w:rPr>
          <w:rFonts w:ascii="Century Gothic" w:hAnsi="Century Gothic" w:cs="Times New Roman"/>
          <w:color w:val="000000" w:themeColor="text1"/>
        </w:rPr>
      </w:pPr>
      <w:r w:rsidRPr="00E93AA9">
        <w:rPr>
          <w:rFonts w:ascii="Century Gothic" w:hAnsi="Century Gothic" w:cs="Times New Roman"/>
          <w:color w:val="000000" w:themeColor="text1"/>
        </w:rPr>
        <w:t>Memurların özlük dosyalarının oluşturulması, korunması ve kurum sicil numarası esasına göre düzenleyerek arşivlenmesi.</w:t>
      </w:r>
    </w:p>
    <w:p w:rsidR="00E93AA9" w:rsidRPr="00E93AA9" w:rsidRDefault="00E93AA9" w:rsidP="00597F93">
      <w:pPr>
        <w:pStyle w:val="ListeParagraf"/>
        <w:numPr>
          <w:ilvl w:val="0"/>
          <w:numId w:val="29"/>
        </w:numPr>
        <w:autoSpaceDE w:val="0"/>
        <w:autoSpaceDN w:val="0"/>
        <w:adjustRightInd w:val="0"/>
        <w:spacing w:after="0" w:line="240" w:lineRule="auto"/>
        <w:ind w:left="567" w:hanging="283"/>
        <w:jc w:val="both"/>
        <w:rPr>
          <w:rFonts w:ascii="Century Gothic" w:hAnsi="Century Gothic" w:cs="Times New Roman"/>
          <w:color w:val="000000" w:themeColor="text1"/>
        </w:rPr>
      </w:pPr>
      <w:r w:rsidRPr="00E93AA9">
        <w:rPr>
          <w:rFonts w:ascii="Century Gothic" w:hAnsi="Century Gothic" w:cs="Times New Roman"/>
          <w:color w:val="000000" w:themeColor="text1"/>
        </w:rPr>
        <w:t>Memurların ücretli izin, ücretsiz izin, hastalık raporu vb. gibi işlemlerinin takibinin sağlanması,</w:t>
      </w:r>
    </w:p>
    <w:p w:rsidR="00E93AA9" w:rsidRPr="00E93AA9" w:rsidRDefault="00E93AA9" w:rsidP="00597F93">
      <w:pPr>
        <w:pStyle w:val="ListeParagraf"/>
        <w:numPr>
          <w:ilvl w:val="0"/>
          <w:numId w:val="29"/>
        </w:numPr>
        <w:autoSpaceDE w:val="0"/>
        <w:autoSpaceDN w:val="0"/>
        <w:adjustRightInd w:val="0"/>
        <w:spacing w:after="0" w:line="240" w:lineRule="auto"/>
        <w:ind w:left="567" w:hanging="283"/>
        <w:jc w:val="both"/>
        <w:rPr>
          <w:rFonts w:ascii="Century Gothic" w:hAnsi="Century Gothic" w:cs="Times New Roman"/>
          <w:color w:val="000000" w:themeColor="text1"/>
        </w:rPr>
      </w:pPr>
      <w:r w:rsidRPr="00E93AA9">
        <w:rPr>
          <w:rFonts w:ascii="Century Gothic" w:hAnsi="Century Gothic" w:cs="Times New Roman"/>
          <w:color w:val="000000" w:themeColor="text1"/>
        </w:rPr>
        <w:t>Memur personelin derece terfi ve kademe ilerlemesi terfi tarihlerini belirten listelerin takibi, onaylarının alınması, maaşa etki yapan kıdem ve hizmet yıllarının tespiti,</w:t>
      </w:r>
    </w:p>
    <w:p w:rsidR="00E93AA9" w:rsidRPr="00E93AA9" w:rsidRDefault="00E93AA9" w:rsidP="00597F93">
      <w:pPr>
        <w:pStyle w:val="ListeParagraf"/>
        <w:numPr>
          <w:ilvl w:val="0"/>
          <w:numId w:val="29"/>
        </w:numPr>
        <w:autoSpaceDE w:val="0"/>
        <w:autoSpaceDN w:val="0"/>
        <w:adjustRightInd w:val="0"/>
        <w:spacing w:after="0" w:line="240" w:lineRule="auto"/>
        <w:ind w:left="567" w:hanging="283"/>
        <w:jc w:val="both"/>
        <w:rPr>
          <w:rFonts w:ascii="Century Gothic" w:hAnsi="Century Gothic" w:cs="Times New Roman"/>
          <w:color w:val="000000" w:themeColor="text1"/>
        </w:rPr>
      </w:pPr>
      <w:r w:rsidRPr="00E93AA9">
        <w:rPr>
          <w:rFonts w:ascii="Century Gothic" w:hAnsi="Century Gothic" w:cs="Times New Roman"/>
          <w:color w:val="000000" w:themeColor="text1"/>
        </w:rPr>
        <w:t>Memur personelin Hizmet Sendikalarına üye olma ve istifa etme aşamalarında gerekli mevzuatın uygulanması,</w:t>
      </w:r>
    </w:p>
    <w:p w:rsidR="00E93AA9" w:rsidRPr="00E93AA9" w:rsidRDefault="00E93AA9" w:rsidP="00597F93">
      <w:pPr>
        <w:pStyle w:val="ListeParagraf"/>
        <w:numPr>
          <w:ilvl w:val="0"/>
          <w:numId w:val="29"/>
        </w:numPr>
        <w:autoSpaceDE w:val="0"/>
        <w:autoSpaceDN w:val="0"/>
        <w:adjustRightInd w:val="0"/>
        <w:spacing w:after="0" w:line="240" w:lineRule="auto"/>
        <w:ind w:left="567" w:hanging="283"/>
        <w:jc w:val="both"/>
        <w:rPr>
          <w:rFonts w:ascii="Century Gothic" w:hAnsi="Century Gothic" w:cs="Times New Roman"/>
          <w:color w:val="000000" w:themeColor="text1"/>
        </w:rPr>
      </w:pPr>
      <w:r w:rsidRPr="00E93AA9">
        <w:rPr>
          <w:rFonts w:ascii="Century Gothic" w:hAnsi="Century Gothic" w:cs="Times New Roman"/>
          <w:color w:val="000000" w:themeColor="text1"/>
        </w:rPr>
        <w:t>Sonu 0 ve 5 ile biten yıllarda Şubat ayının son gününe kadar, memur personelden Mal beyanı alınması, önceki yıllarda alınan beyannamelerle karşılaştırma yapılması ve muhafaza edilmesi,</w:t>
      </w:r>
    </w:p>
    <w:p w:rsidR="00E93AA9" w:rsidRPr="00E93AA9" w:rsidRDefault="00E93AA9" w:rsidP="00597F93">
      <w:pPr>
        <w:pStyle w:val="ListeParagraf"/>
        <w:numPr>
          <w:ilvl w:val="0"/>
          <w:numId w:val="29"/>
        </w:numPr>
        <w:autoSpaceDE w:val="0"/>
        <w:autoSpaceDN w:val="0"/>
        <w:adjustRightInd w:val="0"/>
        <w:spacing w:after="0" w:line="240" w:lineRule="auto"/>
        <w:ind w:left="567" w:hanging="283"/>
        <w:jc w:val="both"/>
        <w:rPr>
          <w:rFonts w:ascii="Century Gothic" w:hAnsi="Century Gothic" w:cs="Times New Roman"/>
          <w:color w:val="000000" w:themeColor="text1"/>
        </w:rPr>
      </w:pPr>
      <w:r w:rsidRPr="00E93AA9">
        <w:rPr>
          <w:rFonts w:ascii="Century Gothic" w:hAnsi="Century Gothic" w:cs="Times New Roman"/>
          <w:color w:val="000000" w:themeColor="text1"/>
        </w:rPr>
        <w:t>Memurların bakmakla yükümlü bulundukları aile fertleri ile ilgili eş durumlarında, yeni doğumda Tedavi Yardımı Beyannamesi doldurularak Sosyal Güvenlik Kurumundan aktivasyon işleminin yapılmasını sağlamak,</w:t>
      </w:r>
    </w:p>
    <w:p w:rsidR="00E93AA9" w:rsidRPr="00E93AA9" w:rsidRDefault="00E93AA9" w:rsidP="00597F93">
      <w:pPr>
        <w:pStyle w:val="ListeParagraf"/>
        <w:numPr>
          <w:ilvl w:val="0"/>
          <w:numId w:val="29"/>
        </w:numPr>
        <w:autoSpaceDE w:val="0"/>
        <w:autoSpaceDN w:val="0"/>
        <w:adjustRightInd w:val="0"/>
        <w:spacing w:after="0" w:line="240" w:lineRule="auto"/>
        <w:ind w:left="567" w:hanging="283"/>
        <w:jc w:val="both"/>
        <w:rPr>
          <w:rFonts w:ascii="Century Gothic" w:hAnsi="Century Gothic" w:cs="Times New Roman"/>
          <w:color w:val="000000" w:themeColor="text1"/>
        </w:rPr>
      </w:pPr>
      <w:r w:rsidRPr="00E93AA9">
        <w:rPr>
          <w:rFonts w:ascii="Century Gothic" w:hAnsi="Century Gothic" w:cs="Times New Roman"/>
          <w:color w:val="000000" w:themeColor="text1"/>
        </w:rPr>
        <w:t>657 Sayılı Devlet Memurları Kanununun uygulanması ve meydana gelecek değişikliklerin takip edilmesini sağlar.</w:t>
      </w:r>
    </w:p>
    <w:p w:rsidR="00E93AA9" w:rsidRPr="00E93AA9" w:rsidRDefault="00E93AA9" w:rsidP="00597F93">
      <w:pPr>
        <w:pStyle w:val="ListeParagraf"/>
        <w:numPr>
          <w:ilvl w:val="0"/>
          <w:numId w:val="29"/>
        </w:numPr>
        <w:autoSpaceDE w:val="0"/>
        <w:autoSpaceDN w:val="0"/>
        <w:adjustRightInd w:val="0"/>
        <w:spacing w:after="0" w:line="240" w:lineRule="auto"/>
        <w:ind w:left="567" w:hanging="283"/>
        <w:jc w:val="both"/>
        <w:rPr>
          <w:rFonts w:ascii="Century Gothic" w:hAnsi="Century Gothic" w:cs="Times New Roman"/>
          <w:color w:val="000000" w:themeColor="text1"/>
        </w:rPr>
      </w:pPr>
      <w:r w:rsidRPr="00E93AA9">
        <w:rPr>
          <w:rFonts w:ascii="Century Gothic" w:hAnsi="Century Gothic" w:cs="Times New Roman"/>
          <w:color w:val="000000" w:themeColor="text1"/>
        </w:rPr>
        <w:t xml:space="preserve">Kamu kaynaklarının etkili ve verimli kullanılması, yerel hizmetlerin dengeli dağılımının temin edilmesi, belediyeler tarafından sunulan hizmetlerde kalitenin artırılması, ihtiyaç duyulan nitelik, unvan ve sayıda personel istihdamının sağlanması için gerekli çalışmaları yaparak, </w:t>
      </w:r>
    </w:p>
    <w:p w:rsidR="00D72995" w:rsidRDefault="00E93AA9" w:rsidP="00597F93">
      <w:pPr>
        <w:pStyle w:val="ListeParagraf"/>
        <w:numPr>
          <w:ilvl w:val="0"/>
          <w:numId w:val="29"/>
        </w:numPr>
        <w:autoSpaceDE w:val="0"/>
        <w:autoSpaceDN w:val="0"/>
        <w:adjustRightInd w:val="0"/>
        <w:spacing w:after="0" w:line="240" w:lineRule="auto"/>
        <w:ind w:left="567" w:hanging="283"/>
        <w:jc w:val="both"/>
        <w:rPr>
          <w:rFonts w:ascii="Century Gothic" w:hAnsi="Century Gothic" w:cs="Times New Roman"/>
          <w:color w:val="000000" w:themeColor="text1"/>
        </w:rPr>
      </w:pPr>
      <w:r w:rsidRPr="00E93AA9">
        <w:rPr>
          <w:rFonts w:ascii="Century Gothic" w:hAnsi="Century Gothic" w:cs="Times New Roman"/>
          <w:color w:val="000000" w:themeColor="text1"/>
        </w:rPr>
        <w:t xml:space="preserve">Belediye ve Bağlı Kuruluşları İle Mahalli İdare Birlikleri Norm Kadro İlke ve Standartlarına Dair Yönetmeliğinde belirlenen standarda uygun olarak, memur </w:t>
      </w:r>
      <w:proofErr w:type="gramStart"/>
      <w:r w:rsidRPr="00E93AA9">
        <w:rPr>
          <w:rFonts w:ascii="Century Gothic" w:hAnsi="Century Gothic" w:cs="Times New Roman"/>
          <w:color w:val="000000" w:themeColor="text1"/>
        </w:rPr>
        <w:t>yada</w:t>
      </w:r>
      <w:proofErr w:type="gramEnd"/>
      <w:r w:rsidRPr="00E93AA9">
        <w:rPr>
          <w:rFonts w:ascii="Century Gothic" w:hAnsi="Century Gothic" w:cs="Times New Roman"/>
          <w:color w:val="000000" w:themeColor="text1"/>
        </w:rPr>
        <w:t xml:space="preserve"> sürekli işçi ihtiyaçlarını tespit ederek, kadro ihdas, iptal ve değişiklik işlemlerini Belediye Meclisinin onayına sunmak.</w:t>
      </w:r>
    </w:p>
    <w:p w:rsidR="00E93AA9" w:rsidRDefault="00E93AA9" w:rsidP="00597F93">
      <w:pPr>
        <w:pStyle w:val="Balk2"/>
      </w:pPr>
      <w:r>
        <w:t>İşçi Personel</w:t>
      </w:r>
      <w:r w:rsidR="00597F93">
        <w:t>lerin;</w:t>
      </w:r>
    </w:p>
    <w:p w:rsidR="00E93AA9" w:rsidRPr="00830D88" w:rsidRDefault="00E93AA9" w:rsidP="00597F93">
      <w:pPr>
        <w:pStyle w:val="AralkYok"/>
        <w:numPr>
          <w:ilvl w:val="0"/>
          <w:numId w:val="30"/>
        </w:numPr>
        <w:spacing w:line="276" w:lineRule="auto"/>
        <w:jc w:val="both"/>
        <w:rPr>
          <w:rFonts w:ascii="Century Gothic" w:hAnsi="Century Gothic"/>
          <w:color w:val="000000" w:themeColor="text1"/>
        </w:rPr>
      </w:pPr>
      <w:proofErr w:type="gramStart"/>
      <w:r w:rsidRPr="00830D88">
        <w:rPr>
          <w:rFonts w:ascii="Century Gothic" w:hAnsi="Century Gothic"/>
          <w:color w:val="000000" w:themeColor="text1"/>
        </w:rPr>
        <w:t>Toplu İş Sözleşmesi taslağının ve tutanaklarının hazırlanması.</w:t>
      </w:r>
      <w:proofErr w:type="gramEnd"/>
    </w:p>
    <w:p w:rsidR="00E93AA9" w:rsidRPr="00830D88" w:rsidRDefault="00E93AA9" w:rsidP="00597F93">
      <w:pPr>
        <w:pStyle w:val="AralkYok"/>
        <w:numPr>
          <w:ilvl w:val="0"/>
          <w:numId w:val="30"/>
        </w:numPr>
        <w:spacing w:line="276" w:lineRule="auto"/>
        <w:jc w:val="both"/>
        <w:rPr>
          <w:rFonts w:ascii="Century Gothic" w:hAnsi="Century Gothic"/>
          <w:color w:val="000000" w:themeColor="text1"/>
        </w:rPr>
      </w:pPr>
      <w:r w:rsidRPr="00830D88">
        <w:rPr>
          <w:rFonts w:ascii="Century Gothic" w:hAnsi="Century Gothic"/>
          <w:color w:val="000000" w:themeColor="text1"/>
        </w:rPr>
        <w:t>Tüm işçi personelin sosyal haklarını düzenleyen taraf sendika ile işveren adına toplu iş sözleşme görüşmelerini yapmak, 6356 sayılı Kanunların öngördüğü evrakları tamamlayarak sonucunu Mali Hizmetler Müdürlüğüne bildirmek,</w:t>
      </w:r>
    </w:p>
    <w:p w:rsidR="00E93AA9" w:rsidRPr="00830D88" w:rsidRDefault="00E93AA9" w:rsidP="00597F93">
      <w:pPr>
        <w:pStyle w:val="AralkYok"/>
        <w:numPr>
          <w:ilvl w:val="0"/>
          <w:numId w:val="30"/>
        </w:numPr>
        <w:spacing w:line="276" w:lineRule="auto"/>
        <w:jc w:val="both"/>
        <w:rPr>
          <w:rFonts w:ascii="Century Gothic" w:hAnsi="Century Gothic"/>
          <w:color w:val="000000" w:themeColor="text1"/>
        </w:rPr>
      </w:pPr>
      <w:r w:rsidRPr="00830D88">
        <w:rPr>
          <w:rFonts w:ascii="Century Gothic" w:hAnsi="Century Gothic"/>
          <w:color w:val="000000" w:themeColor="text1"/>
        </w:rPr>
        <w:t>İş Kanunu ve TİS gereği bütün işçilerin senelik izin, ücretli-ücretsiz izin ve sağlık raporlarının işlenmesi ve takip edilmesini sağlamak,</w:t>
      </w:r>
    </w:p>
    <w:p w:rsidR="00E93AA9" w:rsidRPr="00830D88" w:rsidRDefault="00E93AA9" w:rsidP="00597F93">
      <w:pPr>
        <w:pStyle w:val="AralkYok"/>
        <w:numPr>
          <w:ilvl w:val="0"/>
          <w:numId w:val="30"/>
        </w:numPr>
        <w:spacing w:line="276" w:lineRule="auto"/>
        <w:jc w:val="both"/>
        <w:rPr>
          <w:rFonts w:ascii="Century Gothic" w:hAnsi="Century Gothic"/>
          <w:color w:val="000000" w:themeColor="text1"/>
        </w:rPr>
      </w:pPr>
      <w:r w:rsidRPr="00830D88">
        <w:rPr>
          <w:rFonts w:ascii="Century Gothic" w:hAnsi="Century Gothic"/>
          <w:color w:val="000000" w:themeColor="text1"/>
        </w:rPr>
        <w:t>Müdürlükler tarafından gönderilen yıllık izinlerin işlendikten sonra dosyalarına kaldırılması,</w:t>
      </w:r>
    </w:p>
    <w:p w:rsidR="00E93AA9" w:rsidRPr="00830D88" w:rsidRDefault="00E93AA9" w:rsidP="00597F93">
      <w:pPr>
        <w:pStyle w:val="AralkYok"/>
        <w:numPr>
          <w:ilvl w:val="0"/>
          <w:numId w:val="30"/>
        </w:numPr>
        <w:spacing w:line="276" w:lineRule="auto"/>
        <w:jc w:val="both"/>
        <w:rPr>
          <w:rFonts w:ascii="Century Gothic" w:hAnsi="Century Gothic"/>
          <w:color w:val="000000" w:themeColor="text1"/>
        </w:rPr>
      </w:pPr>
      <w:r w:rsidRPr="00830D88">
        <w:rPr>
          <w:rFonts w:ascii="Century Gothic" w:hAnsi="Century Gothic"/>
          <w:color w:val="000000" w:themeColor="text1"/>
        </w:rPr>
        <w:t xml:space="preserve">İşçi personelin yıl içinde almış olduğu izin ve </w:t>
      </w:r>
      <w:proofErr w:type="spellStart"/>
      <w:r w:rsidRPr="00830D88">
        <w:rPr>
          <w:rFonts w:ascii="Century Gothic" w:hAnsi="Century Gothic"/>
          <w:color w:val="000000" w:themeColor="text1"/>
        </w:rPr>
        <w:t>istirahatlarının</w:t>
      </w:r>
      <w:proofErr w:type="spellEnd"/>
      <w:r w:rsidRPr="00830D88">
        <w:rPr>
          <w:rFonts w:ascii="Century Gothic" w:hAnsi="Century Gothic"/>
          <w:color w:val="000000" w:themeColor="text1"/>
        </w:rPr>
        <w:t xml:space="preserve"> takibinin yapılması işlenmesi ve dosyalarına kaldırılması,</w:t>
      </w:r>
    </w:p>
    <w:p w:rsidR="00E93AA9" w:rsidRPr="00830D88" w:rsidRDefault="00E93AA9" w:rsidP="00597F93">
      <w:pPr>
        <w:pStyle w:val="AralkYok"/>
        <w:numPr>
          <w:ilvl w:val="0"/>
          <w:numId w:val="30"/>
        </w:numPr>
        <w:spacing w:line="276" w:lineRule="auto"/>
        <w:jc w:val="both"/>
        <w:rPr>
          <w:rFonts w:ascii="Century Gothic" w:hAnsi="Century Gothic"/>
          <w:color w:val="000000" w:themeColor="text1"/>
        </w:rPr>
      </w:pPr>
      <w:r w:rsidRPr="00830D88">
        <w:rPr>
          <w:rFonts w:ascii="Century Gothic" w:hAnsi="Century Gothic"/>
          <w:color w:val="000000" w:themeColor="text1"/>
        </w:rPr>
        <w:t>4857 Sayılı İş Kanununa tabi işçi personelin belediye birimlerinde çalıştırılmak üzere işe alınması için gerekli işlemleri yürütmek,</w:t>
      </w:r>
    </w:p>
    <w:p w:rsidR="00E93AA9" w:rsidRPr="00830D88" w:rsidRDefault="00E93AA9" w:rsidP="00597F93">
      <w:pPr>
        <w:pStyle w:val="AralkYok"/>
        <w:numPr>
          <w:ilvl w:val="0"/>
          <w:numId w:val="30"/>
        </w:numPr>
        <w:spacing w:line="276" w:lineRule="auto"/>
        <w:jc w:val="both"/>
        <w:rPr>
          <w:rFonts w:ascii="Century Gothic" w:hAnsi="Century Gothic"/>
          <w:color w:val="000000" w:themeColor="text1"/>
        </w:rPr>
      </w:pPr>
      <w:r w:rsidRPr="00830D88">
        <w:rPr>
          <w:rFonts w:ascii="Century Gothic" w:hAnsi="Century Gothic"/>
          <w:color w:val="000000" w:themeColor="text1"/>
        </w:rPr>
        <w:t>Emekliliği dolan işçi personelin Sigorta Kanunu gereği, talepleri üzerine emeklilik işlemlerini yürütmek, dosyalarını kapatmak,</w:t>
      </w:r>
    </w:p>
    <w:p w:rsidR="00E93AA9" w:rsidRPr="00830D88" w:rsidRDefault="00E93AA9" w:rsidP="00597F93">
      <w:pPr>
        <w:pStyle w:val="AralkYok"/>
        <w:numPr>
          <w:ilvl w:val="0"/>
          <w:numId w:val="30"/>
        </w:numPr>
        <w:spacing w:line="276" w:lineRule="auto"/>
        <w:jc w:val="both"/>
        <w:rPr>
          <w:rFonts w:ascii="Century Gothic" w:hAnsi="Century Gothic"/>
          <w:color w:val="000000" w:themeColor="text1"/>
        </w:rPr>
      </w:pPr>
      <w:r w:rsidRPr="00830D88">
        <w:rPr>
          <w:rFonts w:ascii="Century Gothic" w:hAnsi="Century Gothic"/>
          <w:color w:val="000000" w:themeColor="text1"/>
        </w:rPr>
        <w:t>4857 Sayılı İş Kanununun ilgili maddeleri gereğince iş akdi feshedilecek personellerin işlemleri yürütmek,</w:t>
      </w:r>
    </w:p>
    <w:p w:rsidR="00E93AA9" w:rsidRPr="00830D88" w:rsidRDefault="00E93AA9" w:rsidP="00597F93">
      <w:pPr>
        <w:pStyle w:val="AralkYok"/>
        <w:numPr>
          <w:ilvl w:val="0"/>
          <w:numId w:val="30"/>
        </w:numPr>
        <w:jc w:val="both"/>
        <w:rPr>
          <w:rFonts w:ascii="Century Gothic" w:hAnsi="Century Gothic"/>
          <w:color w:val="000000" w:themeColor="text1"/>
        </w:rPr>
      </w:pPr>
      <w:r w:rsidRPr="00830D88">
        <w:rPr>
          <w:rFonts w:ascii="Century Gothic" w:hAnsi="Century Gothic"/>
          <w:color w:val="000000" w:themeColor="text1"/>
        </w:rPr>
        <w:lastRenderedPageBreak/>
        <w:t>4857 Sayılı İş Kanununun uygulanması ve meydana gelecek</w:t>
      </w:r>
      <w:r>
        <w:rPr>
          <w:rFonts w:ascii="Century Gothic" w:hAnsi="Century Gothic"/>
          <w:color w:val="000000" w:themeColor="text1"/>
        </w:rPr>
        <w:t xml:space="preserve"> değişikliklerin takip edilmesini sağlamak.</w:t>
      </w:r>
    </w:p>
    <w:p w:rsidR="00E93AA9" w:rsidRPr="00830D88" w:rsidRDefault="00E93AA9" w:rsidP="00E93AA9">
      <w:pPr>
        <w:pStyle w:val="Balk2"/>
      </w:pPr>
      <w:r>
        <w:t>Sözleşmeli Personel</w:t>
      </w:r>
      <w:r w:rsidR="00597F93">
        <w:t>lerin;</w:t>
      </w:r>
    </w:p>
    <w:p w:rsidR="00E93AA9" w:rsidRPr="00830D88" w:rsidRDefault="00E93AA9" w:rsidP="00597F93">
      <w:pPr>
        <w:pStyle w:val="AralkYok"/>
        <w:numPr>
          <w:ilvl w:val="0"/>
          <w:numId w:val="31"/>
        </w:numPr>
        <w:spacing w:line="276" w:lineRule="auto"/>
        <w:ind w:left="709" w:hanging="425"/>
        <w:jc w:val="both"/>
        <w:rPr>
          <w:rFonts w:ascii="Century Gothic" w:hAnsi="Century Gothic"/>
          <w:color w:val="000000" w:themeColor="text1"/>
        </w:rPr>
      </w:pPr>
      <w:r w:rsidRPr="00830D88">
        <w:rPr>
          <w:rFonts w:ascii="Century Gothic" w:hAnsi="Century Gothic"/>
          <w:color w:val="000000" w:themeColor="text1"/>
        </w:rPr>
        <w:t>5393 sayılı Belediye Kanunun 49. maddesi gereği kadro karşılığı çalıştırılan sözleşmeli personelin ücretinin belirlenmesi için Belediye Meclisine sunulmak üzere onay hazırlanması,</w:t>
      </w:r>
    </w:p>
    <w:p w:rsidR="00E93AA9" w:rsidRPr="00830D88" w:rsidRDefault="00E93AA9" w:rsidP="00597F93">
      <w:pPr>
        <w:pStyle w:val="AralkYok"/>
        <w:numPr>
          <w:ilvl w:val="0"/>
          <w:numId w:val="31"/>
        </w:numPr>
        <w:spacing w:line="276" w:lineRule="auto"/>
        <w:ind w:left="709" w:hanging="425"/>
        <w:jc w:val="both"/>
        <w:rPr>
          <w:rFonts w:ascii="Century Gothic" w:hAnsi="Century Gothic"/>
          <w:color w:val="000000" w:themeColor="text1"/>
        </w:rPr>
      </w:pPr>
      <w:r w:rsidRPr="00830D88">
        <w:rPr>
          <w:rFonts w:ascii="Century Gothic" w:hAnsi="Century Gothic"/>
          <w:color w:val="000000" w:themeColor="text1"/>
        </w:rPr>
        <w:t>Sözleşmeli Personel olarak istihdam edilecek personel ile Tam Zamanlı Sözleşme imzalanması için sözleşmelerin hazırlanması</w:t>
      </w:r>
    </w:p>
    <w:p w:rsidR="00E93AA9" w:rsidRPr="00830D88" w:rsidRDefault="00E93AA9" w:rsidP="00597F93">
      <w:pPr>
        <w:pStyle w:val="AralkYok"/>
        <w:numPr>
          <w:ilvl w:val="0"/>
          <w:numId w:val="31"/>
        </w:numPr>
        <w:spacing w:line="276" w:lineRule="auto"/>
        <w:ind w:left="709" w:hanging="425"/>
        <w:jc w:val="both"/>
        <w:rPr>
          <w:rFonts w:ascii="Century Gothic" w:hAnsi="Century Gothic"/>
          <w:color w:val="000000" w:themeColor="text1"/>
        </w:rPr>
      </w:pPr>
      <w:r w:rsidRPr="00830D88">
        <w:rPr>
          <w:rFonts w:ascii="Century Gothic" w:hAnsi="Century Gothic"/>
          <w:color w:val="000000" w:themeColor="text1"/>
        </w:rPr>
        <w:t>İmzalanan sözleşmelerin, personele ait evrakların, diplomaların ve Meclis Kararının tasdikli fotokopileri ile dolu boş kadro cetvellerinin hazırlanarak, sözleşme tarihinden itibaren 30 gün içerisinde İçişleri Bakanlığına gönderilmesi,</w:t>
      </w:r>
    </w:p>
    <w:p w:rsidR="00E93AA9" w:rsidRPr="00830D88" w:rsidRDefault="00E93AA9" w:rsidP="00597F93">
      <w:pPr>
        <w:pStyle w:val="AralkYok"/>
        <w:numPr>
          <w:ilvl w:val="0"/>
          <w:numId w:val="31"/>
        </w:numPr>
        <w:spacing w:line="276" w:lineRule="auto"/>
        <w:ind w:left="709" w:hanging="425"/>
        <w:jc w:val="both"/>
        <w:rPr>
          <w:rFonts w:ascii="Century Gothic" w:hAnsi="Century Gothic"/>
          <w:color w:val="000000" w:themeColor="text1"/>
        </w:rPr>
      </w:pPr>
      <w:r w:rsidRPr="00830D88">
        <w:rPr>
          <w:rFonts w:ascii="Century Gothic" w:hAnsi="Century Gothic"/>
          <w:color w:val="000000" w:themeColor="text1"/>
        </w:rPr>
        <w:t xml:space="preserve">Sözleşmeli Personelin yıl içinde almış olduğu izin ve </w:t>
      </w:r>
      <w:proofErr w:type="spellStart"/>
      <w:r w:rsidRPr="00830D88">
        <w:rPr>
          <w:rFonts w:ascii="Century Gothic" w:hAnsi="Century Gothic"/>
          <w:color w:val="000000" w:themeColor="text1"/>
        </w:rPr>
        <w:t>istirahatlarının</w:t>
      </w:r>
      <w:proofErr w:type="spellEnd"/>
      <w:r w:rsidRPr="00830D88">
        <w:rPr>
          <w:rFonts w:ascii="Century Gothic" w:hAnsi="Century Gothic"/>
          <w:color w:val="000000" w:themeColor="text1"/>
        </w:rPr>
        <w:t xml:space="preserve"> takibinin yapılması, işlenmesi ve dosyalarına kaldırılması,</w:t>
      </w:r>
    </w:p>
    <w:p w:rsidR="00E93AA9" w:rsidRPr="00830D88" w:rsidRDefault="00E93AA9" w:rsidP="00597F93">
      <w:pPr>
        <w:pStyle w:val="AralkYok"/>
        <w:numPr>
          <w:ilvl w:val="0"/>
          <w:numId w:val="31"/>
        </w:numPr>
        <w:spacing w:line="276" w:lineRule="auto"/>
        <w:ind w:left="709" w:hanging="425"/>
        <w:jc w:val="both"/>
        <w:rPr>
          <w:rFonts w:ascii="Century Gothic" w:hAnsi="Century Gothic"/>
          <w:color w:val="000000" w:themeColor="text1"/>
        </w:rPr>
      </w:pPr>
      <w:r w:rsidRPr="00830D88">
        <w:rPr>
          <w:rFonts w:ascii="Century Gothic" w:hAnsi="Century Gothic"/>
          <w:color w:val="000000" w:themeColor="text1"/>
        </w:rPr>
        <w:t>Sözleşme imzalanan her bir personel için özlük dosyası hazırlanması ve arşivlenmesi,</w:t>
      </w:r>
    </w:p>
    <w:p w:rsidR="00E93AA9" w:rsidRPr="00830D88" w:rsidRDefault="00E93AA9" w:rsidP="00597F93">
      <w:pPr>
        <w:pStyle w:val="AralkYok"/>
        <w:numPr>
          <w:ilvl w:val="0"/>
          <w:numId w:val="31"/>
        </w:numPr>
        <w:spacing w:line="276" w:lineRule="auto"/>
        <w:ind w:left="709" w:hanging="425"/>
        <w:jc w:val="both"/>
        <w:rPr>
          <w:rFonts w:ascii="Century Gothic" w:hAnsi="Century Gothic"/>
          <w:color w:val="000000" w:themeColor="text1"/>
        </w:rPr>
      </w:pPr>
      <w:r w:rsidRPr="00830D88">
        <w:rPr>
          <w:rFonts w:ascii="Century Gothic" w:hAnsi="Century Gothic"/>
          <w:color w:val="000000" w:themeColor="text1"/>
        </w:rPr>
        <w:t>Çeşitli nedenlerden dolayı işten ayrılan personelin işten çıkış işlemlerinin yapılması,</w:t>
      </w:r>
    </w:p>
    <w:p w:rsidR="00E93AA9" w:rsidRPr="00830D88" w:rsidRDefault="00E93AA9" w:rsidP="00597F93">
      <w:pPr>
        <w:pStyle w:val="AralkYok"/>
        <w:numPr>
          <w:ilvl w:val="0"/>
          <w:numId w:val="31"/>
        </w:numPr>
        <w:spacing w:line="276" w:lineRule="auto"/>
        <w:ind w:left="709" w:hanging="425"/>
        <w:jc w:val="both"/>
        <w:rPr>
          <w:rFonts w:ascii="Century Gothic" w:hAnsi="Century Gothic"/>
          <w:color w:val="000000" w:themeColor="text1"/>
        </w:rPr>
      </w:pPr>
      <w:r w:rsidRPr="00830D88">
        <w:rPr>
          <w:rFonts w:ascii="Century Gothic" w:hAnsi="Century Gothic"/>
          <w:color w:val="000000" w:themeColor="text1"/>
        </w:rPr>
        <w:t>Sözleşmeli Personel ile ilgili mevzuatın takip edilmesi.</w:t>
      </w:r>
    </w:p>
    <w:p w:rsidR="00D72995" w:rsidRPr="00D705E4" w:rsidRDefault="00D16EAD" w:rsidP="00D705E4">
      <w:pPr>
        <w:pStyle w:val="Balk1"/>
      </w:pPr>
      <w:r w:rsidRPr="00D705E4">
        <w:t>Belediye Meclisi İşlemleri</w:t>
      </w:r>
    </w:p>
    <w:p w:rsidR="00D72995" w:rsidRPr="00830D88" w:rsidRDefault="00D72995" w:rsidP="00D72995">
      <w:pPr>
        <w:pStyle w:val="ListeParagraf"/>
        <w:numPr>
          <w:ilvl w:val="0"/>
          <w:numId w:val="14"/>
        </w:numPr>
        <w:autoSpaceDE w:val="0"/>
        <w:autoSpaceDN w:val="0"/>
        <w:adjustRightInd w:val="0"/>
        <w:spacing w:after="0" w:line="240" w:lineRule="auto"/>
        <w:jc w:val="both"/>
        <w:rPr>
          <w:rFonts w:ascii="Century Gothic" w:hAnsi="Century Gothic" w:cs="Times New Roman"/>
          <w:color w:val="000000" w:themeColor="text1"/>
        </w:rPr>
      </w:pPr>
      <w:r w:rsidRPr="00830D88">
        <w:rPr>
          <w:rFonts w:ascii="Century Gothic" w:hAnsi="Century Gothic" w:cs="Times New Roman"/>
          <w:color w:val="000000" w:themeColor="text1"/>
        </w:rPr>
        <w:t>Belediye Meclisinin çalışmaları ile ilgili tüm iş ve işlemleri takip etmek.</w:t>
      </w:r>
    </w:p>
    <w:p w:rsidR="00D72995" w:rsidRPr="00830D88" w:rsidRDefault="00D72995" w:rsidP="00D72995">
      <w:pPr>
        <w:pStyle w:val="ListeParagraf"/>
        <w:numPr>
          <w:ilvl w:val="0"/>
          <w:numId w:val="14"/>
        </w:numPr>
        <w:autoSpaceDE w:val="0"/>
        <w:autoSpaceDN w:val="0"/>
        <w:adjustRightInd w:val="0"/>
        <w:spacing w:after="0" w:line="240" w:lineRule="auto"/>
        <w:jc w:val="both"/>
        <w:rPr>
          <w:rFonts w:ascii="Century Gothic" w:hAnsi="Century Gothic" w:cs="Times New Roman"/>
          <w:color w:val="000000" w:themeColor="text1"/>
        </w:rPr>
      </w:pPr>
      <w:r w:rsidRPr="00830D88">
        <w:rPr>
          <w:rFonts w:ascii="Century Gothic" w:hAnsi="Century Gothic" w:cs="Times New Roman"/>
          <w:color w:val="000000" w:themeColor="text1"/>
        </w:rPr>
        <w:t>Başkanın havalesi ile birimlerden gelen teklifler çerçevesinde Meclis gündemini hazırlamak ve Meclis üyelerine tebliğ edilmesini sağlamak.</w:t>
      </w:r>
    </w:p>
    <w:p w:rsidR="00D72995" w:rsidRPr="00830D88" w:rsidRDefault="00D72995" w:rsidP="00D72995">
      <w:pPr>
        <w:pStyle w:val="ListeParagraf"/>
        <w:numPr>
          <w:ilvl w:val="0"/>
          <w:numId w:val="14"/>
        </w:numPr>
        <w:autoSpaceDE w:val="0"/>
        <w:autoSpaceDN w:val="0"/>
        <w:adjustRightInd w:val="0"/>
        <w:spacing w:after="0" w:line="240" w:lineRule="auto"/>
        <w:jc w:val="both"/>
        <w:rPr>
          <w:rFonts w:ascii="Century Gothic" w:hAnsi="Century Gothic" w:cs="Times New Roman"/>
          <w:color w:val="000000" w:themeColor="text1"/>
        </w:rPr>
      </w:pPr>
      <w:r w:rsidRPr="00830D88">
        <w:rPr>
          <w:rFonts w:ascii="Century Gothic" w:hAnsi="Century Gothic" w:cs="Times New Roman"/>
          <w:color w:val="000000" w:themeColor="text1"/>
        </w:rPr>
        <w:t>Belediye Meclisinin toplantılarının yapılabilmesi için ve salonun hazırlanmasını sağlamak.</w:t>
      </w:r>
    </w:p>
    <w:p w:rsidR="00D72995" w:rsidRPr="00830D88" w:rsidRDefault="00D72995" w:rsidP="00D72995">
      <w:pPr>
        <w:pStyle w:val="ListeParagraf"/>
        <w:numPr>
          <w:ilvl w:val="0"/>
          <w:numId w:val="14"/>
        </w:numPr>
        <w:autoSpaceDE w:val="0"/>
        <w:autoSpaceDN w:val="0"/>
        <w:adjustRightInd w:val="0"/>
        <w:spacing w:after="0" w:line="240" w:lineRule="auto"/>
        <w:jc w:val="both"/>
        <w:rPr>
          <w:rFonts w:ascii="Century Gothic" w:hAnsi="Century Gothic" w:cs="Times New Roman"/>
          <w:color w:val="000000" w:themeColor="text1"/>
        </w:rPr>
      </w:pPr>
      <w:proofErr w:type="gramStart"/>
      <w:r w:rsidRPr="00830D88">
        <w:rPr>
          <w:rFonts w:ascii="Century Gothic" w:hAnsi="Century Gothic" w:cs="Times New Roman"/>
          <w:color w:val="000000" w:themeColor="text1"/>
        </w:rPr>
        <w:t>Belediye Meclisi toplantı ve tutanaklarının tutulmasını, dökümünün yapılmasını, kararlarının yazılmasını ve alınan kararların ilgili mercilerin onayına sunulması sağlamak.</w:t>
      </w:r>
      <w:proofErr w:type="gramEnd"/>
    </w:p>
    <w:p w:rsidR="00D72995" w:rsidRPr="00830D88" w:rsidRDefault="00D72995" w:rsidP="00D72995">
      <w:pPr>
        <w:pStyle w:val="ListeParagraf"/>
        <w:numPr>
          <w:ilvl w:val="0"/>
          <w:numId w:val="14"/>
        </w:numPr>
        <w:autoSpaceDE w:val="0"/>
        <w:autoSpaceDN w:val="0"/>
        <w:adjustRightInd w:val="0"/>
        <w:spacing w:after="0" w:line="240" w:lineRule="auto"/>
        <w:jc w:val="both"/>
        <w:rPr>
          <w:rFonts w:ascii="Century Gothic" w:hAnsi="Century Gothic" w:cs="Times New Roman"/>
          <w:color w:val="000000" w:themeColor="text1"/>
        </w:rPr>
      </w:pPr>
      <w:proofErr w:type="gramStart"/>
      <w:r w:rsidRPr="00830D88">
        <w:rPr>
          <w:rFonts w:ascii="Century Gothic" w:hAnsi="Century Gothic" w:cs="Times New Roman"/>
          <w:color w:val="000000" w:themeColor="text1"/>
        </w:rPr>
        <w:t>Alınan kararların ilgili birimlere ulaştırılmasını, birer nüshalarının arşivlenmesini ve kararların gereğini kontrol ve takip ederek sonuçlandırılmasını sağlamak.</w:t>
      </w:r>
      <w:proofErr w:type="gramEnd"/>
    </w:p>
    <w:p w:rsidR="00D72995" w:rsidRPr="00830D88" w:rsidRDefault="00D72995" w:rsidP="00D72995">
      <w:pPr>
        <w:pStyle w:val="ListeParagraf"/>
        <w:numPr>
          <w:ilvl w:val="0"/>
          <w:numId w:val="14"/>
        </w:numPr>
        <w:autoSpaceDE w:val="0"/>
        <w:autoSpaceDN w:val="0"/>
        <w:adjustRightInd w:val="0"/>
        <w:spacing w:after="0" w:line="240" w:lineRule="auto"/>
        <w:jc w:val="both"/>
        <w:rPr>
          <w:rFonts w:ascii="Century Gothic" w:hAnsi="Century Gothic" w:cs="Times New Roman"/>
          <w:color w:val="000000" w:themeColor="text1"/>
        </w:rPr>
      </w:pPr>
      <w:r w:rsidRPr="00830D88">
        <w:rPr>
          <w:rFonts w:ascii="Century Gothic" w:hAnsi="Century Gothic" w:cs="Times New Roman"/>
          <w:color w:val="000000" w:themeColor="text1"/>
        </w:rPr>
        <w:t>Belediye Meclis üyelerinin ve Komisyon üyelerinin huzur hakkına ilişkin puantaj işlemlerini yapmak.</w:t>
      </w:r>
    </w:p>
    <w:p w:rsidR="00D72995" w:rsidRPr="00830D88" w:rsidRDefault="00D72995" w:rsidP="00D72995">
      <w:pPr>
        <w:pStyle w:val="ListeParagraf"/>
        <w:numPr>
          <w:ilvl w:val="0"/>
          <w:numId w:val="14"/>
        </w:numPr>
        <w:autoSpaceDE w:val="0"/>
        <w:autoSpaceDN w:val="0"/>
        <w:adjustRightInd w:val="0"/>
        <w:spacing w:after="0" w:line="240" w:lineRule="auto"/>
        <w:jc w:val="both"/>
        <w:rPr>
          <w:rFonts w:ascii="Century Gothic" w:hAnsi="Century Gothic" w:cs="Times New Roman"/>
          <w:color w:val="000000" w:themeColor="text1"/>
        </w:rPr>
      </w:pPr>
      <w:r w:rsidRPr="00830D88">
        <w:rPr>
          <w:rFonts w:ascii="Century Gothic" w:hAnsi="Century Gothic" w:cs="Times New Roman"/>
          <w:color w:val="000000" w:themeColor="text1"/>
        </w:rPr>
        <w:t>Yürürlükteki mevzuatın öngördüğü diğer görevler ile amiri tarafından verilen görevlerin icra edilmesini sağlamak.</w:t>
      </w:r>
    </w:p>
    <w:p w:rsidR="00D72995" w:rsidRPr="00830D88" w:rsidRDefault="00315E90" w:rsidP="00315E90">
      <w:pPr>
        <w:pStyle w:val="Balk2"/>
      </w:pPr>
      <w:r>
        <w:t>2016 Yılı Meclis Çalışmalarımız</w:t>
      </w:r>
    </w:p>
    <w:p w:rsidR="00D72995" w:rsidRDefault="00D72995" w:rsidP="00D72995">
      <w:pPr>
        <w:autoSpaceDE w:val="0"/>
        <w:autoSpaceDN w:val="0"/>
        <w:adjustRightInd w:val="0"/>
        <w:spacing w:after="0" w:line="240" w:lineRule="auto"/>
        <w:jc w:val="both"/>
        <w:rPr>
          <w:rFonts w:ascii="Century Gothic" w:hAnsi="Century Gothic" w:cs="Times New Roman"/>
          <w:color w:val="000000" w:themeColor="text1"/>
        </w:rPr>
      </w:pPr>
      <w:r w:rsidRPr="00830D88">
        <w:rPr>
          <w:rFonts w:ascii="Century Gothic" w:hAnsi="Century Gothic" w:cs="Times New Roman"/>
          <w:b/>
          <w:bCs/>
          <w:color w:val="000000" w:themeColor="text1"/>
        </w:rPr>
        <w:tab/>
      </w:r>
      <w:r w:rsidRPr="00830D88">
        <w:rPr>
          <w:rFonts w:ascii="Century Gothic" w:hAnsi="Century Gothic" w:cs="Times New Roman"/>
          <w:bCs/>
          <w:color w:val="000000" w:themeColor="text1"/>
        </w:rPr>
        <w:t>01Ocak 2016 - 31Aralık 2016</w:t>
      </w:r>
      <w:r w:rsidRPr="00830D88">
        <w:rPr>
          <w:rFonts w:ascii="Century Gothic" w:hAnsi="Century Gothic" w:cs="Times New Roman"/>
          <w:b/>
          <w:bCs/>
          <w:color w:val="000000" w:themeColor="text1"/>
        </w:rPr>
        <w:t xml:space="preserve"> </w:t>
      </w:r>
      <w:r w:rsidRPr="00830D88">
        <w:rPr>
          <w:rFonts w:ascii="Century Gothic" w:hAnsi="Century Gothic" w:cs="Times New Roman"/>
          <w:color w:val="000000" w:themeColor="text1"/>
        </w:rPr>
        <w:t xml:space="preserve">Tarihleri arasında yapılan </w:t>
      </w:r>
      <w:r w:rsidRPr="00830D88">
        <w:rPr>
          <w:rFonts w:ascii="Century Gothic" w:hAnsi="Century Gothic" w:cs="Times New Roman"/>
          <w:bCs/>
          <w:color w:val="000000" w:themeColor="text1"/>
        </w:rPr>
        <w:t xml:space="preserve">12 </w:t>
      </w:r>
      <w:r w:rsidRPr="00830D88">
        <w:rPr>
          <w:rFonts w:ascii="Century Gothic" w:hAnsi="Century Gothic" w:cs="Times New Roman"/>
          <w:color w:val="000000" w:themeColor="text1"/>
        </w:rPr>
        <w:t xml:space="preserve">tane Meclis toplantısı yapılmış. Belediye Meclisimiz 2016 yılı içerisinde toplam </w:t>
      </w:r>
      <w:r w:rsidRPr="00830D88">
        <w:rPr>
          <w:rFonts w:ascii="Century Gothic" w:hAnsi="Century Gothic" w:cs="Times New Roman"/>
          <w:bCs/>
          <w:color w:val="000000" w:themeColor="text1"/>
        </w:rPr>
        <w:t xml:space="preserve">23 </w:t>
      </w:r>
      <w:r w:rsidRPr="00830D88">
        <w:rPr>
          <w:rFonts w:ascii="Century Gothic" w:hAnsi="Century Gothic" w:cs="Times New Roman"/>
          <w:color w:val="000000" w:themeColor="text1"/>
        </w:rPr>
        <w:t>Adet karar almıştır. Alınan kararlar gereği için ilgili mercilere gönderilmiştir.</w:t>
      </w:r>
    </w:p>
    <w:p w:rsidR="00597F93" w:rsidRDefault="00597F93">
      <w:pPr>
        <w:rPr>
          <w:rFonts w:asciiTheme="majorHAnsi" w:eastAsiaTheme="majorEastAsia" w:hAnsiTheme="majorHAnsi" w:cstheme="majorBidi"/>
          <w:b/>
          <w:bCs/>
          <w:color w:val="365F91" w:themeColor="accent1" w:themeShade="BF"/>
          <w:sz w:val="28"/>
          <w:szCs w:val="28"/>
        </w:rPr>
      </w:pPr>
      <w:r>
        <w:br w:type="page"/>
      </w:r>
    </w:p>
    <w:p w:rsidR="00D72995" w:rsidRPr="00315E90" w:rsidRDefault="00D16EAD" w:rsidP="00D705E4">
      <w:pPr>
        <w:pStyle w:val="Balk1"/>
      </w:pPr>
      <w:r w:rsidRPr="00315E90">
        <w:lastRenderedPageBreak/>
        <w:t>Encümen İşlemleri</w:t>
      </w:r>
    </w:p>
    <w:p w:rsidR="00D72995" w:rsidRPr="00830D88" w:rsidRDefault="00D72995" w:rsidP="00D72995">
      <w:pPr>
        <w:pStyle w:val="ListeParagraf"/>
        <w:numPr>
          <w:ilvl w:val="0"/>
          <w:numId w:val="13"/>
        </w:numPr>
        <w:autoSpaceDE w:val="0"/>
        <w:autoSpaceDN w:val="0"/>
        <w:adjustRightInd w:val="0"/>
        <w:spacing w:after="0" w:line="240" w:lineRule="auto"/>
        <w:jc w:val="both"/>
        <w:rPr>
          <w:rFonts w:ascii="Century Gothic" w:hAnsi="Century Gothic" w:cs="Times New Roman"/>
          <w:color w:val="000000" w:themeColor="text1"/>
        </w:rPr>
      </w:pPr>
      <w:r w:rsidRPr="00830D88">
        <w:rPr>
          <w:rFonts w:ascii="Century Gothic" w:hAnsi="Century Gothic" w:cs="Times New Roman"/>
          <w:color w:val="000000" w:themeColor="text1"/>
        </w:rPr>
        <w:t>Belediye Encümeni çalışmaları ile ilgili tüm iş ve işlemleri takip etmek,</w:t>
      </w:r>
    </w:p>
    <w:p w:rsidR="00D72995" w:rsidRPr="00830D88" w:rsidRDefault="00D72995" w:rsidP="00D72995">
      <w:pPr>
        <w:pStyle w:val="ListeParagraf"/>
        <w:numPr>
          <w:ilvl w:val="0"/>
          <w:numId w:val="13"/>
        </w:numPr>
        <w:autoSpaceDE w:val="0"/>
        <w:autoSpaceDN w:val="0"/>
        <w:adjustRightInd w:val="0"/>
        <w:spacing w:after="0" w:line="240" w:lineRule="auto"/>
        <w:jc w:val="both"/>
        <w:rPr>
          <w:rFonts w:ascii="Century Gothic" w:hAnsi="Century Gothic" w:cs="Times New Roman"/>
          <w:color w:val="000000" w:themeColor="text1"/>
        </w:rPr>
      </w:pPr>
      <w:r w:rsidRPr="00830D88">
        <w:rPr>
          <w:rFonts w:ascii="Century Gothic" w:hAnsi="Century Gothic" w:cs="Times New Roman"/>
          <w:color w:val="000000" w:themeColor="text1"/>
        </w:rPr>
        <w:t>Başkanlık Makamınca Belediye Encümenine sevk edilen evrakı kaydetmek ve Encümen gündemini hazırlamak,</w:t>
      </w:r>
    </w:p>
    <w:p w:rsidR="00D72995" w:rsidRPr="00830D88" w:rsidRDefault="00D72995" w:rsidP="00D72995">
      <w:pPr>
        <w:pStyle w:val="ListeParagraf"/>
        <w:numPr>
          <w:ilvl w:val="0"/>
          <w:numId w:val="13"/>
        </w:numPr>
        <w:autoSpaceDE w:val="0"/>
        <w:autoSpaceDN w:val="0"/>
        <w:adjustRightInd w:val="0"/>
        <w:spacing w:after="0" w:line="240" w:lineRule="auto"/>
        <w:jc w:val="both"/>
        <w:rPr>
          <w:rFonts w:ascii="Century Gothic" w:hAnsi="Century Gothic" w:cs="Times New Roman"/>
          <w:color w:val="000000" w:themeColor="text1"/>
        </w:rPr>
      </w:pPr>
      <w:r w:rsidRPr="00830D88">
        <w:rPr>
          <w:rFonts w:ascii="Century Gothic" w:hAnsi="Century Gothic" w:cs="Times New Roman"/>
          <w:color w:val="000000" w:themeColor="text1"/>
        </w:rPr>
        <w:t>Belediye Encümenine girecek tüm evrakın önceden incelenmesi, yasal dayanakları ile birlikte Encümene sunulması,</w:t>
      </w:r>
    </w:p>
    <w:p w:rsidR="00D72995" w:rsidRPr="00830D88" w:rsidRDefault="00D72995" w:rsidP="00D72995">
      <w:pPr>
        <w:pStyle w:val="ListeParagraf"/>
        <w:numPr>
          <w:ilvl w:val="0"/>
          <w:numId w:val="13"/>
        </w:numPr>
        <w:autoSpaceDE w:val="0"/>
        <w:autoSpaceDN w:val="0"/>
        <w:adjustRightInd w:val="0"/>
        <w:spacing w:after="0" w:line="240" w:lineRule="auto"/>
        <w:jc w:val="both"/>
        <w:rPr>
          <w:rFonts w:ascii="Century Gothic" w:hAnsi="Century Gothic" w:cs="Times New Roman"/>
          <w:color w:val="000000" w:themeColor="text1"/>
        </w:rPr>
      </w:pPr>
      <w:r w:rsidRPr="00830D88">
        <w:rPr>
          <w:rFonts w:ascii="Century Gothic" w:hAnsi="Century Gothic" w:cs="Times New Roman"/>
          <w:color w:val="000000" w:themeColor="text1"/>
        </w:rPr>
        <w:t>Kararların yazılması, asılların Encümen üyeleri tarafından imzalanmasının sağlanması,</w:t>
      </w:r>
    </w:p>
    <w:p w:rsidR="00D72995" w:rsidRPr="00830D88" w:rsidRDefault="00D72995" w:rsidP="00D72995">
      <w:pPr>
        <w:pStyle w:val="ListeParagraf"/>
        <w:numPr>
          <w:ilvl w:val="0"/>
          <w:numId w:val="13"/>
        </w:numPr>
        <w:autoSpaceDE w:val="0"/>
        <w:autoSpaceDN w:val="0"/>
        <w:adjustRightInd w:val="0"/>
        <w:spacing w:after="0" w:line="240" w:lineRule="auto"/>
        <w:jc w:val="both"/>
        <w:rPr>
          <w:rFonts w:ascii="Century Gothic" w:hAnsi="Century Gothic" w:cs="Times New Roman"/>
          <w:color w:val="000000" w:themeColor="text1"/>
        </w:rPr>
      </w:pPr>
      <w:r w:rsidRPr="00830D88">
        <w:rPr>
          <w:rFonts w:ascii="Century Gothic" w:hAnsi="Century Gothic" w:cs="Times New Roman"/>
          <w:color w:val="000000" w:themeColor="text1"/>
        </w:rPr>
        <w:t>Alınan kararların ilgili Birimlere ulaştırılması ve birer nüshalarının da arşivlenme işlemlerinin yapılması, kontrol ve takip edilerek sonuçlandırılmasını sağlamak,</w:t>
      </w:r>
    </w:p>
    <w:p w:rsidR="00D72995" w:rsidRPr="00830D88" w:rsidRDefault="00D72995" w:rsidP="00D72995">
      <w:pPr>
        <w:pStyle w:val="ListeParagraf"/>
        <w:numPr>
          <w:ilvl w:val="0"/>
          <w:numId w:val="13"/>
        </w:numPr>
        <w:autoSpaceDE w:val="0"/>
        <w:autoSpaceDN w:val="0"/>
        <w:adjustRightInd w:val="0"/>
        <w:spacing w:after="0" w:line="240" w:lineRule="auto"/>
        <w:jc w:val="both"/>
        <w:rPr>
          <w:rFonts w:ascii="Century Gothic" w:hAnsi="Century Gothic" w:cs="Times New Roman"/>
          <w:color w:val="000000" w:themeColor="text1"/>
        </w:rPr>
      </w:pPr>
      <w:r w:rsidRPr="00830D88">
        <w:rPr>
          <w:rFonts w:ascii="Century Gothic" w:hAnsi="Century Gothic" w:cs="Times New Roman"/>
          <w:color w:val="000000" w:themeColor="text1"/>
        </w:rPr>
        <w:t>Encümen üyelerinin huzur hakkına ilişkin puantaj işlemlerinin yapılması ve yazılarını takip ve kontrolünü yaparak ilgili Müdürlüğe bildirmesini sağlamak,</w:t>
      </w:r>
    </w:p>
    <w:p w:rsidR="00D72995" w:rsidRPr="00830D88" w:rsidRDefault="00D72995" w:rsidP="00D72995">
      <w:pPr>
        <w:pStyle w:val="ListeParagraf"/>
        <w:numPr>
          <w:ilvl w:val="0"/>
          <w:numId w:val="13"/>
        </w:numPr>
        <w:autoSpaceDE w:val="0"/>
        <w:autoSpaceDN w:val="0"/>
        <w:adjustRightInd w:val="0"/>
        <w:spacing w:after="0" w:line="240" w:lineRule="auto"/>
        <w:jc w:val="both"/>
        <w:rPr>
          <w:rFonts w:ascii="Century Gothic" w:hAnsi="Century Gothic" w:cs="Times New Roman"/>
          <w:color w:val="000000" w:themeColor="text1"/>
        </w:rPr>
      </w:pPr>
      <w:r w:rsidRPr="00830D88">
        <w:rPr>
          <w:rFonts w:ascii="Century Gothic" w:hAnsi="Century Gothic" w:cs="Times New Roman"/>
          <w:color w:val="000000" w:themeColor="text1"/>
        </w:rPr>
        <w:t>Belediye Encümeninin aktif ve verimli çalışabilmesi için gerekli tüm işlemlerinin yapılmasını sağlamak.</w:t>
      </w:r>
    </w:p>
    <w:p w:rsidR="00D72995" w:rsidRPr="00830D88" w:rsidRDefault="00D72995" w:rsidP="00315E90">
      <w:pPr>
        <w:pStyle w:val="Balk2"/>
      </w:pPr>
      <w:r w:rsidRPr="00830D88">
        <w:t>2</w:t>
      </w:r>
      <w:r w:rsidR="00315E90">
        <w:t>016 Yılı Encümen Çalışmalarımız</w:t>
      </w:r>
    </w:p>
    <w:p w:rsidR="00D72995" w:rsidRDefault="00D72995" w:rsidP="00D72995">
      <w:pPr>
        <w:autoSpaceDE w:val="0"/>
        <w:autoSpaceDN w:val="0"/>
        <w:adjustRightInd w:val="0"/>
        <w:spacing w:after="0" w:line="240" w:lineRule="auto"/>
        <w:ind w:firstLine="708"/>
        <w:jc w:val="both"/>
        <w:rPr>
          <w:rFonts w:ascii="Century Gothic" w:hAnsi="Century Gothic" w:cs="Times New Roman"/>
          <w:color w:val="000000" w:themeColor="text1"/>
        </w:rPr>
      </w:pPr>
      <w:r w:rsidRPr="00830D88">
        <w:rPr>
          <w:rFonts w:ascii="Century Gothic" w:hAnsi="Century Gothic" w:cs="Times New Roman"/>
          <w:bCs/>
          <w:color w:val="000000" w:themeColor="text1"/>
        </w:rPr>
        <w:t>01</w:t>
      </w:r>
      <w:r w:rsidR="00597F93">
        <w:rPr>
          <w:rFonts w:ascii="Century Gothic" w:hAnsi="Century Gothic" w:cs="Times New Roman"/>
          <w:bCs/>
          <w:color w:val="000000" w:themeColor="text1"/>
        </w:rPr>
        <w:t xml:space="preserve"> </w:t>
      </w:r>
      <w:r w:rsidRPr="00830D88">
        <w:rPr>
          <w:rFonts w:ascii="Century Gothic" w:hAnsi="Century Gothic" w:cs="Times New Roman"/>
          <w:bCs/>
          <w:color w:val="000000" w:themeColor="text1"/>
        </w:rPr>
        <w:t>Ocak 2016 – 31</w:t>
      </w:r>
      <w:r w:rsidR="00597F93">
        <w:rPr>
          <w:rFonts w:ascii="Century Gothic" w:hAnsi="Century Gothic" w:cs="Times New Roman"/>
          <w:bCs/>
          <w:color w:val="000000" w:themeColor="text1"/>
        </w:rPr>
        <w:t xml:space="preserve"> </w:t>
      </w:r>
      <w:r w:rsidRPr="00830D88">
        <w:rPr>
          <w:rFonts w:ascii="Century Gothic" w:hAnsi="Century Gothic" w:cs="Times New Roman"/>
          <w:bCs/>
          <w:color w:val="000000" w:themeColor="text1"/>
        </w:rPr>
        <w:t>Aralık 2016</w:t>
      </w:r>
      <w:r w:rsidRPr="00830D88">
        <w:rPr>
          <w:rFonts w:ascii="Century Gothic" w:hAnsi="Century Gothic" w:cs="Times New Roman"/>
          <w:b/>
          <w:bCs/>
          <w:color w:val="000000" w:themeColor="text1"/>
        </w:rPr>
        <w:t xml:space="preserve"> </w:t>
      </w:r>
      <w:r w:rsidRPr="00830D88">
        <w:rPr>
          <w:rFonts w:ascii="Century Gothic" w:hAnsi="Century Gothic" w:cs="Times New Roman"/>
          <w:color w:val="000000" w:themeColor="text1"/>
        </w:rPr>
        <w:t>Tarihleri arasında yapılan 52</w:t>
      </w:r>
      <w:r w:rsidRPr="00830D88">
        <w:rPr>
          <w:rFonts w:ascii="Century Gothic" w:hAnsi="Century Gothic" w:cs="Times New Roman"/>
          <w:bCs/>
          <w:color w:val="000000" w:themeColor="text1"/>
        </w:rPr>
        <w:t xml:space="preserve"> </w:t>
      </w:r>
      <w:r w:rsidRPr="00830D88">
        <w:rPr>
          <w:rFonts w:ascii="Century Gothic" w:hAnsi="Century Gothic" w:cs="Times New Roman"/>
          <w:color w:val="000000" w:themeColor="text1"/>
        </w:rPr>
        <w:t xml:space="preserve">tane Encümen toplantısı </w:t>
      </w:r>
      <w:r w:rsidRPr="00830D88">
        <w:rPr>
          <w:rFonts w:ascii="Century Gothic" w:hAnsi="Century Gothic" w:cs="Times New Roman"/>
          <w:bCs/>
          <w:color w:val="000000" w:themeColor="text1"/>
        </w:rPr>
        <w:t xml:space="preserve">sonucunda </w:t>
      </w:r>
      <w:r w:rsidRPr="00830D88">
        <w:rPr>
          <w:rFonts w:ascii="Century Gothic" w:hAnsi="Century Gothic" w:cs="Times New Roman"/>
          <w:color w:val="000000" w:themeColor="text1"/>
        </w:rPr>
        <w:t xml:space="preserve">Belediye Encümenimiz </w:t>
      </w:r>
      <w:r w:rsidRPr="00830D88">
        <w:rPr>
          <w:rFonts w:ascii="Century Gothic" w:hAnsi="Century Gothic" w:cs="Times New Roman"/>
          <w:bCs/>
          <w:color w:val="000000" w:themeColor="text1"/>
        </w:rPr>
        <w:t xml:space="preserve">8 </w:t>
      </w:r>
      <w:r w:rsidRPr="00830D88">
        <w:rPr>
          <w:rFonts w:ascii="Century Gothic" w:hAnsi="Century Gothic" w:cs="Times New Roman"/>
          <w:color w:val="000000" w:themeColor="text1"/>
        </w:rPr>
        <w:t>adet karar almış. Alınan kararlar ile ilgili mercilerle yazışmalar yapılmıştır.</w:t>
      </w:r>
    </w:p>
    <w:p w:rsidR="00D705E4" w:rsidRDefault="00D705E4">
      <w:pPr>
        <w:rPr>
          <w:rFonts w:ascii="Century Gothic" w:hAnsi="Century Gothic" w:cs="Times New Roman"/>
          <w:color w:val="000000" w:themeColor="text1"/>
        </w:rPr>
      </w:pPr>
      <w:r>
        <w:rPr>
          <w:rFonts w:ascii="Century Gothic" w:hAnsi="Century Gothic" w:cs="Times New Roman"/>
          <w:color w:val="000000" w:themeColor="text1"/>
        </w:rPr>
        <w:br w:type="page"/>
      </w:r>
    </w:p>
    <w:p w:rsidR="00E93AA9" w:rsidRPr="00830D88" w:rsidRDefault="00E93AA9" w:rsidP="00E93AA9">
      <w:pPr>
        <w:pStyle w:val="KonuBal"/>
        <w:rPr>
          <w:b/>
        </w:rPr>
      </w:pPr>
      <w:r>
        <w:lastRenderedPageBreak/>
        <w:t>Evrak Kayıt Birimi</w:t>
      </w:r>
    </w:p>
    <w:p w:rsidR="00E93AA9" w:rsidRDefault="00E93AA9" w:rsidP="00E93AA9">
      <w:pPr>
        <w:autoSpaceDE w:val="0"/>
        <w:autoSpaceDN w:val="0"/>
        <w:adjustRightInd w:val="0"/>
        <w:spacing w:after="0" w:line="240" w:lineRule="auto"/>
        <w:ind w:firstLine="709"/>
        <w:jc w:val="both"/>
        <w:rPr>
          <w:rFonts w:ascii="Century Gothic" w:hAnsi="Century Gothic" w:cs="Times New Roman"/>
          <w:color w:val="000000" w:themeColor="text1"/>
        </w:rPr>
      </w:pPr>
      <w:r w:rsidRPr="00830D88">
        <w:rPr>
          <w:rFonts w:ascii="Century Gothic" w:hAnsi="Century Gothic" w:cs="Times New Roman"/>
          <w:color w:val="000000" w:themeColor="text1"/>
        </w:rPr>
        <w:t>2016 yılı içerisinde belediyemize; dilekçe</w:t>
      </w:r>
      <w:r>
        <w:rPr>
          <w:rFonts w:ascii="Century Gothic" w:hAnsi="Century Gothic" w:cs="Times New Roman"/>
          <w:color w:val="000000" w:themeColor="text1"/>
        </w:rPr>
        <w:t xml:space="preserve"> ile</w:t>
      </w:r>
      <w:r w:rsidRPr="00830D88">
        <w:rPr>
          <w:rFonts w:ascii="Century Gothic" w:hAnsi="Century Gothic" w:cs="Times New Roman"/>
          <w:color w:val="000000" w:themeColor="text1"/>
        </w:rPr>
        <w:t xml:space="preserve"> 70</w:t>
      </w:r>
      <w:r>
        <w:rPr>
          <w:rFonts w:ascii="Century Gothic" w:hAnsi="Century Gothic" w:cs="Times New Roman"/>
          <w:color w:val="000000" w:themeColor="text1"/>
        </w:rPr>
        <w:t xml:space="preserve"> başvuru ve talepte bulunulmuş, başvuru ve talepler hakkında gereği yerine getirilmiştir.</w:t>
      </w:r>
    </w:p>
    <w:p w:rsidR="00E93AA9" w:rsidRDefault="00E93AA9" w:rsidP="00E93AA9">
      <w:pPr>
        <w:autoSpaceDE w:val="0"/>
        <w:autoSpaceDN w:val="0"/>
        <w:adjustRightInd w:val="0"/>
        <w:spacing w:after="0" w:line="240" w:lineRule="auto"/>
        <w:ind w:firstLine="709"/>
        <w:jc w:val="both"/>
        <w:rPr>
          <w:rFonts w:ascii="Century Gothic" w:hAnsi="Century Gothic" w:cs="Times New Roman"/>
          <w:color w:val="000000" w:themeColor="text1"/>
        </w:rPr>
      </w:pPr>
      <w:r w:rsidRPr="00830D88">
        <w:rPr>
          <w:rFonts w:ascii="Century Gothic" w:hAnsi="Century Gothic" w:cs="Times New Roman"/>
          <w:color w:val="000000" w:themeColor="text1"/>
        </w:rPr>
        <w:t>397</w:t>
      </w:r>
      <w:r>
        <w:rPr>
          <w:rFonts w:ascii="Century Gothic" w:hAnsi="Century Gothic" w:cs="Times New Roman"/>
          <w:color w:val="000000" w:themeColor="text1"/>
        </w:rPr>
        <w:t xml:space="preserve"> adet </w:t>
      </w:r>
      <w:r w:rsidR="003B6EFC" w:rsidRPr="00830D88">
        <w:rPr>
          <w:rFonts w:ascii="Century Gothic" w:hAnsi="Century Gothic" w:cs="Times New Roman"/>
          <w:color w:val="000000" w:themeColor="text1"/>
        </w:rPr>
        <w:t>gelen evrak</w:t>
      </w:r>
      <w:r w:rsidRPr="00830D88">
        <w:rPr>
          <w:rFonts w:ascii="Century Gothic" w:hAnsi="Century Gothic" w:cs="Times New Roman"/>
          <w:color w:val="000000" w:themeColor="text1"/>
        </w:rPr>
        <w:t>, 406</w:t>
      </w:r>
      <w:r>
        <w:rPr>
          <w:rFonts w:ascii="Century Gothic" w:hAnsi="Century Gothic" w:cs="Times New Roman"/>
          <w:color w:val="000000" w:themeColor="text1"/>
        </w:rPr>
        <w:t xml:space="preserve"> adet </w:t>
      </w:r>
      <w:r w:rsidR="003B6EFC">
        <w:rPr>
          <w:rFonts w:ascii="Century Gothic" w:hAnsi="Century Gothic" w:cs="Times New Roman"/>
          <w:color w:val="000000" w:themeColor="text1"/>
        </w:rPr>
        <w:t>giden evrak</w:t>
      </w:r>
      <w:r w:rsidRPr="00830D88">
        <w:rPr>
          <w:rFonts w:ascii="Century Gothic" w:hAnsi="Century Gothic" w:cs="Times New Roman"/>
          <w:color w:val="000000" w:themeColor="text1"/>
        </w:rPr>
        <w:t xml:space="preserve">, </w:t>
      </w:r>
      <w:r w:rsidR="003B6EFC" w:rsidRPr="00830D88">
        <w:rPr>
          <w:rFonts w:ascii="Century Gothic" w:hAnsi="Century Gothic" w:cs="Times New Roman"/>
          <w:color w:val="000000" w:themeColor="text1"/>
        </w:rPr>
        <w:t xml:space="preserve">toplam </w:t>
      </w:r>
      <w:r w:rsidRPr="00830D88">
        <w:rPr>
          <w:rFonts w:ascii="Century Gothic" w:hAnsi="Century Gothic" w:cs="Times New Roman"/>
          <w:color w:val="000000" w:themeColor="text1"/>
        </w:rPr>
        <w:t xml:space="preserve">873 adet evrak kaydı yapılmıştır. </w:t>
      </w:r>
    </w:p>
    <w:p w:rsidR="00E93AA9" w:rsidRPr="00830D88" w:rsidRDefault="00E93AA9" w:rsidP="00E93AA9">
      <w:pPr>
        <w:autoSpaceDE w:val="0"/>
        <w:autoSpaceDN w:val="0"/>
        <w:adjustRightInd w:val="0"/>
        <w:spacing w:after="0" w:line="240" w:lineRule="auto"/>
        <w:ind w:firstLine="709"/>
        <w:jc w:val="both"/>
        <w:rPr>
          <w:rFonts w:ascii="Century Gothic" w:hAnsi="Century Gothic" w:cs="Times New Roman"/>
          <w:color w:val="000000" w:themeColor="text1"/>
        </w:rPr>
      </w:pPr>
    </w:p>
    <w:p w:rsidR="00E93AA9" w:rsidRDefault="00E93AA9">
      <w:pPr>
        <w:rPr>
          <w:rFonts w:asciiTheme="majorHAnsi" w:eastAsiaTheme="majorEastAsia" w:hAnsiTheme="majorHAnsi" w:cstheme="majorBidi"/>
          <w:color w:val="17365D" w:themeColor="text2" w:themeShade="BF"/>
          <w:spacing w:val="5"/>
          <w:kern w:val="28"/>
          <w:sz w:val="52"/>
          <w:szCs w:val="52"/>
        </w:rPr>
      </w:pPr>
      <w:r>
        <w:br w:type="page"/>
      </w:r>
    </w:p>
    <w:p w:rsidR="00D72995" w:rsidRPr="00D705E4" w:rsidRDefault="00D72995" w:rsidP="00D705E4">
      <w:pPr>
        <w:pStyle w:val="KonuBal"/>
      </w:pPr>
      <w:r w:rsidRPr="00D705E4">
        <w:lastRenderedPageBreak/>
        <w:t>Evlendirme Birimi</w:t>
      </w:r>
    </w:p>
    <w:p w:rsidR="00D72995" w:rsidRPr="00D705E4" w:rsidRDefault="00D72995" w:rsidP="00D72995">
      <w:pPr>
        <w:autoSpaceDE w:val="0"/>
        <w:autoSpaceDN w:val="0"/>
        <w:adjustRightInd w:val="0"/>
        <w:spacing w:after="0" w:line="240" w:lineRule="auto"/>
        <w:ind w:left="708"/>
        <w:rPr>
          <w:rFonts w:ascii="Century Gothic" w:hAnsi="Century Gothic" w:cs="Times New Roman"/>
          <w:bCs/>
          <w:color w:val="000000" w:themeColor="text1"/>
        </w:rPr>
      </w:pPr>
      <w:r w:rsidRPr="00D705E4">
        <w:rPr>
          <w:rFonts w:ascii="Century Gothic" w:hAnsi="Century Gothic" w:cs="Times New Roman"/>
          <w:bCs/>
          <w:color w:val="000000" w:themeColor="text1"/>
        </w:rPr>
        <w:t>4721 Sayılı Türk Medeni Kanunu uyarınca:</w:t>
      </w:r>
    </w:p>
    <w:p w:rsidR="00D72995" w:rsidRPr="00830D88" w:rsidRDefault="00D72995" w:rsidP="00D72995">
      <w:pPr>
        <w:pStyle w:val="ListeParagraf"/>
        <w:numPr>
          <w:ilvl w:val="0"/>
          <w:numId w:val="15"/>
        </w:numPr>
        <w:autoSpaceDE w:val="0"/>
        <w:autoSpaceDN w:val="0"/>
        <w:adjustRightInd w:val="0"/>
        <w:spacing w:after="0" w:line="240" w:lineRule="auto"/>
        <w:jc w:val="both"/>
        <w:rPr>
          <w:rFonts w:ascii="Century Gothic" w:hAnsi="Century Gothic" w:cs="Times New Roman"/>
          <w:color w:val="000000" w:themeColor="text1"/>
        </w:rPr>
      </w:pPr>
      <w:r w:rsidRPr="00830D88">
        <w:rPr>
          <w:rFonts w:ascii="Century Gothic" w:hAnsi="Century Gothic" w:cs="Times New Roman"/>
          <w:color w:val="000000" w:themeColor="text1"/>
        </w:rPr>
        <w:t>Resmi nikâh başvurularını almak, nikâh işlemi için gerekli olan evrakın temin edilmesini sağlamak,</w:t>
      </w:r>
    </w:p>
    <w:p w:rsidR="00D72995" w:rsidRPr="00830D88" w:rsidRDefault="00D72995" w:rsidP="00D72995">
      <w:pPr>
        <w:pStyle w:val="ListeParagraf"/>
        <w:numPr>
          <w:ilvl w:val="0"/>
          <w:numId w:val="15"/>
        </w:numPr>
        <w:autoSpaceDE w:val="0"/>
        <w:autoSpaceDN w:val="0"/>
        <w:adjustRightInd w:val="0"/>
        <w:spacing w:after="0" w:line="240" w:lineRule="auto"/>
        <w:jc w:val="both"/>
        <w:rPr>
          <w:rFonts w:ascii="Century Gothic" w:hAnsi="Century Gothic" w:cs="Times New Roman"/>
          <w:color w:val="000000" w:themeColor="text1"/>
        </w:rPr>
      </w:pPr>
      <w:r w:rsidRPr="00830D88">
        <w:rPr>
          <w:rFonts w:ascii="Century Gothic" w:hAnsi="Century Gothic" w:cs="Times New Roman"/>
          <w:color w:val="000000" w:themeColor="text1"/>
        </w:rPr>
        <w:t>Başvurular hakkında yürürlükteki mevzuatın öngördüğü incelemelerin yapılmasını sağlamak,</w:t>
      </w:r>
    </w:p>
    <w:p w:rsidR="00D72995" w:rsidRPr="00830D88" w:rsidRDefault="00D72995" w:rsidP="00D72995">
      <w:pPr>
        <w:pStyle w:val="ListeParagraf"/>
        <w:numPr>
          <w:ilvl w:val="0"/>
          <w:numId w:val="15"/>
        </w:numPr>
        <w:autoSpaceDE w:val="0"/>
        <w:autoSpaceDN w:val="0"/>
        <w:adjustRightInd w:val="0"/>
        <w:spacing w:after="0" w:line="240" w:lineRule="auto"/>
        <w:jc w:val="both"/>
        <w:rPr>
          <w:rFonts w:ascii="Century Gothic" w:hAnsi="Century Gothic" w:cs="Times New Roman"/>
          <w:color w:val="000000" w:themeColor="text1"/>
        </w:rPr>
      </w:pPr>
      <w:r w:rsidRPr="00830D88">
        <w:rPr>
          <w:rFonts w:ascii="Century Gothic" w:hAnsi="Century Gothic" w:cs="Times New Roman"/>
          <w:color w:val="000000" w:themeColor="text1"/>
        </w:rPr>
        <w:t>İnceleme sonucunda evrakları tamam olan ve evlenmelerine yasal engel bulunmayan başvuru sahiplerine nikâh günü vermek, Belediye Başkanının yetki verdiği yetkililerce nikâh akdinin yapılmasını sağlamak,</w:t>
      </w:r>
    </w:p>
    <w:p w:rsidR="00D72995" w:rsidRPr="00830D88" w:rsidRDefault="00D72995" w:rsidP="00D72995">
      <w:pPr>
        <w:pStyle w:val="ListeParagraf"/>
        <w:numPr>
          <w:ilvl w:val="0"/>
          <w:numId w:val="15"/>
        </w:numPr>
        <w:autoSpaceDE w:val="0"/>
        <w:autoSpaceDN w:val="0"/>
        <w:adjustRightInd w:val="0"/>
        <w:spacing w:after="0" w:line="240" w:lineRule="auto"/>
        <w:jc w:val="both"/>
        <w:rPr>
          <w:rFonts w:ascii="Century Gothic" w:hAnsi="Century Gothic" w:cs="Times New Roman"/>
          <w:color w:val="000000" w:themeColor="text1"/>
        </w:rPr>
      </w:pPr>
      <w:r w:rsidRPr="00830D88">
        <w:rPr>
          <w:rFonts w:ascii="Century Gothic" w:hAnsi="Century Gothic" w:cs="Times New Roman"/>
          <w:color w:val="000000" w:themeColor="text1"/>
        </w:rPr>
        <w:t>Yapılan akitleri Nüfus Müdürlüğüne bildirmek,</w:t>
      </w:r>
    </w:p>
    <w:p w:rsidR="00D72995" w:rsidRPr="00830D88" w:rsidRDefault="00D72995" w:rsidP="00D72995">
      <w:pPr>
        <w:pStyle w:val="ListeParagraf"/>
        <w:numPr>
          <w:ilvl w:val="0"/>
          <w:numId w:val="15"/>
        </w:numPr>
        <w:autoSpaceDE w:val="0"/>
        <w:autoSpaceDN w:val="0"/>
        <w:adjustRightInd w:val="0"/>
        <w:spacing w:after="0" w:line="240" w:lineRule="auto"/>
        <w:jc w:val="both"/>
        <w:rPr>
          <w:rFonts w:ascii="Century Gothic" w:hAnsi="Century Gothic" w:cs="Times New Roman"/>
          <w:color w:val="000000" w:themeColor="text1"/>
        </w:rPr>
      </w:pPr>
      <w:r w:rsidRPr="00830D88">
        <w:rPr>
          <w:rFonts w:ascii="Century Gothic" w:hAnsi="Century Gothic" w:cs="Times New Roman"/>
          <w:color w:val="000000" w:themeColor="text1"/>
        </w:rPr>
        <w:t>Evlendirme biriminde yapılan nikâh akitlerinin kayıt ve belgelerini mevzuata uygun olarak tutmak, arşivlemek ve muhafaza etmek,</w:t>
      </w:r>
    </w:p>
    <w:p w:rsidR="00D72995" w:rsidRPr="00830D88" w:rsidRDefault="00D72995" w:rsidP="00D72995">
      <w:pPr>
        <w:pStyle w:val="ListeParagraf"/>
        <w:numPr>
          <w:ilvl w:val="0"/>
          <w:numId w:val="15"/>
        </w:numPr>
        <w:autoSpaceDE w:val="0"/>
        <w:autoSpaceDN w:val="0"/>
        <w:adjustRightInd w:val="0"/>
        <w:spacing w:after="0" w:line="240" w:lineRule="auto"/>
        <w:jc w:val="both"/>
        <w:rPr>
          <w:rFonts w:ascii="Century Gothic" w:hAnsi="Century Gothic" w:cs="Times New Roman"/>
          <w:color w:val="000000" w:themeColor="text1"/>
        </w:rPr>
      </w:pPr>
      <w:r w:rsidRPr="00830D88">
        <w:rPr>
          <w:rFonts w:ascii="Century Gothic" w:hAnsi="Century Gothic" w:cs="Times New Roman"/>
          <w:color w:val="000000" w:themeColor="text1"/>
        </w:rPr>
        <w:t>Yürürlükteki mevzuatın öngördüğü diğer görevler ile amiri tarafından verilen görevlerin icra edilmesini sağlamak</w:t>
      </w:r>
    </w:p>
    <w:p w:rsidR="00D72995" w:rsidRPr="00830D88" w:rsidRDefault="00D72995" w:rsidP="00D72995">
      <w:pPr>
        <w:autoSpaceDE w:val="0"/>
        <w:autoSpaceDN w:val="0"/>
        <w:adjustRightInd w:val="0"/>
        <w:spacing w:after="0" w:line="240" w:lineRule="auto"/>
        <w:rPr>
          <w:rFonts w:ascii="Century Gothic" w:hAnsi="Century Gothic" w:cs="Times New Roman"/>
          <w:b/>
          <w:bCs/>
          <w:color w:val="000000" w:themeColor="text1"/>
        </w:rPr>
      </w:pPr>
    </w:p>
    <w:p w:rsidR="00D72995" w:rsidRPr="00830D88" w:rsidRDefault="00315E90" w:rsidP="00315E90">
      <w:pPr>
        <w:pStyle w:val="Balk2"/>
      </w:pPr>
      <w:r>
        <w:t>2016 Yılı Nikâh İşlemlerimiz</w:t>
      </w:r>
    </w:p>
    <w:p w:rsidR="00D72995" w:rsidRPr="00830D88" w:rsidRDefault="00D72995" w:rsidP="00D72995">
      <w:pPr>
        <w:autoSpaceDE w:val="0"/>
        <w:autoSpaceDN w:val="0"/>
        <w:adjustRightInd w:val="0"/>
        <w:spacing w:after="0" w:line="240" w:lineRule="auto"/>
        <w:ind w:firstLine="708"/>
        <w:jc w:val="both"/>
        <w:rPr>
          <w:rFonts w:ascii="Century Gothic" w:hAnsi="Century Gothic" w:cs="Times New Roman"/>
          <w:color w:val="000000" w:themeColor="text1"/>
        </w:rPr>
      </w:pPr>
      <w:r w:rsidRPr="00830D88">
        <w:rPr>
          <w:rFonts w:ascii="Century Gothic" w:hAnsi="Century Gothic" w:cs="Times New Roman"/>
          <w:bCs/>
          <w:color w:val="000000" w:themeColor="text1"/>
        </w:rPr>
        <w:t xml:space="preserve">01 Ocak 2016 – 31 Aralık 2016 </w:t>
      </w:r>
      <w:r w:rsidRPr="00830D88">
        <w:rPr>
          <w:rFonts w:ascii="Century Gothic" w:hAnsi="Century Gothic" w:cs="Times New Roman"/>
          <w:color w:val="000000" w:themeColor="text1"/>
        </w:rPr>
        <w:t xml:space="preserve">tarihleri arasında, </w:t>
      </w:r>
      <w:r w:rsidRPr="00830D88">
        <w:rPr>
          <w:rFonts w:ascii="Century Gothic" w:hAnsi="Century Gothic" w:cs="Times New Roman"/>
          <w:bCs/>
          <w:color w:val="000000" w:themeColor="text1"/>
        </w:rPr>
        <w:t xml:space="preserve">10 </w:t>
      </w:r>
      <w:r w:rsidRPr="00830D88">
        <w:rPr>
          <w:rFonts w:ascii="Century Gothic" w:hAnsi="Century Gothic" w:cs="Times New Roman"/>
          <w:color w:val="000000" w:themeColor="text1"/>
        </w:rPr>
        <w:t>çift evlenmek üzere belediyemize müracaat etmiş, mevzuatlar uyarınca nikâh akitleri yapılmıştır.</w:t>
      </w:r>
    </w:p>
    <w:p w:rsidR="00D705E4" w:rsidRDefault="00D705E4">
      <w:pPr>
        <w:rPr>
          <w:rFonts w:asciiTheme="majorHAnsi" w:eastAsiaTheme="majorEastAsia" w:hAnsiTheme="majorHAnsi" w:cstheme="majorBidi"/>
          <w:b/>
          <w:bCs/>
          <w:color w:val="365F91" w:themeColor="accent1" w:themeShade="BF"/>
          <w:sz w:val="28"/>
          <w:szCs w:val="28"/>
        </w:rPr>
      </w:pPr>
      <w:r>
        <w:br w:type="page"/>
      </w:r>
    </w:p>
    <w:p w:rsidR="00D72995" w:rsidRPr="00315E90" w:rsidRDefault="00315E90" w:rsidP="00D705E4">
      <w:pPr>
        <w:pStyle w:val="KonuBal"/>
      </w:pPr>
      <w:r>
        <w:lastRenderedPageBreak/>
        <w:t>BİMER</w:t>
      </w:r>
    </w:p>
    <w:p w:rsidR="00D72995" w:rsidRPr="00315E90" w:rsidRDefault="00D72995" w:rsidP="00D72995">
      <w:pPr>
        <w:autoSpaceDE w:val="0"/>
        <w:autoSpaceDN w:val="0"/>
        <w:adjustRightInd w:val="0"/>
        <w:spacing w:after="0" w:line="240" w:lineRule="auto"/>
        <w:ind w:firstLine="708"/>
        <w:jc w:val="both"/>
        <w:rPr>
          <w:rFonts w:ascii="Century Gothic" w:hAnsi="Century Gothic" w:cs="Times New Roman"/>
          <w:color w:val="000000" w:themeColor="text1"/>
        </w:rPr>
      </w:pPr>
      <w:r w:rsidRPr="00315E90">
        <w:rPr>
          <w:rFonts w:ascii="Century Gothic" w:hAnsi="Century Gothic" w:cs="Times New Roman"/>
          <w:color w:val="000000" w:themeColor="text1"/>
        </w:rPr>
        <w:t>4982 Sayılı Bilgi Edinme Kanunu uyarınca;</w:t>
      </w:r>
    </w:p>
    <w:p w:rsidR="00D72995" w:rsidRPr="00830D88" w:rsidRDefault="00D72995" w:rsidP="00D72995">
      <w:pPr>
        <w:autoSpaceDE w:val="0"/>
        <w:autoSpaceDN w:val="0"/>
        <w:adjustRightInd w:val="0"/>
        <w:spacing w:after="0" w:line="240" w:lineRule="auto"/>
        <w:ind w:firstLine="708"/>
        <w:jc w:val="both"/>
        <w:rPr>
          <w:rFonts w:ascii="Century Gothic" w:hAnsi="Century Gothic" w:cs="Times New Roman"/>
          <w:color w:val="000000" w:themeColor="text1"/>
        </w:rPr>
      </w:pPr>
      <w:r w:rsidRPr="00830D88">
        <w:rPr>
          <w:rFonts w:ascii="Century Gothic" w:hAnsi="Century Gothic" w:cs="Times New Roman"/>
          <w:color w:val="000000" w:themeColor="text1"/>
        </w:rPr>
        <w:t>Kişilerin bilgi edinme hakkını kullanmaları bağlamında ve Başbakanlık İletişim Merkezi (BİMER) uygulaması çerçevesinde; vatandaşlarımızın kurumumuza iletmiş olduğu müracaatların (</w:t>
      </w:r>
      <w:proofErr w:type="gramStart"/>
      <w:r w:rsidRPr="00830D88">
        <w:rPr>
          <w:rFonts w:ascii="Century Gothic" w:hAnsi="Century Gothic" w:cs="Times New Roman"/>
          <w:color w:val="000000" w:themeColor="text1"/>
        </w:rPr>
        <w:t>şikayet</w:t>
      </w:r>
      <w:proofErr w:type="gramEnd"/>
      <w:r w:rsidRPr="00830D88">
        <w:rPr>
          <w:rFonts w:ascii="Century Gothic" w:hAnsi="Century Gothic" w:cs="Times New Roman"/>
          <w:color w:val="000000" w:themeColor="text1"/>
        </w:rPr>
        <w:t>, talep, istek) elektronik postaların, süresi içerisinde koordinasyonun sağlanarak, 10 gün içerisinde cevaplandırılması ve tekrar ilgilisine bilgi verilmesini sağlanmak, ayrıca 2006/ 03 sayılı Başbakanlık Genelgesi uyarınca uygulamaya başlanan Alo 150 –BİMER başvuruları ile ilgili tüm işlemleri yapmak.</w:t>
      </w:r>
    </w:p>
    <w:p w:rsidR="00D72995" w:rsidRPr="00830D88" w:rsidRDefault="00D72995" w:rsidP="00D72995">
      <w:pPr>
        <w:autoSpaceDE w:val="0"/>
        <w:autoSpaceDN w:val="0"/>
        <w:adjustRightInd w:val="0"/>
        <w:spacing w:after="0" w:line="240" w:lineRule="auto"/>
        <w:ind w:firstLine="708"/>
        <w:jc w:val="both"/>
        <w:rPr>
          <w:rFonts w:ascii="Century Gothic" w:hAnsi="Century Gothic" w:cs="Times New Roman"/>
          <w:color w:val="000000" w:themeColor="text1"/>
        </w:rPr>
      </w:pPr>
      <w:r w:rsidRPr="00830D88">
        <w:rPr>
          <w:rFonts w:ascii="Century Gothic" w:hAnsi="Century Gothic" w:cs="Times New Roman"/>
          <w:color w:val="000000" w:themeColor="text1"/>
        </w:rPr>
        <w:t>2016 yılında belediyemize BİMER üzerinden gelen 1 talep, sonuçlandırılarak, ilgili kişi ve kurumlara gerekli bilgi verilmiştir.</w:t>
      </w:r>
    </w:p>
    <w:p w:rsidR="00D72995" w:rsidRDefault="00D72995">
      <w:pPr>
        <w:rPr>
          <w:rFonts w:ascii="Century Gothic" w:hAnsi="Century Gothic" w:cs="Times New Roman"/>
          <w:b/>
          <w:bCs/>
          <w:color w:val="548DD4" w:themeColor="text2" w:themeTint="99"/>
        </w:rPr>
      </w:pPr>
      <w:r>
        <w:rPr>
          <w:rFonts w:ascii="Century Gothic" w:hAnsi="Century Gothic" w:cs="Times New Roman"/>
          <w:b/>
          <w:bCs/>
          <w:color w:val="548DD4" w:themeColor="text2" w:themeTint="99"/>
        </w:rPr>
        <w:br w:type="page"/>
      </w:r>
    </w:p>
    <w:p w:rsidR="00D72995" w:rsidRPr="00925F66" w:rsidRDefault="00D72995" w:rsidP="00D72995">
      <w:pPr>
        <w:pStyle w:val="KonuBal"/>
      </w:pPr>
      <w:r w:rsidRPr="00925F66">
        <w:lastRenderedPageBreak/>
        <w:t>FEN İŞLERİ</w:t>
      </w:r>
    </w:p>
    <w:p w:rsidR="00D72995" w:rsidRDefault="00D72995" w:rsidP="00D72995">
      <w:pPr>
        <w:pStyle w:val="Balk2"/>
      </w:pPr>
      <w:r w:rsidRPr="000B1CD7">
        <w:t>Hizmet Sunulan Yerler</w:t>
      </w:r>
    </w:p>
    <w:p w:rsidR="00D72995" w:rsidRDefault="00D72995" w:rsidP="00D72995">
      <w:pPr>
        <w:pStyle w:val="ListeParagraf"/>
        <w:autoSpaceDE w:val="0"/>
        <w:autoSpaceDN w:val="0"/>
        <w:adjustRightInd w:val="0"/>
        <w:spacing w:after="0" w:line="240" w:lineRule="auto"/>
        <w:rPr>
          <w:rFonts w:ascii="Century Gothic" w:hAnsi="Century Gothic" w:cs="Times New Roman"/>
          <w:color w:val="000000" w:themeColor="text1"/>
        </w:rPr>
      </w:pPr>
      <w:r w:rsidRPr="000B1CD7">
        <w:rPr>
          <w:rFonts w:ascii="Century Gothic" w:hAnsi="Century Gothic" w:cs="Times New Roman"/>
          <w:color w:val="000000" w:themeColor="text1"/>
        </w:rPr>
        <w:t>Büyükköy Belediyesi Hizmet Binası – Fen İşleri Bürosu</w:t>
      </w:r>
      <w:r>
        <w:rPr>
          <w:rFonts w:ascii="Century Gothic" w:hAnsi="Century Gothic" w:cs="Times New Roman"/>
          <w:color w:val="000000" w:themeColor="text1"/>
        </w:rPr>
        <w:t>,</w:t>
      </w:r>
    </w:p>
    <w:p w:rsidR="00D72995" w:rsidRPr="000B1CD7" w:rsidRDefault="00D72995" w:rsidP="00D72995">
      <w:pPr>
        <w:pStyle w:val="ListeParagraf"/>
        <w:autoSpaceDE w:val="0"/>
        <w:autoSpaceDN w:val="0"/>
        <w:adjustRightInd w:val="0"/>
        <w:spacing w:after="0" w:line="240" w:lineRule="auto"/>
        <w:rPr>
          <w:rFonts w:ascii="Century Gothic" w:hAnsi="Century Gothic" w:cs="Times New Roman"/>
          <w:color w:val="000000" w:themeColor="text1"/>
        </w:rPr>
      </w:pPr>
      <w:r w:rsidRPr="000B1CD7">
        <w:rPr>
          <w:rFonts w:ascii="Century Gothic" w:hAnsi="Century Gothic" w:cs="Times New Roman"/>
          <w:color w:val="000000" w:themeColor="text1"/>
        </w:rPr>
        <w:t>Bakım onarım hizmet alanında makine parkı alanı</w:t>
      </w:r>
      <w:r>
        <w:rPr>
          <w:rFonts w:ascii="Century Gothic" w:hAnsi="Century Gothic" w:cs="Times New Roman"/>
          <w:color w:val="000000" w:themeColor="text1"/>
        </w:rPr>
        <w:t>,</w:t>
      </w:r>
    </w:p>
    <w:p w:rsidR="00D72995" w:rsidRPr="000B1CD7" w:rsidRDefault="00D72995" w:rsidP="00D72995">
      <w:pPr>
        <w:autoSpaceDE w:val="0"/>
        <w:autoSpaceDN w:val="0"/>
        <w:adjustRightInd w:val="0"/>
        <w:spacing w:after="0" w:line="240" w:lineRule="auto"/>
        <w:ind w:firstLine="708"/>
        <w:jc w:val="both"/>
        <w:rPr>
          <w:rFonts w:ascii="Century Gothic" w:hAnsi="Century Gothic" w:cs="Times New Roman"/>
          <w:bCs/>
          <w:color w:val="000000" w:themeColor="text1"/>
        </w:rPr>
      </w:pPr>
      <w:r w:rsidRPr="000B1CD7">
        <w:rPr>
          <w:rFonts w:ascii="Century Gothic" w:hAnsi="Century Gothic" w:cs="Times New Roman"/>
          <w:bCs/>
          <w:color w:val="000000" w:themeColor="text1"/>
        </w:rPr>
        <w:t>Derecik Köyünde bulunan İçme Suyu Arıtma Tesisi.</w:t>
      </w:r>
    </w:p>
    <w:p w:rsidR="00D72995" w:rsidRPr="00925F66" w:rsidRDefault="00D72995" w:rsidP="00D72995">
      <w:pPr>
        <w:pStyle w:val="Balk2"/>
      </w:pPr>
      <w:r w:rsidRPr="00925F66">
        <w:t>Personel Durumu</w:t>
      </w:r>
    </w:p>
    <w:p w:rsidR="00D72995" w:rsidRDefault="00D72995" w:rsidP="00D72995">
      <w:pPr>
        <w:autoSpaceDE w:val="0"/>
        <w:autoSpaceDN w:val="0"/>
        <w:adjustRightInd w:val="0"/>
        <w:spacing w:after="0" w:line="240" w:lineRule="auto"/>
        <w:ind w:firstLine="708"/>
        <w:jc w:val="both"/>
        <w:rPr>
          <w:rFonts w:ascii="Century Gothic" w:hAnsi="Century Gothic" w:cs="Times New Roman"/>
          <w:bCs/>
          <w:color w:val="000000" w:themeColor="text1"/>
        </w:rPr>
      </w:pPr>
      <w:r w:rsidRPr="00925F66">
        <w:rPr>
          <w:rFonts w:ascii="Century Gothic" w:hAnsi="Century Gothic" w:cs="Times New Roman"/>
          <w:bCs/>
          <w:color w:val="000000" w:themeColor="text1"/>
        </w:rPr>
        <w:t xml:space="preserve">Fen İşleri Bürosundaki görevler, 1 adet </w:t>
      </w:r>
      <w:r>
        <w:rPr>
          <w:rFonts w:ascii="Century Gothic" w:hAnsi="Century Gothic" w:cs="Times New Roman"/>
          <w:bCs/>
          <w:color w:val="000000" w:themeColor="text1"/>
        </w:rPr>
        <w:t xml:space="preserve">Tekniker </w:t>
      </w:r>
      <w:r w:rsidRPr="00925F66">
        <w:rPr>
          <w:rFonts w:ascii="Century Gothic" w:hAnsi="Century Gothic" w:cs="Times New Roman"/>
          <w:bCs/>
          <w:color w:val="000000" w:themeColor="text1"/>
        </w:rPr>
        <w:t>perso</w:t>
      </w:r>
      <w:r>
        <w:rPr>
          <w:rFonts w:ascii="Century Gothic" w:hAnsi="Century Gothic" w:cs="Times New Roman"/>
          <w:bCs/>
          <w:color w:val="000000" w:themeColor="text1"/>
        </w:rPr>
        <w:t>nel tarafından yürütülmektedir.</w:t>
      </w:r>
    </w:p>
    <w:p w:rsidR="00D72995" w:rsidRDefault="00D72995" w:rsidP="00D72995">
      <w:pPr>
        <w:autoSpaceDE w:val="0"/>
        <w:autoSpaceDN w:val="0"/>
        <w:adjustRightInd w:val="0"/>
        <w:spacing w:after="0" w:line="240" w:lineRule="auto"/>
        <w:ind w:firstLine="708"/>
        <w:jc w:val="both"/>
        <w:rPr>
          <w:rFonts w:ascii="Century Gothic" w:hAnsi="Century Gothic" w:cs="Times New Roman"/>
          <w:bCs/>
          <w:color w:val="000000" w:themeColor="text1"/>
        </w:rPr>
      </w:pPr>
      <w:r>
        <w:rPr>
          <w:rFonts w:ascii="Century Gothic" w:hAnsi="Century Gothic" w:cs="Times New Roman"/>
          <w:bCs/>
          <w:color w:val="000000" w:themeColor="text1"/>
        </w:rPr>
        <w:t>Birim görevlisi personel aşağıda belirtilen hizmetlerin yürütülmesinden ve takibinden sorumludur.</w:t>
      </w:r>
    </w:p>
    <w:p w:rsidR="00D72995" w:rsidRPr="00925F66" w:rsidRDefault="00D72995" w:rsidP="00D705E4">
      <w:pPr>
        <w:pStyle w:val="Balk1"/>
      </w:pPr>
      <w:r w:rsidRPr="00925F66">
        <w:t xml:space="preserve">Yetki </w:t>
      </w:r>
      <w:r w:rsidRPr="002A7493">
        <w:t>Görev</w:t>
      </w:r>
      <w:r w:rsidRPr="00925F66">
        <w:t xml:space="preserve"> ve Sorumlulukları</w:t>
      </w:r>
    </w:p>
    <w:p w:rsidR="00D72995" w:rsidRPr="00925F66" w:rsidRDefault="00D72995" w:rsidP="00D705E4">
      <w:pPr>
        <w:pStyle w:val="Balk2"/>
      </w:pPr>
      <w:r w:rsidRPr="00925F66">
        <w:t xml:space="preserve"> Büro </w:t>
      </w:r>
      <w:r w:rsidRPr="00D705E4">
        <w:t>Hizmetleri</w:t>
      </w:r>
      <w:r w:rsidRPr="00925F66">
        <w:t>  </w:t>
      </w:r>
    </w:p>
    <w:p w:rsidR="00D72995" w:rsidRPr="00925F66" w:rsidRDefault="00D72995" w:rsidP="00D72995">
      <w:pPr>
        <w:autoSpaceDE w:val="0"/>
        <w:autoSpaceDN w:val="0"/>
        <w:adjustRightInd w:val="0"/>
        <w:spacing w:after="0" w:line="240" w:lineRule="auto"/>
        <w:ind w:firstLine="708"/>
        <w:jc w:val="both"/>
        <w:rPr>
          <w:rFonts w:ascii="Century Gothic" w:hAnsi="Century Gothic" w:cs="Times New Roman"/>
          <w:bCs/>
          <w:color w:val="000000" w:themeColor="text1"/>
        </w:rPr>
      </w:pPr>
      <w:r w:rsidRPr="00925F66">
        <w:rPr>
          <w:rFonts w:ascii="Century Gothic" w:hAnsi="Century Gothic" w:cs="Times New Roman"/>
          <w:bCs/>
          <w:color w:val="000000" w:themeColor="text1"/>
        </w:rPr>
        <w:t>Fen İşlerine gelen ve giden evrakların gereğinin yapılarak, sınıflarına göre dosyalamak, arşivlemek, birim içi ve dışı tüm yazışmaları yürütmek.</w:t>
      </w:r>
    </w:p>
    <w:p w:rsidR="00D72995" w:rsidRPr="00925F66" w:rsidRDefault="00D72995" w:rsidP="00D72995">
      <w:pPr>
        <w:autoSpaceDE w:val="0"/>
        <w:autoSpaceDN w:val="0"/>
        <w:adjustRightInd w:val="0"/>
        <w:spacing w:after="0" w:line="240" w:lineRule="auto"/>
        <w:ind w:firstLine="708"/>
        <w:jc w:val="both"/>
        <w:rPr>
          <w:rFonts w:ascii="Century Gothic" w:hAnsi="Century Gothic" w:cs="Times New Roman"/>
          <w:bCs/>
          <w:color w:val="000000" w:themeColor="text1"/>
        </w:rPr>
      </w:pPr>
      <w:r w:rsidRPr="00925F66">
        <w:rPr>
          <w:rFonts w:ascii="Century Gothic" w:hAnsi="Century Gothic" w:cs="Times New Roman"/>
          <w:bCs/>
          <w:color w:val="000000" w:themeColor="text1"/>
        </w:rPr>
        <w:t>İhale dosyalarının keşif ve şartnamelerini ve ilgili ihale evraklarını hazırlamak, ara ve kesin hak edişleri tetkik etmek, iş mahallinde gerekli kontrollük hizmetlerini yapmak, tespit edilen eksiklerin giderilmesini ve yapılan hataların düzeltilmesini sağlayarak hak edişleri imzalamak.</w:t>
      </w:r>
    </w:p>
    <w:p w:rsidR="00D72995" w:rsidRPr="00925F66" w:rsidRDefault="00D72995" w:rsidP="00D72995">
      <w:pPr>
        <w:autoSpaceDE w:val="0"/>
        <w:autoSpaceDN w:val="0"/>
        <w:adjustRightInd w:val="0"/>
        <w:spacing w:after="0" w:line="240" w:lineRule="auto"/>
        <w:ind w:firstLine="708"/>
        <w:jc w:val="both"/>
        <w:rPr>
          <w:rFonts w:ascii="Century Gothic" w:hAnsi="Century Gothic" w:cs="Times New Roman"/>
          <w:bCs/>
          <w:color w:val="000000" w:themeColor="text1"/>
        </w:rPr>
      </w:pPr>
      <w:r w:rsidRPr="00925F66">
        <w:rPr>
          <w:rFonts w:ascii="Century Gothic" w:hAnsi="Century Gothic" w:cs="Times New Roman"/>
          <w:bCs/>
          <w:color w:val="000000" w:themeColor="text1"/>
        </w:rPr>
        <w:t>Biriminin demirbaş ve hizmet yönünden gerekli malzeme ihtiyaçlarını tespit etmek ve temini için ilgili birimlerle işbirliği sağlamak.</w:t>
      </w:r>
    </w:p>
    <w:p w:rsidR="00D72995" w:rsidRPr="00925F66" w:rsidRDefault="00D72995" w:rsidP="00D72995">
      <w:pPr>
        <w:autoSpaceDE w:val="0"/>
        <w:autoSpaceDN w:val="0"/>
        <w:adjustRightInd w:val="0"/>
        <w:spacing w:after="0" w:line="240" w:lineRule="auto"/>
        <w:ind w:firstLine="708"/>
        <w:jc w:val="both"/>
        <w:rPr>
          <w:rFonts w:ascii="Century Gothic" w:hAnsi="Century Gothic" w:cs="Times New Roman"/>
          <w:bCs/>
          <w:color w:val="000000" w:themeColor="text1"/>
        </w:rPr>
      </w:pPr>
      <w:r w:rsidRPr="00925F66">
        <w:rPr>
          <w:rFonts w:ascii="Century Gothic" w:hAnsi="Century Gothic" w:cs="Times New Roman"/>
          <w:bCs/>
          <w:color w:val="000000" w:themeColor="text1"/>
        </w:rPr>
        <w:t>Birimine bağlı personellerin disiplinini ve birimler arasındaki işbirliğini sağlamak, çalışmaları izlemek ve denetlemek.</w:t>
      </w:r>
    </w:p>
    <w:p w:rsidR="00D72995" w:rsidRPr="00925F66" w:rsidRDefault="00D72995" w:rsidP="00D72995">
      <w:pPr>
        <w:autoSpaceDE w:val="0"/>
        <w:autoSpaceDN w:val="0"/>
        <w:adjustRightInd w:val="0"/>
        <w:spacing w:after="0" w:line="240" w:lineRule="auto"/>
        <w:ind w:firstLine="708"/>
        <w:jc w:val="both"/>
        <w:rPr>
          <w:rFonts w:ascii="Century Gothic" w:hAnsi="Century Gothic" w:cs="Times New Roman"/>
          <w:bCs/>
          <w:color w:val="000000" w:themeColor="text1"/>
        </w:rPr>
      </w:pPr>
      <w:proofErr w:type="gramStart"/>
      <w:r w:rsidRPr="00925F66">
        <w:rPr>
          <w:rFonts w:ascii="Century Gothic" w:hAnsi="Century Gothic" w:cs="Times New Roman"/>
          <w:bCs/>
          <w:color w:val="000000" w:themeColor="text1"/>
        </w:rPr>
        <w:t>Meclis ve Encümen toplantılarının gündemlerini takip etmek ve Müdürlüğün gündemine alınması gereken evrakların hazırlanmasını sağlamak.</w:t>
      </w:r>
      <w:proofErr w:type="gramEnd"/>
    </w:p>
    <w:p w:rsidR="00D72995" w:rsidRPr="00925F66" w:rsidRDefault="00D72995" w:rsidP="00D72995">
      <w:pPr>
        <w:autoSpaceDE w:val="0"/>
        <w:autoSpaceDN w:val="0"/>
        <w:adjustRightInd w:val="0"/>
        <w:spacing w:after="0" w:line="240" w:lineRule="auto"/>
        <w:ind w:firstLine="708"/>
        <w:jc w:val="both"/>
        <w:rPr>
          <w:rFonts w:ascii="Century Gothic" w:hAnsi="Century Gothic" w:cs="Times New Roman"/>
          <w:bCs/>
          <w:color w:val="000000" w:themeColor="text1"/>
        </w:rPr>
      </w:pPr>
      <w:r w:rsidRPr="00925F66">
        <w:rPr>
          <w:rFonts w:ascii="Century Gothic" w:hAnsi="Century Gothic" w:cs="Times New Roman"/>
          <w:bCs/>
          <w:color w:val="000000" w:themeColor="text1"/>
        </w:rPr>
        <w:t>Müdürlük ihtiyaç ve harcamaları ile ilgili mali kayıtları tutmak, avans işlemlerini ve mahsuplarını yapmak.</w:t>
      </w:r>
    </w:p>
    <w:p w:rsidR="00D72995" w:rsidRPr="00925F66" w:rsidRDefault="00D72995" w:rsidP="00D72995">
      <w:pPr>
        <w:autoSpaceDE w:val="0"/>
        <w:autoSpaceDN w:val="0"/>
        <w:adjustRightInd w:val="0"/>
        <w:spacing w:after="0" w:line="240" w:lineRule="auto"/>
        <w:ind w:firstLine="708"/>
        <w:jc w:val="both"/>
        <w:rPr>
          <w:rFonts w:ascii="Century Gothic" w:hAnsi="Century Gothic" w:cs="Times New Roman"/>
          <w:bCs/>
          <w:color w:val="000000" w:themeColor="text1"/>
        </w:rPr>
      </w:pPr>
      <w:r w:rsidRPr="00925F66">
        <w:rPr>
          <w:rFonts w:ascii="Century Gothic" w:hAnsi="Century Gothic" w:cs="Times New Roman"/>
          <w:bCs/>
          <w:color w:val="000000" w:themeColor="text1"/>
        </w:rPr>
        <w:t xml:space="preserve">Vatandaşlardan gelen öneri, </w:t>
      </w:r>
      <w:proofErr w:type="gramStart"/>
      <w:r w:rsidRPr="00925F66">
        <w:rPr>
          <w:rFonts w:ascii="Century Gothic" w:hAnsi="Century Gothic" w:cs="Times New Roman"/>
          <w:bCs/>
          <w:color w:val="000000" w:themeColor="text1"/>
        </w:rPr>
        <w:t>şikayet</w:t>
      </w:r>
      <w:proofErr w:type="gramEnd"/>
      <w:r w:rsidRPr="00925F66">
        <w:rPr>
          <w:rFonts w:ascii="Century Gothic" w:hAnsi="Century Gothic" w:cs="Times New Roman"/>
          <w:bCs/>
          <w:color w:val="000000" w:themeColor="text1"/>
        </w:rPr>
        <w:t xml:space="preserve"> ve taleplerin yasal süre içerisinde değerlendirilerek sonuçlandırmak.</w:t>
      </w:r>
    </w:p>
    <w:p w:rsidR="00D72995" w:rsidRPr="00925F66" w:rsidRDefault="00D72995" w:rsidP="00D72995">
      <w:pPr>
        <w:pStyle w:val="Balk2"/>
      </w:pPr>
      <w:r w:rsidRPr="00925F66">
        <w:t>Alt Yapı Hizmetleri  </w:t>
      </w:r>
    </w:p>
    <w:p w:rsidR="00D72995" w:rsidRPr="00925F66" w:rsidRDefault="00D72995" w:rsidP="00D72995">
      <w:pPr>
        <w:autoSpaceDE w:val="0"/>
        <w:autoSpaceDN w:val="0"/>
        <w:adjustRightInd w:val="0"/>
        <w:spacing w:after="0" w:line="240" w:lineRule="auto"/>
        <w:ind w:firstLine="708"/>
        <w:jc w:val="both"/>
        <w:rPr>
          <w:rFonts w:ascii="Century Gothic" w:hAnsi="Century Gothic" w:cs="Times New Roman"/>
          <w:bCs/>
          <w:color w:val="000000" w:themeColor="text1"/>
        </w:rPr>
      </w:pPr>
      <w:r w:rsidRPr="00925F66">
        <w:rPr>
          <w:rFonts w:ascii="Century Gothic" w:hAnsi="Century Gothic" w:cs="Times New Roman"/>
          <w:bCs/>
          <w:color w:val="000000" w:themeColor="text1"/>
        </w:rPr>
        <w:t xml:space="preserve">Alt yapı hizmetlerinin yapılmasından sorumlu olan kamu kurum ve kuruluşları ile koordine sağlamak ve ihtiyaç duyulan alt yapının yaptırılmasını ve takibini sağlamak. </w:t>
      </w:r>
    </w:p>
    <w:p w:rsidR="00D72995" w:rsidRPr="00925F66" w:rsidRDefault="00D72995" w:rsidP="00D72995">
      <w:pPr>
        <w:autoSpaceDE w:val="0"/>
        <w:autoSpaceDN w:val="0"/>
        <w:adjustRightInd w:val="0"/>
        <w:spacing w:after="0" w:line="240" w:lineRule="auto"/>
        <w:ind w:firstLine="708"/>
        <w:jc w:val="both"/>
        <w:rPr>
          <w:rFonts w:ascii="Century Gothic" w:hAnsi="Century Gothic" w:cs="Times New Roman"/>
          <w:bCs/>
          <w:color w:val="000000" w:themeColor="text1"/>
        </w:rPr>
      </w:pPr>
      <w:r w:rsidRPr="00925F66">
        <w:rPr>
          <w:rFonts w:ascii="Century Gothic" w:hAnsi="Century Gothic" w:cs="Times New Roman"/>
          <w:bCs/>
          <w:color w:val="000000" w:themeColor="text1"/>
        </w:rPr>
        <w:t>Beldemizin günlük koşullarına uygun alt yapı ihtiyaçlarının giderilmesi ile ilgili tespitlerde bulunarak, yapılan çalışmalar hakkında bilgi, belge sunmak ve takip etmek.</w:t>
      </w:r>
    </w:p>
    <w:p w:rsidR="00D72995" w:rsidRPr="00925F66" w:rsidRDefault="00D72995" w:rsidP="00D72995">
      <w:pPr>
        <w:pStyle w:val="Balk2"/>
      </w:pPr>
      <w:r w:rsidRPr="00925F66">
        <w:t>Yol Bakım Onarım Hizmetleri </w:t>
      </w:r>
    </w:p>
    <w:p w:rsidR="00D72995" w:rsidRPr="00925F66" w:rsidRDefault="00D72995" w:rsidP="00D72995">
      <w:pPr>
        <w:autoSpaceDE w:val="0"/>
        <w:autoSpaceDN w:val="0"/>
        <w:adjustRightInd w:val="0"/>
        <w:spacing w:after="0" w:line="240" w:lineRule="auto"/>
        <w:ind w:firstLine="709"/>
        <w:jc w:val="both"/>
        <w:rPr>
          <w:rFonts w:ascii="Century Gothic" w:hAnsi="Century Gothic" w:cs="Times New Roman"/>
          <w:bCs/>
          <w:color w:val="000000" w:themeColor="text1"/>
        </w:rPr>
      </w:pPr>
      <w:r w:rsidRPr="00925F66">
        <w:rPr>
          <w:rFonts w:ascii="Century Gothic" w:hAnsi="Century Gothic" w:cs="Times New Roman"/>
          <w:bCs/>
          <w:color w:val="000000" w:themeColor="text1"/>
        </w:rPr>
        <w:t xml:space="preserve">Belediyemiz hudutları dâhilinde bulunan bütün yol, tretuvar ihtiyaç ve onarım sorunlarını düzenli olarak kontrol ederek bunlara ait </w:t>
      </w:r>
      <w:proofErr w:type="gramStart"/>
      <w:r w:rsidRPr="00925F66">
        <w:rPr>
          <w:rFonts w:ascii="Century Gothic" w:hAnsi="Century Gothic" w:cs="Times New Roman"/>
          <w:bCs/>
          <w:color w:val="000000" w:themeColor="text1"/>
        </w:rPr>
        <w:t>envanteri</w:t>
      </w:r>
      <w:proofErr w:type="gramEnd"/>
      <w:r w:rsidRPr="00925F66">
        <w:rPr>
          <w:rFonts w:ascii="Century Gothic" w:hAnsi="Century Gothic" w:cs="Times New Roman"/>
          <w:bCs/>
          <w:color w:val="000000" w:themeColor="text1"/>
        </w:rPr>
        <w:t xml:space="preserve"> çıkarmak.</w:t>
      </w:r>
    </w:p>
    <w:p w:rsidR="00D72995" w:rsidRPr="00925F66" w:rsidRDefault="00D72995" w:rsidP="00D72995">
      <w:pPr>
        <w:autoSpaceDE w:val="0"/>
        <w:autoSpaceDN w:val="0"/>
        <w:adjustRightInd w:val="0"/>
        <w:spacing w:after="0" w:line="240" w:lineRule="auto"/>
        <w:ind w:firstLine="709"/>
        <w:jc w:val="both"/>
        <w:rPr>
          <w:rFonts w:ascii="Century Gothic" w:hAnsi="Century Gothic" w:cs="Times New Roman"/>
          <w:bCs/>
          <w:color w:val="000000" w:themeColor="text1"/>
        </w:rPr>
      </w:pPr>
      <w:proofErr w:type="gramStart"/>
      <w:r w:rsidRPr="00925F66">
        <w:rPr>
          <w:rFonts w:ascii="Century Gothic" w:hAnsi="Century Gothic" w:cs="Times New Roman"/>
          <w:bCs/>
          <w:color w:val="000000" w:themeColor="text1"/>
        </w:rPr>
        <w:t xml:space="preserve">Mevcut yolların genişletilmesi, düzenlenmesi, alt temel ve temel tabakasının teşkilini yapmak. </w:t>
      </w:r>
      <w:proofErr w:type="gramEnd"/>
      <w:r w:rsidRPr="00925F66">
        <w:rPr>
          <w:rFonts w:ascii="Century Gothic" w:hAnsi="Century Gothic" w:cs="Times New Roman"/>
          <w:bCs/>
          <w:color w:val="000000" w:themeColor="text1"/>
        </w:rPr>
        <w:t>(malzeme nakli, serilmesi, sıkıştırılması)</w:t>
      </w:r>
    </w:p>
    <w:p w:rsidR="00D72995" w:rsidRPr="00925F66" w:rsidRDefault="00D72995" w:rsidP="00D72995">
      <w:pPr>
        <w:autoSpaceDE w:val="0"/>
        <w:autoSpaceDN w:val="0"/>
        <w:adjustRightInd w:val="0"/>
        <w:spacing w:after="0" w:line="240" w:lineRule="auto"/>
        <w:ind w:firstLine="709"/>
        <w:jc w:val="both"/>
        <w:rPr>
          <w:rFonts w:ascii="Century Gothic" w:hAnsi="Century Gothic" w:cs="Times New Roman"/>
          <w:bCs/>
          <w:color w:val="000000" w:themeColor="text1"/>
        </w:rPr>
      </w:pPr>
      <w:r w:rsidRPr="00925F66">
        <w:rPr>
          <w:rFonts w:ascii="Century Gothic" w:hAnsi="Century Gothic" w:cs="Times New Roman"/>
          <w:color w:val="000000" w:themeColor="text1"/>
        </w:rPr>
        <w:t xml:space="preserve">Yeni yol açımı ve </w:t>
      </w:r>
      <w:proofErr w:type="gramStart"/>
      <w:r w:rsidRPr="00925F66">
        <w:rPr>
          <w:rFonts w:ascii="Century Gothic" w:hAnsi="Century Gothic" w:cs="Times New Roman"/>
          <w:color w:val="000000" w:themeColor="text1"/>
        </w:rPr>
        <w:t>stabilizasyonu</w:t>
      </w:r>
      <w:proofErr w:type="gramEnd"/>
      <w:r w:rsidRPr="00925F66">
        <w:rPr>
          <w:rFonts w:ascii="Century Gothic" w:hAnsi="Century Gothic" w:cs="Times New Roman"/>
          <w:color w:val="000000" w:themeColor="text1"/>
        </w:rPr>
        <w:t>, beton parke, asfalt vs. kaplanmasını sağlamak.</w:t>
      </w:r>
    </w:p>
    <w:p w:rsidR="00D72995" w:rsidRPr="00925F66" w:rsidRDefault="00D72995" w:rsidP="00D72995">
      <w:pPr>
        <w:autoSpaceDE w:val="0"/>
        <w:autoSpaceDN w:val="0"/>
        <w:adjustRightInd w:val="0"/>
        <w:spacing w:after="0" w:line="240" w:lineRule="auto"/>
        <w:ind w:firstLine="709"/>
        <w:jc w:val="both"/>
        <w:rPr>
          <w:rFonts w:ascii="Century Gothic" w:hAnsi="Century Gothic" w:cs="Times New Roman"/>
          <w:bCs/>
          <w:color w:val="000000" w:themeColor="text1"/>
        </w:rPr>
      </w:pPr>
      <w:r w:rsidRPr="00925F66">
        <w:rPr>
          <w:rFonts w:ascii="Century Gothic" w:hAnsi="Century Gothic" w:cs="Times New Roman"/>
          <w:bCs/>
          <w:color w:val="000000" w:themeColor="text1"/>
        </w:rPr>
        <w:lastRenderedPageBreak/>
        <w:t>Asfalt kaplama yapılacak mevcut yolu tesviye etmek, temizlemek ve hazır hale getirmek.</w:t>
      </w:r>
    </w:p>
    <w:p w:rsidR="00D72995" w:rsidRPr="00925F66" w:rsidRDefault="00D72995" w:rsidP="00D72995">
      <w:pPr>
        <w:autoSpaceDE w:val="0"/>
        <w:autoSpaceDN w:val="0"/>
        <w:adjustRightInd w:val="0"/>
        <w:spacing w:after="0" w:line="240" w:lineRule="auto"/>
        <w:ind w:firstLine="709"/>
        <w:jc w:val="both"/>
        <w:rPr>
          <w:rFonts w:ascii="Century Gothic" w:hAnsi="Century Gothic" w:cs="Times New Roman"/>
          <w:color w:val="000000" w:themeColor="text1"/>
        </w:rPr>
      </w:pPr>
      <w:r w:rsidRPr="00925F66">
        <w:rPr>
          <w:rFonts w:ascii="Century Gothic" w:hAnsi="Century Gothic" w:cs="Times New Roman"/>
          <w:color w:val="000000" w:themeColor="text1"/>
        </w:rPr>
        <w:t>Bozulmuş yolların ve kaldırımların yapımını ve şehir içi yolların imar planına uygun olarak trafiğe açılmasını sağlamak.</w:t>
      </w:r>
    </w:p>
    <w:p w:rsidR="00D72995" w:rsidRPr="00925F66" w:rsidRDefault="00D72995" w:rsidP="00D72995">
      <w:pPr>
        <w:autoSpaceDE w:val="0"/>
        <w:autoSpaceDN w:val="0"/>
        <w:adjustRightInd w:val="0"/>
        <w:spacing w:after="0" w:line="240" w:lineRule="auto"/>
        <w:ind w:firstLine="709"/>
        <w:jc w:val="both"/>
        <w:rPr>
          <w:rFonts w:ascii="Century Gothic" w:hAnsi="Century Gothic" w:cs="Times New Roman"/>
          <w:bCs/>
          <w:color w:val="000000" w:themeColor="text1"/>
        </w:rPr>
      </w:pPr>
      <w:proofErr w:type="gramStart"/>
      <w:r w:rsidRPr="00925F66">
        <w:rPr>
          <w:rFonts w:ascii="Century Gothic" w:hAnsi="Century Gothic" w:cs="Times New Roman"/>
          <w:bCs/>
          <w:color w:val="000000" w:themeColor="text1"/>
        </w:rPr>
        <w:t>Kış aylarında olumsuz hava koşullarıyla mücadeleyi sağlamak.</w:t>
      </w:r>
      <w:proofErr w:type="gramEnd"/>
    </w:p>
    <w:p w:rsidR="00D72995" w:rsidRPr="00925F66" w:rsidRDefault="00D72995" w:rsidP="00D72995">
      <w:pPr>
        <w:autoSpaceDE w:val="0"/>
        <w:autoSpaceDN w:val="0"/>
        <w:adjustRightInd w:val="0"/>
        <w:spacing w:after="0" w:line="240" w:lineRule="auto"/>
        <w:ind w:firstLine="709"/>
        <w:jc w:val="both"/>
        <w:rPr>
          <w:rFonts w:ascii="Century Gothic" w:hAnsi="Century Gothic" w:cs="Times New Roman"/>
          <w:bCs/>
          <w:color w:val="000000" w:themeColor="text1"/>
        </w:rPr>
      </w:pPr>
      <w:r w:rsidRPr="00925F66">
        <w:rPr>
          <w:rFonts w:ascii="Century Gothic" w:hAnsi="Century Gothic" w:cs="Times New Roman"/>
          <w:bCs/>
          <w:color w:val="000000" w:themeColor="text1"/>
        </w:rPr>
        <w:t>Planlarda mevcut, yola terkleri yapılmış Belediyeye ait yolları açmak.</w:t>
      </w:r>
    </w:p>
    <w:p w:rsidR="00D72995" w:rsidRPr="00925F66" w:rsidRDefault="00D72995" w:rsidP="00D72995">
      <w:pPr>
        <w:autoSpaceDE w:val="0"/>
        <w:autoSpaceDN w:val="0"/>
        <w:adjustRightInd w:val="0"/>
        <w:spacing w:after="0" w:line="240" w:lineRule="auto"/>
        <w:ind w:firstLine="709"/>
        <w:jc w:val="both"/>
        <w:rPr>
          <w:rFonts w:ascii="Century Gothic" w:hAnsi="Century Gothic" w:cs="Times New Roman"/>
          <w:bCs/>
          <w:color w:val="000000" w:themeColor="text1"/>
        </w:rPr>
      </w:pPr>
      <w:r w:rsidRPr="00925F66">
        <w:rPr>
          <w:rFonts w:ascii="Century Gothic" w:hAnsi="Century Gothic" w:cs="Times New Roman"/>
          <w:bCs/>
          <w:color w:val="000000" w:themeColor="text1"/>
        </w:rPr>
        <w:t>Toprak ve çamurlu yolları temizlemek, tesviyesini yaparak kullanılır hale getirmek.</w:t>
      </w:r>
    </w:p>
    <w:p w:rsidR="00D72995" w:rsidRPr="00925F66" w:rsidRDefault="00D72995" w:rsidP="00D72995">
      <w:pPr>
        <w:pStyle w:val="Balk2"/>
      </w:pPr>
      <w:r w:rsidRPr="00925F66">
        <w:t>Park ve Bahçe Hizmetleri  </w:t>
      </w:r>
    </w:p>
    <w:p w:rsidR="00D72995" w:rsidRPr="00925F66" w:rsidRDefault="00D72995" w:rsidP="00D72995">
      <w:pPr>
        <w:autoSpaceDE w:val="0"/>
        <w:autoSpaceDN w:val="0"/>
        <w:adjustRightInd w:val="0"/>
        <w:spacing w:after="0" w:line="240" w:lineRule="auto"/>
        <w:ind w:firstLine="709"/>
        <w:jc w:val="both"/>
        <w:rPr>
          <w:rFonts w:ascii="Century Gothic" w:hAnsi="Century Gothic" w:cs="Times New Roman"/>
          <w:bCs/>
          <w:color w:val="000000" w:themeColor="text1"/>
        </w:rPr>
      </w:pPr>
      <w:r w:rsidRPr="00925F66">
        <w:rPr>
          <w:rFonts w:ascii="Century Gothic" w:hAnsi="Century Gothic" w:cs="Times New Roman"/>
          <w:bCs/>
          <w:color w:val="000000" w:themeColor="text1"/>
        </w:rPr>
        <w:t>İmar planında park, bahçe, yeşil alan, koruluk alan, piknik alanı gibi ayrılmış bulunan yerlere yeni park yapmak.</w:t>
      </w:r>
    </w:p>
    <w:p w:rsidR="00D72995" w:rsidRPr="00925F66" w:rsidRDefault="00D72995" w:rsidP="00D72995">
      <w:pPr>
        <w:autoSpaceDE w:val="0"/>
        <w:autoSpaceDN w:val="0"/>
        <w:adjustRightInd w:val="0"/>
        <w:spacing w:after="0" w:line="240" w:lineRule="auto"/>
        <w:ind w:firstLine="709"/>
        <w:jc w:val="both"/>
        <w:rPr>
          <w:rFonts w:ascii="Century Gothic" w:hAnsi="Century Gothic" w:cs="Times New Roman"/>
          <w:bCs/>
          <w:color w:val="000000" w:themeColor="text1"/>
        </w:rPr>
      </w:pPr>
      <w:r w:rsidRPr="00925F66">
        <w:rPr>
          <w:rFonts w:ascii="Century Gothic" w:hAnsi="Century Gothic" w:cs="Times New Roman"/>
          <w:bCs/>
          <w:color w:val="000000" w:themeColor="text1"/>
        </w:rPr>
        <w:t xml:space="preserve">Yapılan </w:t>
      </w:r>
      <w:proofErr w:type="gramStart"/>
      <w:r w:rsidRPr="00925F66">
        <w:rPr>
          <w:rFonts w:ascii="Century Gothic" w:hAnsi="Century Gothic" w:cs="Times New Roman"/>
          <w:bCs/>
          <w:color w:val="000000" w:themeColor="text1"/>
        </w:rPr>
        <w:t>yada</w:t>
      </w:r>
      <w:proofErr w:type="gramEnd"/>
      <w:r w:rsidRPr="00925F66">
        <w:rPr>
          <w:rFonts w:ascii="Century Gothic" w:hAnsi="Century Gothic" w:cs="Times New Roman"/>
          <w:bCs/>
          <w:color w:val="000000" w:themeColor="text1"/>
        </w:rPr>
        <w:t xml:space="preserve"> mevcut olan park bahçelerin aydınlatma ve enerji ile ilgili tüm teknik işlerinin tamir bakım, onarım ve yenileme işlemlerini yaptırmak ve takip etmek. </w:t>
      </w:r>
    </w:p>
    <w:p w:rsidR="00D72995" w:rsidRPr="00925F66" w:rsidRDefault="00D72995" w:rsidP="00D72995">
      <w:pPr>
        <w:autoSpaceDE w:val="0"/>
        <w:autoSpaceDN w:val="0"/>
        <w:adjustRightInd w:val="0"/>
        <w:spacing w:after="0" w:line="240" w:lineRule="auto"/>
        <w:ind w:firstLine="709"/>
        <w:jc w:val="both"/>
        <w:rPr>
          <w:rFonts w:ascii="Century Gothic" w:hAnsi="Century Gothic" w:cs="Times New Roman"/>
          <w:bCs/>
          <w:color w:val="000000" w:themeColor="text1"/>
        </w:rPr>
      </w:pPr>
      <w:r w:rsidRPr="00925F66">
        <w:rPr>
          <w:rFonts w:ascii="Century Gothic" w:hAnsi="Century Gothic" w:cs="Times New Roman"/>
          <w:bCs/>
          <w:color w:val="000000" w:themeColor="text1"/>
        </w:rPr>
        <w:t>Ağaçlandırma yapmak.</w:t>
      </w:r>
    </w:p>
    <w:p w:rsidR="00D72995" w:rsidRPr="00925F66" w:rsidRDefault="00D72995" w:rsidP="00D72995">
      <w:pPr>
        <w:autoSpaceDE w:val="0"/>
        <w:autoSpaceDN w:val="0"/>
        <w:adjustRightInd w:val="0"/>
        <w:spacing w:after="0" w:line="240" w:lineRule="auto"/>
        <w:ind w:firstLine="709"/>
        <w:jc w:val="both"/>
        <w:rPr>
          <w:rFonts w:ascii="Century Gothic" w:hAnsi="Century Gothic" w:cs="Times New Roman"/>
          <w:bCs/>
          <w:color w:val="000000" w:themeColor="text1"/>
        </w:rPr>
      </w:pPr>
      <w:r w:rsidRPr="00925F66">
        <w:rPr>
          <w:rFonts w:ascii="Century Gothic" w:hAnsi="Century Gothic" w:cs="Times New Roman"/>
          <w:bCs/>
          <w:color w:val="000000" w:themeColor="text1"/>
        </w:rPr>
        <w:t xml:space="preserve">Cadde, meydan gibi yerlerde mevsimlik </w:t>
      </w:r>
      <w:proofErr w:type="spellStart"/>
      <w:r w:rsidRPr="00925F66">
        <w:rPr>
          <w:rFonts w:ascii="Century Gothic" w:hAnsi="Century Gothic" w:cs="Times New Roman"/>
          <w:bCs/>
          <w:color w:val="000000" w:themeColor="text1"/>
        </w:rPr>
        <w:t>bitkilendirme</w:t>
      </w:r>
      <w:proofErr w:type="spellEnd"/>
      <w:r w:rsidRPr="00925F66">
        <w:rPr>
          <w:rFonts w:ascii="Century Gothic" w:hAnsi="Century Gothic" w:cs="Times New Roman"/>
          <w:bCs/>
          <w:color w:val="000000" w:themeColor="text1"/>
        </w:rPr>
        <w:t xml:space="preserve"> yapmak.</w:t>
      </w:r>
    </w:p>
    <w:p w:rsidR="00D72995" w:rsidRPr="00925F66" w:rsidRDefault="00D72995" w:rsidP="00D72995">
      <w:pPr>
        <w:autoSpaceDE w:val="0"/>
        <w:autoSpaceDN w:val="0"/>
        <w:adjustRightInd w:val="0"/>
        <w:spacing w:after="0" w:line="240" w:lineRule="auto"/>
        <w:ind w:firstLine="709"/>
        <w:jc w:val="both"/>
        <w:rPr>
          <w:rFonts w:ascii="Century Gothic" w:hAnsi="Century Gothic" w:cs="Times New Roman"/>
          <w:bCs/>
          <w:color w:val="000000" w:themeColor="text1"/>
        </w:rPr>
      </w:pPr>
      <w:r w:rsidRPr="00925F66">
        <w:rPr>
          <w:rFonts w:ascii="Century Gothic" w:hAnsi="Century Gothic" w:cs="Times New Roman"/>
          <w:bCs/>
          <w:color w:val="000000" w:themeColor="text1"/>
        </w:rPr>
        <w:t>Oturma elemanları ve çöp kovaları yapımı, montajı ve tamirini yapmak.</w:t>
      </w:r>
    </w:p>
    <w:p w:rsidR="00D72995" w:rsidRPr="00925F66" w:rsidRDefault="00D72995" w:rsidP="00D72995">
      <w:pPr>
        <w:pStyle w:val="Balk2"/>
      </w:pPr>
      <w:proofErr w:type="spellStart"/>
      <w:r w:rsidRPr="00925F66">
        <w:t>Etüd</w:t>
      </w:r>
      <w:proofErr w:type="spellEnd"/>
      <w:r w:rsidRPr="00925F66">
        <w:t xml:space="preserve"> Proje ve Yapı İşleri Hizmetleri  </w:t>
      </w:r>
    </w:p>
    <w:p w:rsidR="00D72995" w:rsidRPr="00925F66" w:rsidRDefault="00D72995" w:rsidP="00D72995">
      <w:pPr>
        <w:autoSpaceDE w:val="0"/>
        <w:autoSpaceDN w:val="0"/>
        <w:adjustRightInd w:val="0"/>
        <w:spacing w:after="0" w:line="240" w:lineRule="auto"/>
        <w:ind w:firstLine="708"/>
        <w:jc w:val="both"/>
        <w:rPr>
          <w:rFonts w:ascii="Century Gothic" w:hAnsi="Century Gothic" w:cs="Times New Roman"/>
          <w:bCs/>
          <w:color w:val="000000" w:themeColor="text1"/>
        </w:rPr>
      </w:pPr>
      <w:r w:rsidRPr="00925F66">
        <w:rPr>
          <w:rFonts w:ascii="Century Gothic" w:hAnsi="Century Gothic" w:cs="Times New Roman"/>
          <w:bCs/>
          <w:color w:val="000000" w:themeColor="text1"/>
        </w:rPr>
        <w:t>Yıllık yatırım plan ve programına göre (bütçeye göre) 4734 sayılı kamu ihale kanununa bağımlı olarak yapılacak olan işleri projelendirip ihale edilmesini sağlamak.</w:t>
      </w:r>
    </w:p>
    <w:p w:rsidR="00D72995" w:rsidRPr="00925F66" w:rsidRDefault="00D72995" w:rsidP="00D72995">
      <w:pPr>
        <w:autoSpaceDE w:val="0"/>
        <w:autoSpaceDN w:val="0"/>
        <w:adjustRightInd w:val="0"/>
        <w:spacing w:after="0" w:line="240" w:lineRule="auto"/>
        <w:ind w:firstLine="708"/>
        <w:jc w:val="both"/>
        <w:rPr>
          <w:rFonts w:ascii="Century Gothic" w:hAnsi="Century Gothic" w:cs="Times New Roman"/>
          <w:bCs/>
          <w:color w:val="000000" w:themeColor="text1"/>
        </w:rPr>
      </w:pPr>
      <w:r w:rsidRPr="00925F66">
        <w:rPr>
          <w:rFonts w:ascii="Century Gothic" w:hAnsi="Century Gothic" w:cs="Times New Roman"/>
          <w:bCs/>
          <w:color w:val="000000" w:themeColor="text1"/>
        </w:rPr>
        <w:t>Kamu İhale Kanunu gereği yapılan ihale süreçlerini sonuçlandırmak, takibini yapmak ve hizmete açmak.</w:t>
      </w:r>
    </w:p>
    <w:p w:rsidR="00D72995" w:rsidRPr="00925F66" w:rsidRDefault="00D72995" w:rsidP="00D72995">
      <w:pPr>
        <w:autoSpaceDE w:val="0"/>
        <w:autoSpaceDN w:val="0"/>
        <w:adjustRightInd w:val="0"/>
        <w:spacing w:after="0" w:line="240" w:lineRule="auto"/>
        <w:ind w:firstLine="708"/>
        <w:jc w:val="both"/>
        <w:rPr>
          <w:rFonts w:ascii="Century Gothic" w:hAnsi="Century Gothic" w:cs="Times New Roman"/>
          <w:bCs/>
          <w:color w:val="000000" w:themeColor="text1"/>
        </w:rPr>
      </w:pPr>
      <w:r w:rsidRPr="00925F66">
        <w:rPr>
          <w:rFonts w:ascii="Century Gothic" w:hAnsi="Century Gothic" w:cs="Times New Roman"/>
          <w:bCs/>
          <w:color w:val="000000" w:themeColor="text1"/>
        </w:rPr>
        <w:t xml:space="preserve">Mahalle ve sokaklarda bulunan terk edilmiş, yıkılma tehlikesi arz eden tehlikeli yapıların, yıkım kararı alınana kadar ya da gerekli </w:t>
      </w:r>
      <w:proofErr w:type="gramStart"/>
      <w:r w:rsidRPr="00925F66">
        <w:rPr>
          <w:rFonts w:ascii="Century Gothic" w:hAnsi="Century Gothic" w:cs="Times New Roman"/>
          <w:bCs/>
          <w:color w:val="000000" w:themeColor="text1"/>
        </w:rPr>
        <w:t>restorasyon</w:t>
      </w:r>
      <w:proofErr w:type="gramEnd"/>
      <w:r w:rsidRPr="00925F66">
        <w:rPr>
          <w:rFonts w:ascii="Century Gothic" w:hAnsi="Century Gothic" w:cs="Times New Roman"/>
          <w:bCs/>
          <w:color w:val="000000" w:themeColor="text1"/>
        </w:rPr>
        <w:t xml:space="preserve"> işlemleri yapılana kadar canlılara ve çevreye zarar vermemesi için gerekli tedbirlerin alınmasını sağlamak.</w:t>
      </w:r>
    </w:p>
    <w:p w:rsidR="00D72995" w:rsidRPr="00925F66" w:rsidRDefault="00D72995" w:rsidP="00D72995">
      <w:pPr>
        <w:autoSpaceDE w:val="0"/>
        <w:autoSpaceDN w:val="0"/>
        <w:adjustRightInd w:val="0"/>
        <w:spacing w:after="0" w:line="240" w:lineRule="auto"/>
        <w:ind w:firstLine="708"/>
        <w:jc w:val="both"/>
        <w:rPr>
          <w:rFonts w:ascii="Century Gothic" w:hAnsi="Century Gothic" w:cs="Times New Roman"/>
          <w:bCs/>
          <w:color w:val="000000" w:themeColor="text1"/>
        </w:rPr>
      </w:pPr>
      <w:r w:rsidRPr="00925F66">
        <w:rPr>
          <w:rFonts w:ascii="Century Gothic" w:hAnsi="Century Gothic" w:cs="Times New Roman"/>
          <w:bCs/>
          <w:color w:val="000000" w:themeColor="text1"/>
        </w:rPr>
        <w:t>Yıkım kararı çıkan bina ve yapıların yıkımını usulüne uygun şekilde uygun personel, araç ve iş makinesi ile yıktırmak.</w:t>
      </w:r>
    </w:p>
    <w:p w:rsidR="00D72995" w:rsidRPr="000741CB" w:rsidRDefault="00D72995" w:rsidP="00D72995">
      <w:pPr>
        <w:autoSpaceDE w:val="0"/>
        <w:autoSpaceDN w:val="0"/>
        <w:adjustRightInd w:val="0"/>
        <w:spacing w:after="0" w:line="240" w:lineRule="auto"/>
        <w:ind w:firstLine="708"/>
        <w:rPr>
          <w:rFonts w:ascii="Century Gothic" w:hAnsi="Century Gothic" w:cs="Times New Roman"/>
          <w:bCs/>
          <w:color w:val="000000" w:themeColor="text1"/>
        </w:rPr>
      </w:pPr>
      <w:r w:rsidRPr="00925F66">
        <w:rPr>
          <w:rFonts w:ascii="Century Gothic" w:hAnsi="Century Gothic" w:cs="Times New Roman"/>
          <w:bCs/>
          <w:color w:val="000000" w:themeColor="text1"/>
        </w:rPr>
        <w:t xml:space="preserve">Her türlü metal işine ait üretim, tadilat, tamirat, kaynak ve kesim işleri yapmak, </w:t>
      </w:r>
      <w:r w:rsidRPr="000741CB">
        <w:rPr>
          <w:rFonts w:ascii="Century Gothic" w:hAnsi="Century Gothic" w:cs="Times New Roman"/>
          <w:bCs/>
          <w:color w:val="000000" w:themeColor="text1"/>
        </w:rPr>
        <w:t>periyodik bakım gerektirecek işlerin bakımını yapmak.</w:t>
      </w:r>
    </w:p>
    <w:p w:rsidR="00D72995" w:rsidRPr="000741CB" w:rsidRDefault="00D72995" w:rsidP="00D72995">
      <w:pPr>
        <w:pStyle w:val="Balk2"/>
      </w:pPr>
      <w:r w:rsidRPr="000741CB">
        <w:t>İmar İşleri</w:t>
      </w:r>
    </w:p>
    <w:p w:rsidR="00D72995" w:rsidRDefault="00D72995" w:rsidP="00D72995">
      <w:pPr>
        <w:autoSpaceDE w:val="0"/>
        <w:autoSpaceDN w:val="0"/>
        <w:adjustRightInd w:val="0"/>
        <w:spacing w:after="0" w:line="240" w:lineRule="auto"/>
        <w:ind w:firstLine="708"/>
        <w:jc w:val="both"/>
        <w:rPr>
          <w:rFonts w:ascii="Century Gothic" w:hAnsi="Century Gothic" w:cs="Times New Roman"/>
          <w:bCs/>
          <w:color w:val="000000" w:themeColor="text1"/>
        </w:rPr>
      </w:pPr>
      <w:r w:rsidRPr="000741CB">
        <w:rPr>
          <w:rFonts w:ascii="Century Gothic" w:hAnsi="Century Gothic" w:cs="Times New Roman"/>
          <w:bCs/>
          <w:color w:val="000000" w:themeColor="text1"/>
        </w:rPr>
        <w:t>Fen İşleri ve diğer Müdürlükler için gerekli olan hali hazır harita yapılması veya yaptırılmasını sağlamak.</w:t>
      </w:r>
    </w:p>
    <w:p w:rsidR="00D72995" w:rsidRPr="000741CB" w:rsidRDefault="00D72995" w:rsidP="00D72995">
      <w:pPr>
        <w:autoSpaceDE w:val="0"/>
        <w:autoSpaceDN w:val="0"/>
        <w:adjustRightInd w:val="0"/>
        <w:spacing w:after="0" w:line="240" w:lineRule="auto"/>
        <w:ind w:firstLine="708"/>
        <w:jc w:val="both"/>
        <w:rPr>
          <w:rFonts w:ascii="Century Gothic" w:hAnsi="Century Gothic" w:cs="Times New Roman"/>
          <w:bCs/>
          <w:color w:val="000000" w:themeColor="text1"/>
        </w:rPr>
      </w:pPr>
    </w:p>
    <w:p w:rsidR="00D72995" w:rsidRPr="000741CB" w:rsidRDefault="00D72995" w:rsidP="00D72995">
      <w:pPr>
        <w:autoSpaceDE w:val="0"/>
        <w:autoSpaceDN w:val="0"/>
        <w:adjustRightInd w:val="0"/>
        <w:spacing w:after="0" w:line="240" w:lineRule="auto"/>
        <w:ind w:firstLine="708"/>
        <w:jc w:val="both"/>
        <w:rPr>
          <w:rFonts w:ascii="Century Gothic" w:hAnsi="Century Gothic" w:cs="Tahoma"/>
          <w:color w:val="000000" w:themeColor="text1"/>
        </w:rPr>
      </w:pPr>
      <w:r w:rsidRPr="000741CB">
        <w:rPr>
          <w:rFonts w:ascii="Century Gothic" w:hAnsi="Century Gothic" w:cs="Tahoma"/>
          <w:color w:val="000000" w:themeColor="text1"/>
        </w:rPr>
        <w:t xml:space="preserve">İller Bankası Anonim Şirketi </w:t>
      </w:r>
      <w:proofErr w:type="spellStart"/>
      <w:r w:rsidRPr="000741CB">
        <w:rPr>
          <w:rFonts w:ascii="Century Gothic" w:hAnsi="Century Gothic" w:cs="Tahoma"/>
          <w:color w:val="000000" w:themeColor="text1"/>
        </w:rPr>
        <w:t>Mekansal</w:t>
      </w:r>
      <w:proofErr w:type="spellEnd"/>
      <w:r w:rsidRPr="000741CB">
        <w:rPr>
          <w:rFonts w:ascii="Century Gothic" w:hAnsi="Century Gothic" w:cs="Tahoma"/>
          <w:color w:val="000000" w:themeColor="text1"/>
        </w:rPr>
        <w:t xml:space="preserve"> Planlama Dairesi Başkanlığının 03.01.2017 tarih, 44812147-202.05.02-E.143 sayılı yazısı </w:t>
      </w:r>
      <w:proofErr w:type="gramStart"/>
      <w:r w:rsidRPr="000741CB">
        <w:rPr>
          <w:rFonts w:ascii="Century Gothic" w:hAnsi="Century Gothic" w:cs="Tahoma"/>
          <w:color w:val="000000" w:themeColor="text1"/>
        </w:rPr>
        <w:t>ile;</w:t>
      </w:r>
      <w:proofErr w:type="gramEnd"/>
      <w:r w:rsidRPr="000741CB">
        <w:rPr>
          <w:rFonts w:ascii="Century Gothic" w:hAnsi="Century Gothic" w:cs="Tahoma"/>
          <w:color w:val="000000" w:themeColor="text1"/>
        </w:rPr>
        <w:t xml:space="preserve"> 3194 sayılı İmar Kanunu ve Yönetmelikleri ile Şehircilik ve Planlama ilke ve esasları doğrultusunda incelenerek uygun bulunan, NAS Şehircilik ve Tasarım Ofisi tarafından düzenlenen Belediyemiz 1/5000 Ölçekli Nazım ve 1/1000 Ölçekli Uygulama İlave – Revizyon İmar Planı tasarıları Belediye Meclisimiz tarafından uygun görülerek, onaylanmak üzere İller Bankası Anonim Şirketi </w:t>
      </w:r>
      <w:proofErr w:type="spellStart"/>
      <w:r w:rsidRPr="000741CB">
        <w:rPr>
          <w:rFonts w:ascii="Century Gothic" w:hAnsi="Century Gothic" w:cs="Tahoma"/>
          <w:color w:val="000000" w:themeColor="text1"/>
        </w:rPr>
        <w:t>Mekansal</w:t>
      </w:r>
      <w:proofErr w:type="spellEnd"/>
      <w:r w:rsidRPr="000741CB">
        <w:rPr>
          <w:rFonts w:ascii="Century Gothic" w:hAnsi="Century Gothic" w:cs="Tahoma"/>
          <w:color w:val="000000" w:themeColor="text1"/>
        </w:rPr>
        <w:t xml:space="preserve"> Planlama Dairesi Başkanlığına gönderilmiştir.</w:t>
      </w:r>
    </w:p>
    <w:p w:rsidR="00D72995" w:rsidRDefault="00D72995" w:rsidP="00D72995">
      <w:pPr>
        <w:autoSpaceDE w:val="0"/>
        <w:autoSpaceDN w:val="0"/>
        <w:adjustRightInd w:val="0"/>
        <w:spacing w:after="0" w:line="240" w:lineRule="auto"/>
        <w:ind w:firstLine="708"/>
        <w:rPr>
          <w:rFonts w:ascii="Century Gothic" w:hAnsi="Century Gothic" w:cs="Tahoma"/>
          <w:color w:val="000000" w:themeColor="text1"/>
        </w:rPr>
      </w:pPr>
      <w:r w:rsidRPr="000741CB">
        <w:rPr>
          <w:rFonts w:ascii="Century Gothic" w:hAnsi="Century Gothic" w:cs="Tahoma"/>
          <w:color w:val="000000" w:themeColor="text1"/>
        </w:rPr>
        <w:t>Tasarıların onaylanması sonrasında ilân işlemleri yapılacaktır.</w:t>
      </w:r>
    </w:p>
    <w:p w:rsidR="00D72995" w:rsidRDefault="00D72995" w:rsidP="00D72995">
      <w:pPr>
        <w:pStyle w:val="Balk2"/>
      </w:pPr>
      <w:r w:rsidRPr="004F53EB">
        <w:t xml:space="preserve">Su </w:t>
      </w:r>
      <w:r>
        <w:t>İşleri</w:t>
      </w:r>
    </w:p>
    <w:p w:rsidR="00D72995" w:rsidRDefault="00D72995" w:rsidP="00D72995">
      <w:pPr>
        <w:autoSpaceDE w:val="0"/>
        <w:autoSpaceDN w:val="0"/>
        <w:adjustRightInd w:val="0"/>
        <w:spacing w:after="0" w:line="240" w:lineRule="auto"/>
        <w:ind w:firstLine="709"/>
        <w:jc w:val="both"/>
        <w:rPr>
          <w:rFonts w:ascii="Century Gothic" w:hAnsi="Century Gothic" w:cs="Times New Roman"/>
          <w:color w:val="000000" w:themeColor="text1"/>
        </w:rPr>
      </w:pPr>
      <w:r w:rsidRPr="00DB144A">
        <w:rPr>
          <w:rFonts w:ascii="Century Gothic" w:hAnsi="Century Gothic" w:cs="Times New Roman"/>
          <w:color w:val="000000" w:themeColor="text1"/>
        </w:rPr>
        <w:t>Derecik Köyünde toplam 5.000</w:t>
      </w:r>
      <w:r>
        <w:rPr>
          <w:rFonts w:ascii="Century Gothic" w:hAnsi="Century Gothic" w:cs="Times New Roman"/>
          <w:color w:val="000000" w:themeColor="text1"/>
        </w:rPr>
        <w:t xml:space="preserve"> </w:t>
      </w:r>
      <w:r w:rsidRPr="00DB144A">
        <w:rPr>
          <w:rFonts w:ascii="Century Gothic" w:hAnsi="Century Gothic" w:cs="Times New Roman"/>
          <w:color w:val="000000" w:themeColor="text1"/>
        </w:rPr>
        <w:t>m</w:t>
      </w:r>
      <w:r>
        <w:rPr>
          <w:rFonts w:ascii="Century Gothic" w:hAnsi="Century Gothic" w:cs="Times New Roman"/>
          <w:color w:val="000000" w:themeColor="text1"/>
        </w:rPr>
        <w:t>² üzerin</w:t>
      </w:r>
      <w:r w:rsidRPr="00DB144A">
        <w:rPr>
          <w:rFonts w:ascii="Century Gothic" w:hAnsi="Century Gothic" w:cs="Times New Roman"/>
          <w:color w:val="000000" w:themeColor="text1"/>
        </w:rPr>
        <w:t>e kurulu</w:t>
      </w:r>
      <w:r>
        <w:rPr>
          <w:rFonts w:ascii="Century Gothic" w:hAnsi="Century Gothic" w:cs="Times New Roman"/>
          <w:color w:val="000000" w:themeColor="text1"/>
        </w:rPr>
        <w:t xml:space="preserve"> Belediyemize ait</w:t>
      </w:r>
      <w:r w:rsidRPr="00DB144A">
        <w:rPr>
          <w:rFonts w:ascii="Century Gothic" w:hAnsi="Century Gothic" w:cs="Times New Roman"/>
          <w:color w:val="000000" w:themeColor="text1"/>
        </w:rPr>
        <w:t xml:space="preserve"> İçme Suyu Arıtma Tesisi ve </w:t>
      </w:r>
      <w:r>
        <w:rPr>
          <w:rFonts w:ascii="Century Gothic" w:hAnsi="Century Gothic" w:cs="Times New Roman"/>
          <w:color w:val="000000" w:themeColor="text1"/>
        </w:rPr>
        <w:t xml:space="preserve">bu tesise ait </w:t>
      </w:r>
      <w:r w:rsidRPr="00DB144A">
        <w:rPr>
          <w:rFonts w:ascii="Century Gothic" w:hAnsi="Century Gothic" w:cs="Times New Roman"/>
          <w:color w:val="000000" w:themeColor="text1"/>
        </w:rPr>
        <w:t>lojman binası bulunmaktadır.</w:t>
      </w:r>
    </w:p>
    <w:p w:rsidR="00D72995" w:rsidRDefault="00D72995" w:rsidP="00D72995">
      <w:pPr>
        <w:autoSpaceDE w:val="0"/>
        <w:autoSpaceDN w:val="0"/>
        <w:adjustRightInd w:val="0"/>
        <w:spacing w:after="0" w:line="240" w:lineRule="auto"/>
        <w:ind w:firstLine="709"/>
        <w:jc w:val="both"/>
        <w:rPr>
          <w:rFonts w:ascii="Century Gothic" w:hAnsi="Century Gothic" w:cs="Times New Roman"/>
          <w:color w:val="000000" w:themeColor="text1"/>
        </w:rPr>
      </w:pPr>
      <w:r w:rsidRPr="00DB144A">
        <w:rPr>
          <w:rFonts w:ascii="Century Gothic" w:hAnsi="Century Gothic" w:cs="Times New Roman"/>
          <w:color w:val="000000" w:themeColor="text1"/>
        </w:rPr>
        <w:t>İçme Suyu Arıtma Tesisi</w:t>
      </w:r>
      <w:r>
        <w:rPr>
          <w:rFonts w:ascii="Century Gothic" w:hAnsi="Century Gothic" w:cs="Times New Roman"/>
          <w:color w:val="000000" w:themeColor="text1"/>
        </w:rPr>
        <w:t xml:space="preserve">nde sürekli olarak görevli 1 personel bulunmakta olup, su arıza işlerinde çalışan ayrıca </w:t>
      </w:r>
      <w:r w:rsidRPr="003566A7">
        <w:rPr>
          <w:rFonts w:ascii="Century Gothic" w:hAnsi="Century Gothic" w:cs="Times New Roman"/>
          <w:color w:val="000000" w:themeColor="text1"/>
        </w:rPr>
        <w:t xml:space="preserve">sözleşmeli </w:t>
      </w:r>
      <w:r>
        <w:rPr>
          <w:rFonts w:ascii="Century Gothic" w:hAnsi="Century Gothic" w:cs="Times New Roman"/>
          <w:color w:val="000000" w:themeColor="text1"/>
        </w:rPr>
        <w:t>1 personel görev yapmaktadır.</w:t>
      </w:r>
    </w:p>
    <w:p w:rsidR="00D72995" w:rsidRPr="00DB144A" w:rsidRDefault="00D72995" w:rsidP="00D72995">
      <w:pPr>
        <w:autoSpaceDE w:val="0"/>
        <w:autoSpaceDN w:val="0"/>
        <w:adjustRightInd w:val="0"/>
        <w:spacing w:after="0" w:line="240" w:lineRule="auto"/>
        <w:ind w:firstLine="709"/>
        <w:jc w:val="both"/>
        <w:rPr>
          <w:rFonts w:ascii="Century Gothic" w:hAnsi="Century Gothic" w:cs="Times New Roman"/>
          <w:color w:val="000000" w:themeColor="text1"/>
        </w:rPr>
      </w:pPr>
    </w:p>
    <w:p w:rsidR="00D72995" w:rsidRPr="00323868" w:rsidRDefault="00D72995" w:rsidP="00D72995">
      <w:pPr>
        <w:autoSpaceDE w:val="0"/>
        <w:autoSpaceDN w:val="0"/>
        <w:adjustRightInd w:val="0"/>
        <w:spacing w:after="0" w:line="240" w:lineRule="auto"/>
        <w:ind w:firstLine="708"/>
        <w:jc w:val="both"/>
        <w:rPr>
          <w:rFonts w:ascii="Century Gothic" w:hAnsi="Century Gothic" w:cs="Times New Roman"/>
          <w:color w:val="000000" w:themeColor="text1"/>
        </w:rPr>
      </w:pPr>
      <w:r w:rsidRPr="00323868">
        <w:rPr>
          <w:rFonts w:ascii="Century Gothic" w:hAnsi="Century Gothic" w:cs="Times New Roman"/>
          <w:color w:val="000000" w:themeColor="text1"/>
        </w:rPr>
        <w:lastRenderedPageBreak/>
        <w:t>2016 yılı içerisinde tesisimizde gaz klor kullanımına son verilerek, sıvı klor uygulamasına geçilmiştir.</w:t>
      </w:r>
    </w:p>
    <w:p w:rsidR="00D72995" w:rsidRPr="00323868" w:rsidRDefault="00D72995" w:rsidP="00D72995">
      <w:pPr>
        <w:autoSpaceDE w:val="0"/>
        <w:autoSpaceDN w:val="0"/>
        <w:adjustRightInd w:val="0"/>
        <w:spacing w:after="0" w:line="240" w:lineRule="auto"/>
        <w:ind w:firstLine="708"/>
        <w:jc w:val="both"/>
        <w:rPr>
          <w:rFonts w:ascii="Century Gothic" w:hAnsi="Century Gothic" w:cs="Times New Roman"/>
          <w:color w:val="000000" w:themeColor="text1"/>
        </w:rPr>
      </w:pPr>
      <w:r w:rsidRPr="00323868">
        <w:rPr>
          <w:rFonts w:ascii="Century Gothic" w:hAnsi="Century Gothic" w:cs="Times New Roman"/>
          <w:color w:val="000000" w:themeColor="text1"/>
        </w:rPr>
        <w:t>Beldemizin çeşitli yerlerinde su şebekesinde meydana gelen arıza ve onarımlar neticesinde;</w:t>
      </w:r>
    </w:p>
    <w:p w:rsidR="00D72995" w:rsidRPr="00323868" w:rsidRDefault="00D72995" w:rsidP="00D72995">
      <w:pPr>
        <w:autoSpaceDE w:val="0"/>
        <w:autoSpaceDN w:val="0"/>
        <w:adjustRightInd w:val="0"/>
        <w:spacing w:after="0" w:line="240" w:lineRule="auto"/>
        <w:ind w:firstLine="708"/>
        <w:jc w:val="both"/>
        <w:rPr>
          <w:rFonts w:ascii="Century Gothic" w:hAnsi="Century Gothic" w:cs="Times New Roman"/>
          <w:color w:val="000000" w:themeColor="text1"/>
        </w:rPr>
      </w:pPr>
    </w:p>
    <w:tbl>
      <w:tblPr>
        <w:tblStyle w:val="TabloKlavuzu"/>
        <w:tblpPr w:leftFromText="141" w:rightFromText="141" w:vertAnchor="text" w:horzAnchor="margin" w:tblpX="817" w:tblpY="146"/>
        <w:tblW w:w="7763" w:type="dxa"/>
        <w:tblLook w:val="04A0" w:firstRow="1" w:lastRow="0" w:firstColumn="1" w:lastColumn="0" w:noHBand="0" w:noVBand="1"/>
      </w:tblPr>
      <w:tblGrid>
        <w:gridCol w:w="3789"/>
        <w:gridCol w:w="3974"/>
      </w:tblGrid>
      <w:tr w:rsidR="00D72995" w:rsidRPr="00323868" w:rsidTr="005532DA">
        <w:tc>
          <w:tcPr>
            <w:tcW w:w="3789" w:type="dxa"/>
          </w:tcPr>
          <w:p w:rsidR="00D72995" w:rsidRPr="00323868" w:rsidRDefault="00D72995" w:rsidP="005532DA">
            <w:pPr>
              <w:autoSpaceDE w:val="0"/>
              <w:autoSpaceDN w:val="0"/>
              <w:adjustRightInd w:val="0"/>
              <w:jc w:val="both"/>
              <w:rPr>
                <w:rFonts w:ascii="Century Gothic" w:hAnsi="Century Gothic" w:cs="Times New Roman"/>
                <w:color w:val="000000" w:themeColor="text1"/>
              </w:rPr>
            </w:pPr>
            <w:r w:rsidRPr="00323868">
              <w:rPr>
                <w:rFonts w:ascii="Century Gothic" w:hAnsi="Century Gothic" w:cs="Times New Roman"/>
                <w:color w:val="000000" w:themeColor="text1"/>
              </w:rPr>
              <w:t>Altıntaş Mahallesinde;</w:t>
            </w:r>
          </w:p>
          <w:p w:rsidR="00D72995" w:rsidRPr="00323868" w:rsidRDefault="00D72995" w:rsidP="005532DA">
            <w:pPr>
              <w:autoSpaceDE w:val="0"/>
              <w:autoSpaceDN w:val="0"/>
              <w:adjustRightInd w:val="0"/>
              <w:ind w:firstLine="708"/>
              <w:jc w:val="right"/>
              <w:rPr>
                <w:rFonts w:ascii="Century Gothic" w:hAnsi="Century Gothic" w:cs="Times New Roman"/>
                <w:color w:val="000000" w:themeColor="text1"/>
              </w:rPr>
            </w:pPr>
            <w:r w:rsidRPr="00323868">
              <w:rPr>
                <w:rFonts w:ascii="Century Gothic" w:hAnsi="Century Gothic" w:cs="Times New Roman"/>
                <w:color w:val="000000" w:themeColor="text1"/>
              </w:rPr>
              <w:t>2 adet 75 PVC</w:t>
            </w:r>
          </w:p>
          <w:p w:rsidR="00D72995" w:rsidRPr="00323868" w:rsidRDefault="00D72995" w:rsidP="005532DA">
            <w:pPr>
              <w:autoSpaceDE w:val="0"/>
              <w:autoSpaceDN w:val="0"/>
              <w:adjustRightInd w:val="0"/>
              <w:ind w:firstLine="708"/>
              <w:jc w:val="right"/>
              <w:rPr>
                <w:rFonts w:ascii="Century Gothic" w:hAnsi="Century Gothic" w:cs="Times New Roman"/>
                <w:color w:val="000000" w:themeColor="text1"/>
              </w:rPr>
            </w:pPr>
            <w:r w:rsidRPr="00323868">
              <w:rPr>
                <w:rFonts w:ascii="Century Gothic" w:hAnsi="Century Gothic" w:cs="Times New Roman"/>
                <w:color w:val="000000" w:themeColor="text1"/>
              </w:rPr>
              <w:t>3 adet 100 PVC</w:t>
            </w:r>
          </w:p>
          <w:p w:rsidR="00D72995" w:rsidRPr="00323868" w:rsidRDefault="00D72995" w:rsidP="005532DA">
            <w:pPr>
              <w:autoSpaceDE w:val="0"/>
              <w:autoSpaceDN w:val="0"/>
              <w:adjustRightInd w:val="0"/>
              <w:ind w:firstLine="708"/>
              <w:jc w:val="right"/>
              <w:rPr>
                <w:rFonts w:ascii="Century Gothic" w:hAnsi="Century Gothic" w:cs="Times New Roman"/>
                <w:color w:val="000000" w:themeColor="text1"/>
              </w:rPr>
            </w:pPr>
            <w:r w:rsidRPr="00323868">
              <w:rPr>
                <w:rFonts w:ascii="Century Gothic" w:hAnsi="Century Gothic" w:cs="Times New Roman"/>
                <w:color w:val="000000" w:themeColor="text1"/>
              </w:rPr>
              <w:t>4 adet 120 PVC</w:t>
            </w:r>
          </w:p>
        </w:tc>
        <w:tc>
          <w:tcPr>
            <w:tcW w:w="3974" w:type="dxa"/>
          </w:tcPr>
          <w:p w:rsidR="00D72995" w:rsidRPr="00323868" w:rsidRDefault="00D72995" w:rsidP="005532DA">
            <w:pPr>
              <w:autoSpaceDE w:val="0"/>
              <w:autoSpaceDN w:val="0"/>
              <w:adjustRightInd w:val="0"/>
              <w:jc w:val="both"/>
              <w:rPr>
                <w:rFonts w:ascii="Century Gothic" w:hAnsi="Century Gothic" w:cs="Times New Roman"/>
                <w:color w:val="000000" w:themeColor="text1"/>
              </w:rPr>
            </w:pPr>
            <w:proofErr w:type="spellStart"/>
            <w:r w:rsidRPr="00323868">
              <w:rPr>
                <w:rFonts w:ascii="Century Gothic" w:hAnsi="Century Gothic" w:cs="Times New Roman"/>
                <w:color w:val="000000" w:themeColor="text1"/>
              </w:rPr>
              <w:t>Arkadere</w:t>
            </w:r>
            <w:proofErr w:type="spellEnd"/>
            <w:r w:rsidRPr="00323868">
              <w:rPr>
                <w:rFonts w:ascii="Century Gothic" w:hAnsi="Century Gothic" w:cs="Times New Roman"/>
                <w:color w:val="000000" w:themeColor="text1"/>
              </w:rPr>
              <w:t xml:space="preserve"> Mahallesinde;</w:t>
            </w:r>
          </w:p>
          <w:p w:rsidR="00D72995" w:rsidRPr="00323868" w:rsidRDefault="00D72995" w:rsidP="005532DA">
            <w:pPr>
              <w:autoSpaceDE w:val="0"/>
              <w:autoSpaceDN w:val="0"/>
              <w:adjustRightInd w:val="0"/>
              <w:ind w:firstLine="708"/>
              <w:jc w:val="right"/>
              <w:rPr>
                <w:rFonts w:ascii="Century Gothic" w:hAnsi="Century Gothic" w:cs="Times New Roman"/>
                <w:color w:val="000000" w:themeColor="text1"/>
              </w:rPr>
            </w:pPr>
            <w:r w:rsidRPr="00323868">
              <w:rPr>
                <w:rFonts w:ascii="Century Gothic" w:hAnsi="Century Gothic" w:cs="Times New Roman"/>
                <w:color w:val="000000" w:themeColor="text1"/>
              </w:rPr>
              <w:t>10 adet 75 PVC</w:t>
            </w:r>
          </w:p>
          <w:p w:rsidR="00D72995" w:rsidRPr="00323868" w:rsidRDefault="00D72995" w:rsidP="005532DA">
            <w:pPr>
              <w:autoSpaceDE w:val="0"/>
              <w:autoSpaceDN w:val="0"/>
              <w:adjustRightInd w:val="0"/>
              <w:ind w:firstLine="708"/>
              <w:jc w:val="right"/>
              <w:rPr>
                <w:rFonts w:ascii="Century Gothic" w:hAnsi="Century Gothic" w:cs="Times New Roman"/>
                <w:color w:val="000000" w:themeColor="text1"/>
              </w:rPr>
            </w:pPr>
            <w:r w:rsidRPr="00323868">
              <w:rPr>
                <w:rFonts w:ascii="Century Gothic" w:hAnsi="Century Gothic" w:cs="Times New Roman"/>
                <w:color w:val="000000" w:themeColor="text1"/>
              </w:rPr>
              <w:t>6 adet 80 PVC</w:t>
            </w:r>
          </w:p>
        </w:tc>
      </w:tr>
      <w:tr w:rsidR="00D72995" w:rsidRPr="00323868" w:rsidTr="005532DA">
        <w:tc>
          <w:tcPr>
            <w:tcW w:w="3789" w:type="dxa"/>
          </w:tcPr>
          <w:p w:rsidR="00D72995" w:rsidRPr="00323868" w:rsidRDefault="00D72995" w:rsidP="005532DA">
            <w:pPr>
              <w:autoSpaceDE w:val="0"/>
              <w:autoSpaceDN w:val="0"/>
              <w:adjustRightInd w:val="0"/>
              <w:jc w:val="both"/>
              <w:rPr>
                <w:rFonts w:ascii="Century Gothic" w:hAnsi="Century Gothic" w:cs="Times New Roman"/>
                <w:color w:val="000000" w:themeColor="text1"/>
              </w:rPr>
            </w:pPr>
            <w:r w:rsidRPr="00323868">
              <w:rPr>
                <w:rFonts w:ascii="Century Gothic" w:hAnsi="Century Gothic" w:cs="Times New Roman"/>
                <w:color w:val="000000" w:themeColor="text1"/>
              </w:rPr>
              <w:t>Çavuşlu Mahallesinde;</w:t>
            </w:r>
          </w:p>
          <w:p w:rsidR="00D72995" w:rsidRPr="00323868" w:rsidRDefault="00D72995" w:rsidP="005532DA">
            <w:pPr>
              <w:autoSpaceDE w:val="0"/>
              <w:autoSpaceDN w:val="0"/>
              <w:adjustRightInd w:val="0"/>
              <w:ind w:firstLine="708"/>
              <w:jc w:val="right"/>
              <w:rPr>
                <w:rFonts w:ascii="Century Gothic" w:hAnsi="Century Gothic" w:cs="Times New Roman"/>
                <w:color w:val="000000" w:themeColor="text1"/>
              </w:rPr>
            </w:pPr>
            <w:r w:rsidRPr="00323868">
              <w:rPr>
                <w:rFonts w:ascii="Century Gothic" w:hAnsi="Century Gothic" w:cs="Times New Roman"/>
                <w:color w:val="000000" w:themeColor="text1"/>
              </w:rPr>
              <w:t>5 adet 75 PVC</w:t>
            </w:r>
          </w:p>
          <w:p w:rsidR="00D72995" w:rsidRPr="00323868" w:rsidRDefault="00D72995" w:rsidP="005532DA">
            <w:pPr>
              <w:autoSpaceDE w:val="0"/>
              <w:autoSpaceDN w:val="0"/>
              <w:adjustRightInd w:val="0"/>
              <w:ind w:firstLine="708"/>
              <w:jc w:val="right"/>
              <w:rPr>
                <w:rFonts w:ascii="Century Gothic" w:hAnsi="Century Gothic" w:cs="Times New Roman"/>
                <w:color w:val="000000" w:themeColor="text1"/>
              </w:rPr>
            </w:pPr>
            <w:r w:rsidRPr="00323868">
              <w:rPr>
                <w:rFonts w:ascii="Century Gothic" w:hAnsi="Century Gothic" w:cs="Times New Roman"/>
                <w:color w:val="000000" w:themeColor="text1"/>
              </w:rPr>
              <w:t>3 adet 80 PVC</w:t>
            </w:r>
          </w:p>
        </w:tc>
        <w:tc>
          <w:tcPr>
            <w:tcW w:w="3974" w:type="dxa"/>
          </w:tcPr>
          <w:p w:rsidR="00D72995" w:rsidRPr="00323868" w:rsidRDefault="00D72995" w:rsidP="005532DA">
            <w:pPr>
              <w:autoSpaceDE w:val="0"/>
              <w:autoSpaceDN w:val="0"/>
              <w:adjustRightInd w:val="0"/>
              <w:jc w:val="both"/>
              <w:rPr>
                <w:rFonts w:ascii="Century Gothic" w:hAnsi="Century Gothic" w:cs="Times New Roman"/>
                <w:color w:val="000000" w:themeColor="text1"/>
              </w:rPr>
            </w:pPr>
            <w:r w:rsidRPr="00323868">
              <w:rPr>
                <w:rFonts w:ascii="Century Gothic" w:hAnsi="Century Gothic" w:cs="Times New Roman"/>
                <w:color w:val="000000" w:themeColor="text1"/>
              </w:rPr>
              <w:t>Çaycılar Mahallesinde;</w:t>
            </w:r>
          </w:p>
          <w:p w:rsidR="00D72995" w:rsidRPr="00323868" w:rsidRDefault="00D72995" w:rsidP="005532DA">
            <w:pPr>
              <w:autoSpaceDE w:val="0"/>
              <w:autoSpaceDN w:val="0"/>
              <w:adjustRightInd w:val="0"/>
              <w:ind w:firstLine="708"/>
              <w:jc w:val="right"/>
              <w:rPr>
                <w:rFonts w:ascii="Century Gothic" w:hAnsi="Century Gothic" w:cs="Times New Roman"/>
                <w:color w:val="000000" w:themeColor="text1"/>
              </w:rPr>
            </w:pPr>
            <w:r w:rsidRPr="00323868">
              <w:rPr>
                <w:rFonts w:ascii="Century Gothic" w:hAnsi="Century Gothic" w:cs="Times New Roman"/>
                <w:color w:val="000000" w:themeColor="text1"/>
              </w:rPr>
              <w:t>17 adet 75 PVC</w:t>
            </w:r>
          </w:p>
          <w:p w:rsidR="00D72995" w:rsidRPr="00323868" w:rsidRDefault="00D72995" w:rsidP="005532DA">
            <w:pPr>
              <w:autoSpaceDE w:val="0"/>
              <w:autoSpaceDN w:val="0"/>
              <w:adjustRightInd w:val="0"/>
              <w:ind w:firstLine="708"/>
              <w:jc w:val="right"/>
              <w:rPr>
                <w:rFonts w:ascii="Century Gothic" w:hAnsi="Century Gothic" w:cs="Times New Roman"/>
                <w:color w:val="000000" w:themeColor="text1"/>
              </w:rPr>
            </w:pPr>
            <w:r w:rsidRPr="00323868">
              <w:rPr>
                <w:rFonts w:ascii="Century Gothic" w:hAnsi="Century Gothic" w:cs="Times New Roman"/>
                <w:color w:val="000000" w:themeColor="text1"/>
              </w:rPr>
              <w:t>12 adet 80 PVC</w:t>
            </w:r>
          </w:p>
        </w:tc>
      </w:tr>
      <w:tr w:rsidR="00D72995" w:rsidRPr="00323868" w:rsidTr="005532DA">
        <w:tc>
          <w:tcPr>
            <w:tcW w:w="3789" w:type="dxa"/>
          </w:tcPr>
          <w:p w:rsidR="00D72995" w:rsidRPr="00323868" w:rsidRDefault="00D72995" w:rsidP="005532DA">
            <w:pPr>
              <w:autoSpaceDE w:val="0"/>
              <w:autoSpaceDN w:val="0"/>
              <w:adjustRightInd w:val="0"/>
              <w:jc w:val="both"/>
              <w:rPr>
                <w:rFonts w:ascii="Century Gothic" w:hAnsi="Century Gothic" w:cs="Times New Roman"/>
                <w:color w:val="000000" w:themeColor="text1"/>
              </w:rPr>
            </w:pPr>
            <w:r w:rsidRPr="00323868">
              <w:rPr>
                <w:rFonts w:ascii="Century Gothic" w:hAnsi="Century Gothic" w:cs="Times New Roman"/>
                <w:color w:val="000000" w:themeColor="text1"/>
              </w:rPr>
              <w:t>Demirciler Mahallesinde;</w:t>
            </w:r>
          </w:p>
          <w:p w:rsidR="00D72995" w:rsidRPr="00323868" w:rsidRDefault="00D72995" w:rsidP="005532DA">
            <w:pPr>
              <w:autoSpaceDE w:val="0"/>
              <w:autoSpaceDN w:val="0"/>
              <w:adjustRightInd w:val="0"/>
              <w:ind w:firstLine="708"/>
              <w:jc w:val="right"/>
              <w:rPr>
                <w:rFonts w:ascii="Century Gothic" w:hAnsi="Century Gothic" w:cs="Times New Roman"/>
                <w:color w:val="000000" w:themeColor="text1"/>
              </w:rPr>
            </w:pPr>
            <w:r w:rsidRPr="00323868">
              <w:rPr>
                <w:rFonts w:ascii="Century Gothic" w:hAnsi="Century Gothic" w:cs="Times New Roman"/>
                <w:color w:val="000000" w:themeColor="text1"/>
              </w:rPr>
              <w:t>13 adet 75 PVC</w:t>
            </w:r>
          </w:p>
          <w:p w:rsidR="00D72995" w:rsidRPr="00323868" w:rsidRDefault="00D72995" w:rsidP="005532DA">
            <w:pPr>
              <w:autoSpaceDE w:val="0"/>
              <w:autoSpaceDN w:val="0"/>
              <w:adjustRightInd w:val="0"/>
              <w:ind w:firstLine="708"/>
              <w:jc w:val="right"/>
              <w:rPr>
                <w:rFonts w:ascii="Century Gothic" w:hAnsi="Century Gothic" w:cs="Times New Roman"/>
                <w:color w:val="000000" w:themeColor="text1"/>
              </w:rPr>
            </w:pPr>
            <w:r w:rsidRPr="00323868">
              <w:rPr>
                <w:rFonts w:ascii="Century Gothic" w:hAnsi="Century Gothic" w:cs="Times New Roman"/>
                <w:color w:val="000000" w:themeColor="text1"/>
              </w:rPr>
              <w:t>37 adet 80 PVC</w:t>
            </w:r>
          </w:p>
          <w:p w:rsidR="00D72995" w:rsidRPr="00323868" w:rsidRDefault="00D72995" w:rsidP="005532DA">
            <w:pPr>
              <w:autoSpaceDE w:val="0"/>
              <w:autoSpaceDN w:val="0"/>
              <w:adjustRightInd w:val="0"/>
              <w:ind w:firstLine="708"/>
              <w:jc w:val="right"/>
              <w:rPr>
                <w:rFonts w:ascii="Century Gothic" w:hAnsi="Century Gothic" w:cs="Times New Roman"/>
                <w:color w:val="000000" w:themeColor="text1"/>
              </w:rPr>
            </w:pPr>
            <w:r w:rsidRPr="00323868">
              <w:rPr>
                <w:rFonts w:ascii="Century Gothic" w:hAnsi="Century Gothic" w:cs="Times New Roman"/>
                <w:color w:val="000000" w:themeColor="text1"/>
              </w:rPr>
              <w:t>8 adet 100 PVC</w:t>
            </w:r>
          </w:p>
          <w:p w:rsidR="00D72995" w:rsidRPr="00323868" w:rsidRDefault="00D72995" w:rsidP="005532DA">
            <w:pPr>
              <w:autoSpaceDE w:val="0"/>
              <w:autoSpaceDN w:val="0"/>
              <w:adjustRightInd w:val="0"/>
              <w:ind w:firstLine="708"/>
              <w:jc w:val="right"/>
              <w:rPr>
                <w:rFonts w:ascii="Century Gothic" w:hAnsi="Century Gothic" w:cs="Times New Roman"/>
                <w:color w:val="000000" w:themeColor="text1"/>
              </w:rPr>
            </w:pPr>
            <w:r w:rsidRPr="00323868">
              <w:rPr>
                <w:rFonts w:ascii="Century Gothic" w:hAnsi="Century Gothic" w:cs="Times New Roman"/>
                <w:color w:val="000000" w:themeColor="text1"/>
              </w:rPr>
              <w:t>2 adet 120 PVC</w:t>
            </w:r>
          </w:p>
        </w:tc>
        <w:tc>
          <w:tcPr>
            <w:tcW w:w="3974" w:type="dxa"/>
          </w:tcPr>
          <w:p w:rsidR="00D72995" w:rsidRPr="00323868" w:rsidRDefault="00D72995" w:rsidP="005532DA">
            <w:pPr>
              <w:autoSpaceDE w:val="0"/>
              <w:autoSpaceDN w:val="0"/>
              <w:adjustRightInd w:val="0"/>
              <w:jc w:val="both"/>
              <w:rPr>
                <w:rFonts w:ascii="Century Gothic" w:hAnsi="Century Gothic" w:cs="Times New Roman"/>
                <w:color w:val="000000" w:themeColor="text1"/>
              </w:rPr>
            </w:pPr>
            <w:r w:rsidRPr="00323868">
              <w:rPr>
                <w:rFonts w:ascii="Century Gothic" w:hAnsi="Century Gothic" w:cs="Times New Roman"/>
                <w:color w:val="000000" w:themeColor="text1"/>
              </w:rPr>
              <w:t>Merkez Mahallesinde;</w:t>
            </w:r>
          </w:p>
          <w:p w:rsidR="00D72995" w:rsidRPr="00323868" w:rsidRDefault="00D72995" w:rsidP="005532DA">
            <w:pPr>
              <w:autoSpaceDE w:val="0"/>
              <w:autoSpaceDN w:val="0"/>
              <w:adjustRightInd w:val="0"/>
              <w:ind w:firstLine="708"/>
              <w:jc w:val="right"/>
              <w:rPr>
                <w:rFonts w:ascii="Century Gothic" w:hAnsi="Century Gothic" w:cs="Times New Roman"/>
                <w:color w:val="000000" w:themeColor="text1"/>
              </w:rPr>
            </w:pPr>
            <w:r w:rsidRPr="00323868">
              <w:rPr>
                <w:rFonts w:ascii="Century Gothic" w:hAnsi="Century Gothic" w:cs="Times New Roman"/>
                <w:color w:val="000000" w:themeColor="text1"/>
              </w:rPr>
              <w:t>3 adet 75 PVC</w:t>
            </w:r>
          </w:p>
          <w:p w:rsidR="00D72995" w:rsidRPr="00323868" w:rsidRDefault="00D72995" w:rsidP="005532DA">
            <w:pPr>
              <w:autoSpaceDE w:val="0"/>
              <w:autoSpaceDN w:val="0"/>
              <w:adjustRightInd w:val="0"/>
              <w:ind w:firstLine="708"/>
              <w:jc w:val="right"/>
              <w:rPr>
                <w:rFonts w:ascii="Century Gothic" w:hAnsi="Century Gothic" w:cs="Times New Roman"/>
                <w:color w:val="000000" w:themeColor="text1"/>
              </w:rPr>
            </w:pPr>
            <w:r w:rsidRPr="00323868">
              <w:rPr>
                <w:rFonts w:ascii="Century Gothic" w:hAnsi="Century Gothic" w:cs="Times New Roman"/>
                <w:color w:val="000000" w:themeColor="text1"/>
              </w:rPr>
              <w:t>10 adet 80 PVC</w:t>
            </w:r>
          </w:p>
          <w:p w:rsidR="00D72995" w:rsidRPr="00323868" w:rsidRDefault="00D72995" w:rsidP="005532DA">
            <w:pPr>
              <w:autoSpaceDE w:val="0"/>
              <w:autoSpaceDN w:val="0"/>
              <w:adjustRightInd w:val="0"/>
              <w:ind w:firstLine="708"/>
              <w:jc w:val="right"/>
              <w:rPr>
                <w:rFonts w:ascii="Century Gothic" w:hAnsi="Century Gothic" w:cs="Times New Roman"/>
                <w:color w:val="000000" w:themeColor="text1"/>
              </w:rPr>
            </w:pPr>
            <w:r w:rsidRPr="00323868">
              <w:rPr>
                <w:rFonts w:ascii="Century Gothic" w:hAnsi="Century Gothic" w:cs="Times New Roman"/>
                <w:color w:val="000000" w:themeColor="text1"/>
              </w:rPr>
              <w:t>4 adet 100 PVC</w:t>
            </w:r>
          </w:p>
        </w:tc>
      </w:tr>
      <w:tr w:rsidR="00D72995" w:rsidRPr="00323868" w:rsidTr="005532DA">
        <w:tc>
          <w:tcPr>
            <w:tcW w:w="3789" w:type="dxa"/>
          </w:tcPr>
          <w:p w:rsidR="00D72995" w:rsidRPr="00323868" w:rsidRDefault="00D72995" w:rsidP="005532DA">
            <w:pPr>
              <w:autoSpaceDE w:val="0"/>
              <w:autoSpaceDN w:val="0"/>
              <w:adjustRightInd w:val="0"/>
              <w:jc w:val="both"/>
              <w:rPr>
                <w:rFonts w:ascii="Century Gothic" w:hAnsi="Century Gothic" w:cs="Times New Roman"/>
                <w:color w:val="000000" w:themeColor="text1"/>
              </w:rPr>
            </w:pPr>
            <w:r w:rsidRPr="00323868">
              <w:rPr>
                <w:rFonts w:ascii="Century Gothic" w:hAnsi="Century Gothic" w:cs="Times New Roman"/>
                <w:color w:val="000000" w:themeColor="text1"/>
              </w:rPr>
              <w:t>Soğuksu Mahallesinde;</w:t>
            </w:r>
          </w:p>
          <w:p w:rsidR="00D72995" w:rsidRPr="00323868" w:rsidRDefault="00D72995" w:rsidP="005532DA">
            <w:pPr>
              <w:autoSpaceDE w:val="0"/>
              <w:autoSpaceDN w:val="0"/>
              <w:adjustRightInd w:val="0"/>
              <w:ind w:firstLine="708"/>
              <w:jc w:val="right"/>
              <w:rPr>
                <w:rFonts w:ascii="Century Gothic" w:hAnsi="Century Gothic" w:cs="Times New Roman"/>
                <w:color w:val="000000" w:themeColor="text1"/>
              </w:rPr>
            </w:pPr>
            <w:r w:rsidRPr="00323868">
              <w:rPr>
                <w:rFonts w:ascii="Century Gothic" w:hAnsi="Century Gothic" w:cs="Times New Roman"/>
                <w:color w:val="000000" w:themeColor="text1"/>
              </w:rPr>
              <w:t>2 adet 75 PVC</w:t>
            </w:r>
          </w:p>
          <w:p w:rsidR="00D72995" w:rsidRPr="00323868" w:rsidRDefault="00D72995" w:rsidP="005532DA">
            <w:pPr>
              <w:autoSpaceDE w:val="0"/>
              <w:autoSpaceDN w:val="0"/>
              <w:adjustRightInd w:val="0"/>
              <w:ind w:firstLine="708"/>
              <w:jc w:val="right"/>
              <w:rPr>
                <w:rFonts w:ascii="Century Gothic" w:hAnsi="Century Gothic" w:cs="Times New Roman"/>
                <w:color w:val="000000" w:themeColor="text1"/>
              </w:rPr>
            </w:pPr>
            <w:r w:rsidRPr="00323868">
              <w:rPr>
                <w:rFonts w:ascii="Century Gothic" w:hAnsi="Century Gothic" w:cs="Times New Roman"/>
                <w:color w:val="000000" w:themeColor="text1"/>
              </w:rPr>
              <w:t>4 adet 80 PVC</w:t>
            </w:r>
          </w:p>
          <w:p w:rsidR="00D72995" w:rsidRPr="00323868" w:rsidRDefault="00D72995" w:rsidP="005532DA">
            <w:pPr>
              <w:autoSpaceDE w:val="0"/>
              <w:autoSpaceDN w:val="0"/>
              <w:adjustRightInd w:val="0"/>
              <w:ind w:firstLine="708"/>
              <w:jc w:val="right"/>
              <w:rPr>
                <w:rFonts w:ascii="Century Gothic" w:hAnsi="Century Gothic" w:cs="Times New Roman"/>
                <w:color w:val="000000" w:themeColor="text1"/>
              </w:rPr>
            </w:pPr>
            <w:r w:rsidRPr="00323868">
              <w:rPr>
                <w:rFonts w:ascii="Century Gothic" w:hAnsi="Century Gothic" w:cs="Times New Roman"/>
                <w:color w:val="000000" w:themeColor="text1"/>
              </w:rPr>
              <w:t>3 adet 150 PVC</w:t>
            </w:r>
          </w:p>
        </w:tc>
        <w:tc>
          <w:tcPr>
            <w:tcW w:w="3974" w:type="dxa"/>
          </w:tcPr>
          <w:p w:rsidR="00D72995" w:rsidRPr="00323868" w:rsidRDefault="00D72995" w:rsidP="005532DA">
            <w:pPr>
              <w:autoSpaceDE w:val="0"/>
              <w:autoSpaceDN w:val="0"/>
              <w:adjustRightInd w:val="0"/>
              <w:jc w:val="both"/>
              <w:rPr>
                <w:rFonts w:ascii="Century Gothic" w:hAnsi="Century Gothic" w:cs="Times New Roman"/>
                <w:color w:val="000000" w:themeColor="text1"/>
              </w:rPr>
            </w:pPr>
            <w:r w:rsidRPr="00323868">
              <w:rPr>
                <w:rFonts w:ascii="Century Gothic" w:hAnsi="Century Gothic" w:cs="Times New Roman"/>
                <w:color w:val="000000" w:themeColor="text1"/>
              </w:rPr>
              <w:t>Arıtma Tesisimizde;</w:t>
            </w:r>
          </w:p>
          <w:p w:rsidR="00D72995" w:rsidRPr="00323868" w:rsidRDefault="00D72995" w:rsidP="005532DA">
            <w:pPr>
              <w:autoSpaceDE w:val="0"/>
              <w:autoSpaceDN w:val="0"/>
              <w:adjustRightInd w:val="0"/>
              <w:ind w:firstLine="708"/>
              <w:jc w:val="right"/>
              <w:rPr>
                <w:rFonts w:ascii="Century Gothic" w:hAnsi="Century Gothic" w:cs="Times New Roman"/>
                <w:color w:val="000000" w:themeColor="text1"/>
              </w:rPr>
            </w:pPr>
            <w:r w:rsidRPr="00323868">
              <w:rPr>
                <w:rFonts w:ascii="Century Gothic" w:hAnsi="Century Gothic" w:cs="Times New Roman"/>
                <w:color w:val="000000" w:themeColor="text1"/>
              </w:rPr>
              <w:t>11 adet 80 PVC</w:t>
            </w:r>
          </w:p>
          <w:p w:rsidR="00D72995" w:rsidRPr="00323868" w:rsidRDefault="00D72995" w:rsidP="005532DA">
            <w:pPr>
              <w:autoSpaceDE w:val="0"/>
              <w:autoSpaceDN w:val="0"/>
              <w:adjustRightInd w:val="0"/>
              <w:ind w:firstLine="708"/>
              <w:jc w:val="right"/>
              <w:rPr>
                <w:rFonts w:ascii="Century Gothic" w:hAnsi="Century Gothic" w:cs="Times New Roman"/>
                <w:color w:val="000000" w:themeColor="text1"/>
              </w:rPr>
            </w:pPr>
            <w:r w:rsidRPr="00323868">
              <w:rPr>
                <w:rFonts w:ascii="Century Gothic" w:hAnsi="Century Gothic" w:cs="Times New Roman"/>
                <w:color w:val="000000" w:themeColor="text1"/>
              </w:rPr>
              <w:t>6 adet 150 PVC</w:t>
            </w:r>
          </w:p>
        </w:tc>
      </w:tr>
      <w:tr w:rsidR="00D72995" w:rsidRPr="00323868" w:rsidTr="005532DA">
        <w:tc>
          <w:tcPr>
            <w:tcW w:w="3789" w:type="dxa"/>
            <w:vAlign w:val="center"/>
          </w:tcPr>
          <w:p w:rsidR="00D72995" w:rsidRPr="00323868" w:rsidRDefault="00D72995" w:rsidP="005532DA">
            <w:pPr>
              <w:autoSpaceDE w:val="0"/>
              <w:autoSpaceDN w:val="0"/>
              <w:adjustRightInd w:val="0"/>
              <w:jc w:val="center"/>
              <w:rPr>
                <w:rFonts w:ascii="Century Gothic" w:hAnsi="Century Gothic" w:cs="Times New Roman"/>
                <w:color w:val="000000" w:themeColor="text1"/>
              </w:rPr>
            </w:pPr>
            <w:r w:rsidRPr="00323868">
              <w:rPr>
                <w:rFonts w:ascii="Century Gothic" w:hAnsi="Century Gothic" w:cs="Times New Roman"/>
                <w:b/>
                <w:color w:val="000000" w:themeColor="text1"/>
              </w:rPr>
              <w:t>TOPLAM</w:t>
            </w:r>
          </w:p>
        </w:tc>
        <w:tc>
          <w:tcPr>
            <w:tcW w:w="3974" w:type="dxa"/>
            <w:vAlign w:val="center"/>
          </w:tcPr>
          <w:p w:rsidR="00D72995" w:rsidRPr="00323868" w:rsidRDefault="00D72995" w:rsidP="005532DA">
            <w:pPr>
              <w:tabs>
                <w:tab w:val="right" w:pos="3332"/>
              </w:tabs>
              <w:autoSpaceDE w:val="0"/>
              <w:autoSpaceDN w:val="0"/>
              <w:adjustRightInd w:val="0"/>
              <w:ind w:firstLine="708"/>
              <w:jc w:val="right"/>
              <w:rPr>
                <w:rFonts w:ascii="Century Gothic" w:hAnsi="Century Gothic" w:cs="Times New Roman"/>
                <w:color w:val="000000" w:themeColor="text1"/>
              </w:rPr>
            </w:pPr>
            <w:r w:rsidRPr="00323868">
              <w:rPr>
                <w:rFonts w:ascii="Century Gothic" w:hAnsi="Century Gothic" w:cs="Times New Roman"/>
                <w:color w:val="000000" w:themeColor="text1"/>
              </w:rPr>
              <w:t>52 adet 75 PVC = 712 m.</w:t>
            </w:r>
          </w:p>
          <w:p w:rsidR="00D72995" w:rsidRPr="00323868" w:rsidRDefault="00D72995" w:rsidP="005532DA">
            <w:pPr>
              <w:tabs>
                <w:tab w:val="right" w:pos="3332"/>
              </w:tabs>
              <w:autoSpaceDE w:val="0"/>
              <w:autoSpaceDN w:val="0"/>
              <w:adjustRightInd w:val="0"/>
              <w:ind w:firstLine="708"/>
              <w:jc w:val="right"/>
              <w:rPr>
                <w:rFonts w:ascii="Century Gothic" w:hAnsi="Century Gothic" w:cs="Times New Roman"/>
                <w:color w:val="000000" w:themeColor="text1"/>
              </w:rPr>
            </w:pPr>
            <w:r w:rsidRPr="00323868">
              <w:rPr>
                <w:rFonts w:ascii="Century Gothic" w:hAnsi="Century Gothic" w:cs="Times New Roman"/>
                <w:color w:val="000000" w:themeColor="text1"/>
              </w:rPr>
              <w:t>83 adet 80 PVC = 400 m.</w:t>
            </w:r>
          </w:p>
          <w:p w:rsidR="00D72995" w:rsidRPr="00323868" w:rsidRDefault="00D72995" w:rsidP="005532DA">
            <w:pPr>
              <w:tabs>
                <w:tab w:val="right" w:pos="3332"/>
              </w:tabs>
              <w:autoSpaceDE w:val="0"/>
              <w:autoSpaceDN w:val="0"/>
              <w:adjustRightInd w:val="0"/>
              <w:ind w:firstLine="708"/>
              <w:jc w:val="right"/>
              <w:rPr>
                <w:rFonts w:ascii="Century Gothic" w:hAnsi="Century Gothic" w:cs="Times New Roman"/>
                <w:color w:val="000000" w:themeColor="text1"/>
              </w:rPr>
            </w:pPr>
            <w:r w:rsidRPr="00323868">
              <w:rPr>
                <w:rFonts w:ascii="Century Gothic" w:hAnsi="Century Gothic" w:cs="Times New Roman"/>
                <w:color w:val="000000" w:themeColor="text1"/>
              </w:rPr>
              <w:t>15 adet 100 PVC = 90 m.</w:t>
            </w:r>
          </w:p>
          <w:p w:rsidR="00D72995" w:rsidRPr="00323868" w:rsidRDefault="00D72995" w:rsidP="005532DA">
            <w:pPr>
              <w:tabs>
                <w:tab w:val="right" w:pos="3332"/>
              </w:tabs>
              <w:autoSpaceDE w:val="0"/>
              <w:autoSpaceDN w:val="0"/>
              <w:adjustRightInd w:val="0"/>
              <w:ind w:firstLine="708"/>
              <w:jc w:val="right"/>
              <w:rPr>
                <w:rFonts w:ascii="Century Gothic" w:hAnsi="Century Gothic" w:cs="Times New Roman"/>
                <w:color w:val="000000" w:themeColor="text1"/>
              </w:rPr>
            </w:pPr>
            <w:r w:rsidRPr="00323868">
              <w:rPr>
                <w:rFonts w:ascii="Century Gothic" w:hAnsi="Century Gothic" w:cs="Times New Roman"/>
                <w:color w:val="000000" w:themeColor="text1"/>
              </w:rPr>
              <w:t>6 adet 120 PVC = 36 m.</w:t>
            </w:r>
          </w:p>
          <w:p w:rsidR="00D72995" w:rsidRPr="00323868" w:rsidRDefault="00D72995" w:rsidP="005532DA">
            <w:pPr>
              <w:tabs>
                <w:tab w:val="right" w:pos="3332"/>
              </w:tabs>
              <w:autoSpaceDE w:val="0"/>
              <w:autoSpaceDN w:val="0"/>
              <w:adjustRightInd w:val="0"/>
              <w:ind w:firstLine="708"/>
              <w:jc w:val="right"/>
              <w:rPr>
                <w:rFonts w:ascii="Century Gothic" w:hAnsi="Century Gothic" w:cs="Times New Roman"/>
                <w:color w:val="000000" w:themeColor="text1"/>
                <w:u w:val="single"/>
              </w:rPr>
            </w:pPr>
            <w:r w:rsidRPr="00323868">
              <w:rPr>
                <w:rFonts w:ascii="Century Gothic" w:hAnsi="Century Gothic" w:cs="Times New Roman"/>
                <w:color w:val="000000" w:themeColor="text1"/>
                <w:u w:val="single"/>
              </w:rPr>
              <w:t xml:space="preserve">    9 adet 150 PVC = 54 m.</w:t>
            </w:r>
          </w:p>
          <w:p w:rsidR="00D72995" w:rsidRPr="00323868" w:rsidRDefault="00D72995" w:rsidP="005532DA">
            <w:pPr>
              <w:tabs>
                <w:tab w:val="right" w:pos="3332"/>
              </w:tabs>
              <w:autoSpaceDE w:val="0"/>
              <w:autoSpaceDN w:val="0"/>
              <w:adjustRightInd w:val="0"/>
              <w:ind w:firstLine="708"/>
              <w:jc w:val="right"/>
              <w:rPr>
                <w:rFonts w:ascii="Century Gothic" w:hAnsi="Century Gothic" w:cs="Times New Roman"/>
                <w:color w:val="000000" w:themeColor="text1"/>
              </w:rPr>
            </w:pPr>
            <w:r w:rsidRPr="00323868">
              <w:rPr>
                <w:rFonts w:ascii="Century Gothic" w:hAnsi="Century Gothic" w:cs="Times New Roman"/>
                <w:color w:val="000000" w:themeColor="text1"/>
              </w:rPr>
              <w:t>1292 m.</w:t>
            </w:r>
          </w:p>
        </w:tc>
      </w:tr>
    </w:tbl>
    <w:p w:rsidR="00D72995" w:rsidRDefault="00D72995" w:rsidP="00D72995">
      <w:pPr>
        <w:autoSpaceDE w:val="0"/>
        <w:autoSpaceDN w:val="0"/>
        <w:adjustRightInd w:val="0"/>
        <w:spacing w:after="0" w:line="240" w:lineRule="auto"/>
        <w:ind w:firstLine="708"/>
        <w:jc w:val="both"/>
        <w:rPr>
          <w:rFonts w:ascii="Century Gothic" w:hAnsi="Century Gothic" w:cs="Times New Roman"/>
          <w:color w:val="000000" w:themeColor="text1"/>
        </w:rPr>
      </w:pPr>
    </w:p>
    <w:p w:rsidR="00C64411" w:rsidRDefault="00C64411" w:rsidP="00D72995">
      <w:pPr>
        <w:autoSpaceDE w:val="0"/>
        <w:autoSpaceDN w:val="0"/>
        <w:adjustRightInd w:val="0"/>
        <w:spacing w:after="0" w:line="240" w:lineRule="auto"/>
        <w:ind w:firstLine="708"/>
        <w:jc w:val="both"/>
        <w:rPr>
          <w:rFonts w:ascii="Century Gothic" w:hAnsi="Century Gothic" w:cs="Times New Roman"/>
          <w:color w:val="000000" w:themeColor="text1"/>
        </w:rPr>
      </w:pPr>
    </w:p>
    <w:p w:rsidR="00C64411" w:rsidRDefault="00C64411" w:rsidP="00D72995">
      <w:pPr>
        <w:autoSpaceDE w:val="0"/>
        <w:autoSpaceDN w:val="0"/>
        <w:adjustRightInd w:val="0"/>
        <w:spacing w:after="0" w:line="240" w:lineRule="auto"/>
        <w:ind w:firstLine="708"/>
        <w:jc w:val="both"/>
        <w:rPr>
          <w:rFonts w:ascii="Century Gothic" w:hAnsi="Century Gothic" w:cs="Times New Roman"/>
          <w:color w:val="000000" w:themeColor="text1"/>
        </w:rPr>
      </w:pPr>
    </w:p>
    <w:p w:rsidR="00C64411" w:rsidRDefault="00C64411" w:rsidP="00D72995">
      <w:pPr>
        <w:autoSpaceDE w:val="0"/>
        <w:autoSpaceDN w:val="0"/>
        <w:adjustRightInd w:val="0"/>
        <w:spacing w:after="0" w:line="240" w:lineRule="auto"/>
        <w:ind w:firstLine="708"/>
        <w:jc w:val="both"/>
        <w:rPr>
          <w:rFonts w:ascii="Century Gothic" w:hAnsi="Century Gothic" w:cs="Times New Roman"/>
          <w:color w:val="000000" w:themeColor="text1"/>
        </w:rPr>
      </w:pPr>
    </w:p>
    <w:p w:rsidR="00C64411" w:rsidRDefault="00C64411" w:rsidP="00D72995">
      <w:pPr>
        <w:autoSpaceDE w:val="0"/>
        <w:autoSpaceDN w:val="0"/>
        <w:adjustRightInd w:val="0"/>
        <w:spacing w:after="0" w:line="240" w:lineRule="auto"/>
        <w:ind w:firstLine="708"/>
        <w:jc w:val="both"/>
        <w:rPr>
          <w:rFonts w:ascii="Century Gothic" w:hAnsi="Century Gothic" w:cs="Times New Roman"/>
          <w:color w:val="000000" w:themeColor="text1"/>
        </w:rPr>
      </w:pPr>
    </w:p>
    <w:p w:rsidR="00C64411" w:rsidRDefault="00C64411" w:rsidP="00D72995">
      <w:pPr>
        <w:autoSpaceDE w:val="0"/>
        <w:autoSpaceDN w:val="0"/>
        <w:adjustRightInd w:val="0"/>
        <w:spacing w:after="0" w:line="240" w:lineRule="auto"/>
        <w:ind w:firstLine="708"/>
        <w:jc w:val="both"/>
        <w:rPr>
          <w:rFonts w:ascii="Century Gothic" w:hAnsi="Century Gothic" w:cs="Times New Roman"/>
          <w:color w:val="000000" w:themeColor="text1"/>
        </w:rPr>
      </w:pPr>
    </w:p>
    <w:p w:rsidR="00C64411" w:rsidRDefault="00C64411" w:rsidP="00D72995">
      <w:pPr>
        <w:autoSpaceDE w:val="0"/>
        <w:autoSpaceDN w:val="0"/>
        <w:adjustRightInd w:val="0"/>
        <w:spacing w:after="0" w:line="240" w:lineRule="auto"/>
        <w:ind w:firstLine="708"/>
        <w:jc w:val="both"/>
        <w:rPr>
          <w:rFonts w:ascii="Century Gothic" w:hAnsi="Century Gothic" w:cs="Times New Roman"/>
          <w:color w:val="000000" w:themeColor="text1"/>
        </w:rPr>
      </w:pPr>
    </w:p>
    <w:p w:rsidR="00C64411" w:rsidRDefault="00C64411" w:rsidP="00D72995">
      <w:pPr>
        <w:autoSpaceDE w:val="0"/>
        <w:autoSpaceDN w:val="0"/>
        <w:adjustRightInd w:val="0"/>
        <w:spacing w:after="0" w:line="240" w:lineRule="auto"/>
        <w:ind w:firstLine="708"/>
        <w:jc w:val="both"/>
        <w:rPr>
          <w:rFonts w:ascii="Century Gothic" w:hAnsi="Century Gothic" w:cs="Times New Roman"/>
          <w:color w:val="000000" w:themeColor="text1"/>
        </w:rPr>
      </w:pPr>
    </w:p>
    <w:p w:rsidR="00C64411" w:rsidRDefault="00C64411" w:rsidP="00D72995">
      <w:pPr>
        <w:autoSpaceDE w:val="0"/>
        <w:autoSpaceDN w:val="0"/>
        <w:adjustRightInd w:val="0"/>
        <w:spacing w:after="0" w:line="240" w:lineRule="auto"/>
        <w:ind w:firstLine="708"/>
        <w:jc w:val="both"/>
        <w:rPr>
          <w:rFonts w:ascii="Century Gothic" w:hAnsi="Century Gothic" w:cs="Times New Roman"/>
          <w:color w:val="000000" w:themeColor="text1"/>
        </w:rPr>
      </w:pPr>
    </w:p>
    <w:p w:rsidR="00C64411" w:rsidRDefault="00C64411" w:rsidP="00D72995">
      <w:pPr>
        <w:autoSpaceDE w:val="0"/>
        <w:autoSpaceDN w:val="0"/>
        <w:adjustRightInd w:val="0"/>
        <w:spacing w:after="0" w:line="240" w:lineRule="auto"/>
        <w:ind w:firstLine="708"/>
        <w:jc w:val="both"/>
        <w:rPr>
          <w:rFonts w:ascii="Century Gothic" w:hAnsi="Century Gothic" w:cs="Times New Roman"/>
          <w:color w:val="000000" w:themeColor="text1"/>
        </w:rPr>
      </w:pPr>
    </w:p>
    <w:p w:rsidR="00C64411" w:rsidRDefault="00C64411" w:rsidP="00D72995">
      <w:pPr>
        <w:autoSpaceDE w:val="0"/>
        <w:autoSpaceDN w:val="0"/>
        <w:adjustRightInd w:val="0"/>
        <w:spacing w:after="0" w:line="240" w:lineRule="auto"/>
        <w:ind w:firstLine="708"/>
        <w:jc w:val="both"/>
        <w:rPr>
          <w:rFonts w:ascii="Century Gothic" w:hAnsi="Century Gothic" w:cs="Times New Roman"/>
          <w:color w:val="000000" w:themeColor="text1"/>
        </w:rPr>
      </w:pPr>
    </w:p>
    <w:p w:rsidR="00C64411" w:rsidRDefault="00C64411" w:rsidP="00D72995">
      <w:pPr>
        <w:autoSpaceDE w:val="0"/>
        <w:autoSpaceDN w:val="0"/>
        <w:adjustRightInd w:val="0"/>
        <w:spacing w:after="0" w:line="240" w:lineRule="auto"/>
        <w:ind w:firstLine="708"/>
        <w:jc w:val="both"/>
        <w:rPr>
          <w:rFonts w:ascii="Century Gothic" w:hAnsi="Century Gothic" w:cs="Times New Roman"/>
          <w:color w:val="000000" w:themeColor="text1"/>
        </w:rPr>
      </w:pPr>
    </w:p>
    <w:p w:rsidR="00C64411" w:rsidRDefault="00C64411" w:rsidP="00D72995">
      <w:pPr>
        <w:autoSpaceDE w:val="0"/>
        <w:autoSpaceDN w:val="0"/>
        <w:adjustRightInd w:val="0"/>
        <w:spacing w:after="0" w:line="240" w:lineRule="auto"/>
        <w:ind w:firstLine="708"/>
        <w:jc w:val="both"/>
        <w:rPr>
          <w:rFonts w:ascii="Century Gothic" w:hAnsi="Century Gothic" w:cs="Times New Roman"/>
          <w:color w:val="000000" w:themeColor="text1"/>
        </w:rPr>
      </w:pPr>
    </w:p>
    <w:p w:rsidR="00C64411" w:rsidRDefault="00C64411" w:rsidP="00D72995">
      <w:pPr>
        <w:autoSpaceDE w:val="0"/>
        <w:autoSpaceDN w:val="0"/>
        <w:adjustRightInd w:val="0"/>
        <w:spacing w:after="0" w:line="240" w:lineRule="auto"/>
        <w:ind w:firstLine="708"/>
        <w:jc w:val="both"/>
        <w:rPr>
          <w:rFonts w:ascii="Century Gothic" w:hAnsi="Century Gothic" w:cs="Times New Roman"/>
          <w:color w:val="000000" w:themeColor="text1"/>
        </w:rPr>
      </w:pPr>
    </w:p>
    <w:p w:rsidR="00C64411" w:rsidRDefault="00C64411" w:rsidP="00D72995">
      <w:pPr>
        <w:autoSpaceDE w:val="0"/>
        <w:autoSpaceDN w:val="0"/>
        <w:adjustRightInd w:val="0"/>
        <w:spacing w:after="0" w:line="240" w:lineRule="auto"/>
        <w:ind w:firstLine="708"/>
        <w:jc w:val="both"/>
        <w:rPr>
          <w:rFonts w:ascii="Century Gothic" w:hAnsi="Century Gothic" w:cs="Times New Roman"/>
          <w:color w:val="000000" w:themeColor="text1"/>
        </w:rPr>
      </w:pPr>
    </w:p>
    <w:p w:rsidR="00C64411" w:rsidRDefault="00C64411" w:rsidP="00D72995">
      <w:pPr>
        <w:autoSpaceDE w:val="0"/>
        <w:autoSpaceDN w:val="0"/>
        <w:adjustRightInd w:val="0"/>
        <w:spacing w:after="0" w:line="240" w:lineRule="auto"/>
        <w:ind w:firstLine="708"/>
        <w:jc w:val="both"/>
        <w:rPr>
          <w:rFonts w:ascii="Century Gothic" w:hAnsi="Century Gothic" w:cs="Times New Roman"/>
          <w:color w:val="000000" w:themeColor="text1"/>
        </w:rPr>
      </w:pPr>
    </w:p>
    <w:p w:rsidR="00C64411" w:rsidRDefault="00C64411" w:rsidP="00D72995">
      <w:pPr>
        <w:autoSpaceDE w:val="0"/>
        <w:autoSpaceDN w:val="0"/>
        <w:adjustRightInd w:val="0"/>
        <w:spacing w:after="0" w:line="240" w:lineRule="auto"/>
        <w:ind w:firstLine="708"/>
        <w:jc w:val="both"/>
        <w:rPr>
          <w:rFonts w:ascii="Century Gothic" w:hAnsi="Century Gothic" w:cs="Times New Roman"/>
          <w:color w:val="000000" w:themeColor="text1"/>
        </w:rPr>
      </w:pPr>
    </w:p>
    <w:p w:rsidR="00C64411" w:rsidRDefault="00C64411" w:rsidP="00D72995">
      <w:pPr>
        <w:autoSpaceDE w:val="0"/>
        <w:autoSpaceDN w:val="0"/>
        <w:adjustRightInd w:val="0"/>
        <w:spacing w:after="0" w:line="240" w:lineRule="auto"/>
        <w:ind w:firstLine="708"/>
        <w:jc w:val="both"/>
        <w:rPr>
          <w:rFonts w:ascii="Century Gothic" w:hAnsi="Century Gothic" w:cs="Times New Roman"/>
          <w:color w:val="000000" w:themeColor="text1"/>
        </w:rPr>
      </w:pPr>
    </w:p>
    <w:p w:rsidR="00C64411" w:rsidRDefault="00C64411" w:rsidP="00D72995">
      <w:pPr>
        <w:autoSpaceDE w:val="0"/>
        <w:autoSpaceDN w:val="0"/>
        <w:adjustRightInd w:val="0"/>
        <w:spacing w:after="0" w:line="240" w:lineRule="auto"/>
        <w:ind w:firstLine="708"/>
        <w:jc w:val="both"/>
        <w:rPr>
          <w:rFonts w:ascii="Century Gothic" w:hAnsi="Century Gothic" w:cs="Times New Roman"/>
          <w:color w:val="000000" w:themeColor="text1"/>
        </w:rPr>
      </w:pPr>
    </w:p>
    <w:p w:rsidR="00C64411" w:rsidRDefault="00C64411" w:rsidP="00D72995">
      <w:pPr>
        <w:autoSpaceDE w:val="0"/>
        <w:autoSpaceDN w:val="0"/>
        <w:adjustRightInd w:val="0"/>
        <w:spacing w:after="0" w:line="240" w:lineRule="auto"/>
        <w:ind w:firstLine="708"/>
        <w:jc w:val="both"/>
        <w:rPr>
          <w:rFonts w:ascii="Century Gothic" w:hAnsi="Century Gothic" w:cs="Times New Roman"/>
          <w:color w:val="000000" w:themeColor="text1"/>
        </w:rPr>
      </w:pPr>
    </w:p>
    <w:p w:rsidR="00C64411" w:rsidRDefault="00C64411" w:rsidP="00D72995">
      <w:pPr>
        <w:autoSpaceDE w:val="0"/>
        <w:autoSpaceDN w:val="0"/>
        <w:adjustRightInd w:val="0"/>
        <w:spacing w:after="0" w:line="240" w:lineRule="auto"/>
        <w:ind w:firstLine="708"/>
        <w:jc w:val="both"/>
        <w:rPr>
          <w:rFonts w:ascii="Century Gothic" w:hAnsi="Century Gothic" w:cs="Times New Roman"/>
          <w:color w:val="000000" w:themeColor="text1"/>
        </w:rPr>
      </w:pPr>
    </w:p>
    <w:p w:rsidR="00C64411" w:rsidRDefault="00C64411" w:rsidP="00D72995">
      <w:pPr>
        <w:autoSpaceDE w:val="0"/>
        <w:autoSpaceDN w:val="0"/>
        <w:adjustRightInd w:val="0"/>
        <w:spacing w:after="0" w:line="240" w:lineRule="auto"/>
        <w:ind w:firstLine="708"/>
        <w:jc w:val="both"/>
        <w:rPr>
          <w:rFonts w:ascii="Century Gothic" w:hAnsi="Century Gothic" w:cs="Times New Roman"/>
          <w:color w:val="000000" w:themeColor="text1"/>
        </w:rPr>
      </w:pPr>
    </w:p>
    <w:p w:rsidR="00C64411" w:rsidRDefault="00C64411" w:rsidP="00D72995">
      <w:pPr>
        <w:autoSpaceDE w:val="0"/>
        <w:autoSpaceDN w:val="0"/>
        <w:adjustRightInd w:val="0"/>
        <w:spacing w:after="0" w:line="240" w:lineRule="auto"/>
        <w:ind w:firstLine="708"/>
        <w:jc w:val="both"/>
        <w:rPr>
          <w:rFonts w:ascii="Century Gothic" w:hAnsi="Century Gothic" w:cs="Times New Roman"/>
          <w:color w:val="000000" w:themeColor="text1"/>
        </w:rPr>
      </w:pPr>
    </w:p>
    <w:p w:rsidR="00C64411" w:rsidRDefault="00C64411" w:rsidP="00D72995">
      <w:pPr>
        <w:autoSpaceDE w:val="0"/>
        <w:autoSpaceDN w:val="0"/>
        <w:adjustRightInd w:val="0"/>
        <w:spacing w:after="0" w:line="240" w:lineRule="auto"/>
        <w:ind w:firstLine="708"/>
        <w:jc w:val="both"/>
        <w:rPr>
          <w:rFonts w:ascii="Century Gothic" w:hAnsi="Century Gothic" w:cs="Times New Roman"/>
          <w:color w:val="000000" w:themeColor="text1"/>
        </w:rPr>
      </w:pPr>
    </w:p>
    <w:p w:rsidR="00D72995" w:rsidRPr="00323868" w:rsidRDefault="00D72995" w:rsidP="00D72995">
      <w:pPr>
        <w:autoSpaceDE w:val="0"/>
        <w:autoSpaceDN w:val="0"/>
        <w:adjustRightInd w:val="0"/>
        <w:spacing w:after="0" w:line="240" w:lineRule="auto"/>
        <w:ind w:firstLine="708"/>
        <w:jc w:val="both"/>
        <w:rPr>
          <w:rFonts w:ascii="Century Gothic" w:hAnsi="Century Gothic" w:cs="Times New Roman"/>
          <w:color w:val="000000" w:themeColor="text1"/>
        </w:rPr>
      </w:pPr>
      <w:r w:rsidRPr="00323868">
        <w:rPr>
          <w:rFonts w:ascii="Century Gothic" w:hAnsi="Century Gothic" w:cs="Times New Roman"/>
          <w:color w:val="000000" w:themeColor="text1"/>
        </w:rPr>
        <w:t>Boru kullanılarak gerekli bakım ve onarım hizmetleri yapılmıştır.</w:t>
      </w:r>
    </w:p>
    <w:p w:rsidR="00D72995" w:rsidRDefault="00D72995" w:rsidP="00D72995">
      <w:pPr>
        <w:autoSpaceDE w:val="0"/>
        <w:autoSpaceDN w:val="0"/>
        <w:adjustRightInd w:val="0"/>
        <w:spacing w:after="0" w:line="240" w:lineRule="auto"/>
        <w:ind w:firstLine="708"/>
        <w:jc w:val="both"/>
        <w:rPr>
          <w:rFonts w:ascii="Century Gothic" w:hAnsi="Century Gothic" w:cs="Times New Roman"/>
          <w:color w:val="FF0000"/>
        </w:rPr>
      </w:pPr>
    </w:p>
    <w:p w:rsidR="00D72995" w:rsidRPr="00C40D1D" w:rsidRDefault="00D72995" w:rsidP="00D72995">
      <w:pPr>
        <w:autoSpaceDE w:val="0"/>
        <w:autoSpaceDN w:val="0"/>
        <w:adjustRightInd w:val="0"/>
        <w:spacing w:after="0" w:line="240" w:lineRule="auto"/>
        <w:ind w:firstLine="708"/>
        <w:jc w:val="both"/>
        <w:rPr>
          <w:rFonts w:ascii="Century Gothic" w:hAnsi="Century Gothic" w:cs="Times New Roman"/>
          <w:b/>
          <w:bCs/>
          <w:color w:val="000000" w:themeColor="text1"/>
        </w:rPr>
      </w:pPr>
      <w:r w:rsidRPr="00C40D1D">
        <w:rPr>
          <w:rFonts w:ascii="Century Gothic" w:hAnsi="Century Gothic" w:cs="Times New Roman"/>
          <w:color w:val="000000" w:themeColor="text1"/>
        </w:rPr>
        <w:t xml:space="preserve">2016 yılında toplam 40 adet su abonesi yapılmıştır. </w:t>
      </w:r>
    </w:p>
    <w:p w:rsidR="00D72995" w:rsidRPr="0005204D" w:rsidRDefault="00D72995" w:rsidP="00D72995">
      <w:pPr>
        <w:pStyle w:val="Balk2"/>
      </w:pPr>
      <w:r w:rsidRPr="0005204D">
        <w:t>Makine Parkı ve Araçlar</w:t>
      </w:r>
    </w:p>
    <w:p w:rsidR="00D72995" w:rsidRPr="0005204D" w:rsidRDefault="00D72995" w:rsidP="00D72995">
      <w:pPr>
        <w:autoSpaceDE w:val="0"/>
        <w:autoSpaceDN w:val="0"/>
        <w:adjustRightInd w:val="0"/>
        <w:spacing w:after="0" w:line="240" w:lineRule="auto"/>
        <w:jc w:val="both"/>
        <w:rPr>
          <w:rFonts w:ascii="Century Gothic" w:hAnsi="Century Gothic" w:cs="Times New Roman"/>
          <w:bCs/>
          <w:color w:val="000000" w:themeColor="text1"/>
        </w:rPr>
      </w:pPr>
      <w:r w:rsidRPr="0005204D">
        <w:rPr>
          <w:rFonts w:ascii="Century Gothic" w:hAnsi="Century Gothic" w:cs="Times New Roman"/>
          <w:bCs/>
          <w:color w:val="000000" w:themeColor="text1"/>
        </w:rPr>
        <w:tab/>
        <w:t xml:space="preserve">Fen İşleri Birimi; 4 adet Damperli Kamyon, 1 adet Ekskavatör, 1 adet Lastikli Yükleyici, 2 adet Kanal Kazıcı Yükleyici, 1 adet Vidanjör, 1 adet </w:t>
      </w:r>
      <w:proofErr w:type="spellStart"/>
      <w:r w:rsidRPr="0005204D">
        <w:rPr>
          <w:rFonts w:ascii="Century Gothic" w:hAnsi="Century Gothic" w:cs="Times New Roman"/>
          <w:bCs/>
          <w:color w:val="000000" w:themeColor="text1"/>
        </w:rPr>
        <w:t>Arazöz</w:t>
      </w:r>
      <w:proofErr w:type="spellEnd"/>
      <w:r w:rsidRPr="0005204D">
        <w:rPr>
          <w:rFonts w:ascii="Century Gothic" w:hAnsi="Century Gothic" w:cs="Times New Roman"/>
          <w:bCs/>
          <w:color w:val="000000" w:themeColor="text1"/>
        </w:rPr>
        <w:t>, 1 adet Çöp Aracı, 1 adet Sal Kasa Taşıyıcı ile hizmet vermektedir.</w:t>
      </w:r>
    </w:p>
    <w:p w:rsidR="00D72995" w:rsidRPr="0005204D" w:rsidRDefault="00D72995" w:rsidP="00D72995">
      <w:pPr>
        <w:autoSpaceDE w:val="0"/>
        <w:autoSpaceDN w:val="0"/>
        <w:adjustRightInd w:val="0"/>
        <w:spacing w:after="0" w:line="240" w:lineRule="auto"/>
        <w:ind w:firstLine="708"/>
        <w:jc w:val="both"/>
        <w:rPr>
          <w:rFonts w:ascii="Century Gothic" w:hAnsi="Century Gothic" w:cs="Times New Roman"/>
          <w:bCs/>
          <w:color w:val="000000" w:themeColor="text1"/>
        </w:rPr>
      </w:pPr>
      <w:r w:rsidRPr="0005204D">
        <w:rPr>
          <w:rFonts w:ascii="Century Gothic" w:hAnsi="Century Gothic" w:cs="Times New Roman"/>
          <w:bCs/>
          <w:color w:val="000000" w:themeColor="text1"/>
        </w:rPr>
        <w:t>Birim sorumlusu;</w:t>
      </w:r>
    </w:p>
    <w:p w:rsidR="00D72995" w:rsidRPr="0005204D" w:rsidRDefault="00D72995" w:rsidP="00D72995">
      <w:pPr>
        <w:autoSpaceDE w:val="0"/>
        <w:autoSpaceDN w:val="0"/>
        <w:adjustRightInd w:val="0"/>
        <w:spacing w:after="0" w:line="240" w:lineRule="auto"/>
        <w:ind w:firstLine="708"/>
        <w:jc w:val="both"/>
        <w:rPr>
          <w:rFonts w:ascii="Century Gothic" w:hAnsi="Century Gothic" w:cs="Times New Roman"/>
          <w:bCs/>
          <w:color w:val="000000" w:themeColor="text1"/>
        </w:rPr>
      </w:pPr>
      <w:r w:rsidRPr="0005204D">
        <w:rPr>
          <w:rFonts w:ascii="Century Gothic" w:hAnsi="Century Gothic" w:cs="Times New Roman"/>
          <w:bCs/>
          <w:color w:val="000000" w:themeColor="text1"/>
        </w:rPr>
        <w:t>Tüm araç ve iş makinelerinin faal kalması için bakım onarımını yaptırmak, gerekli tedbir ve önlemleri almak, periyodik bakımlarını takip etmekten sorumludur.</w:t>
      </w:r>
    </w:p>
    <w:p w:rsidR="00D72995" w:rsidRPr="0005204D" w:rsidRDefault="00D72995" w:rsidP="00D72995">
      <w:pPr>
        <w:autoSpaceDE w:val="0"/>
        <w:autoSpaceDN w:val="0"/>
        <w:adjustRightInd w:val="0"/>
        <w:spacing w:after="0" w:line="240" w:lineRule="auto"/>
        <w:ind w:firstLine="708"/>
        <w:jc w:val="both"/>
        <w:rPr>
          <w:rFonts w:ascii="Century Gothic" w:hAnsi="Century Gothic" w:cs="Times New Roman"/>
          <w:bCs/>
          <w:color w:val="000000" w:themeColor="text1"/>
        </w:rPr>
      </w:pPr>
      <w:r w:rsidRPr="0005204D">
        <w:rPr>
          <w:rFonts w:ascii="Century Gothic" w:hAnsi="Century Gothic" w:cs="Times New Roman"/>
          <w:bCs/>
          <w:color w:val="000000" w:themeColor="text1"/>
        </w:rPr>
        <w:t>Afet planının uygulanması sırasında verilecek görevler kapsamında kar, don ve sel baskınlarına karşı iş makinelerinin ihtiyaç duyulduğu anda hazır olması için gerekli tedbirleri almak.</w:t>
      </w:r>
    </w:p>
    <w:p w:rsidR="00D72995" w:rsidRPr="0005204D" w:rsidRDefault="00D72995" w:rsidP="00D72995">
      <w:pPr>
        <w:autoSpaceDE w:val="0"/>
        <w:autoSpaceDN w:val="0"/>
        <w:adjustRightInd w:val="0"/>
        <w:spacing w:after="0" w:line="240" w:lineRule="auto"/>
        <w:ind w:firstLine="708"/>
        <w:jc w:val="both"/>
        <w:rPr>
          <w:rFonts w:ascii="Century Gothic" w:hAnsi="Century Gothic" w:cs="Times New Roman"/>
          <w:bCs/>
          <w:color w:val="000000" w:themeColor="text1"/>
        </w:rPr>
      </w:pPr>
      <w:proofErr w:type="gramStart"/>
      <w:r w:rsidRPr="0005204D">
        <w:rPr>
          <w:rFonts w:ascii="Century Gothic" w:hAnsi="Century Gothic" w:cs="Times New Roman"/>
          <w:bCs/>
          <w:color w:val="000000" w:themeColor="text1"/>
        </w:rPr>
        <w:t>Yeni alınması gerekli tüm makine ve teçhizatın piyasa araştırmasını yaparak ekonomik olarak en uygun malzemeyi tedarik etmek.</w:t>
      </w:r>
      <w:proofErr w:type="gramEnd"/>
    </w:p>
    <w:p w:rsidR="00D72995" w:rsidRPr="0005204D" w:rsidRDefault="00D72995" w:rsidP="00D72995">
      <w:pPr>
        <w:autoSpaceDE w:val="0"/>
        <w:autoSpaceDN w:val="0"/>
        <w:adjustRightInd w:val="0"/>
        <w:spacing w:after="0" w:line="240" w:lineRule="auto"/>
        <w:ind w:firstLine="708"/>
        <w:jc w:val="both"/>
        <w:rPr>
          <w:rFonts w:ascii="Century Gothic" w:hAnsi="Century Gothic" w:cs="Times New Roman"/>
          <w:bCs/>
          <w:color w:val="000000" w:themeColor="text1"/>
        </w:rPr>
      </w:pPr>
      <w:r w:rsidRPr="0005204D">
        <w:rPr>
          <w:rFonts w:ascii="Century Gothic" w:hAnsi="Century Gothic" w:cs="Times New Roman"/>
          <w:bCs/>
          <w:color w:val="000000" w:themeColor="text1"/>
        </w:rPr>
        <w:t>Oto tamir, oto elektrik, oto yıkama yağlama, oto lastik, oto kaporta atölyeleri ile akaryakıt ikmal kısımlarının her türlü takip kontrol ve düzenini sağlamak.</w:t>
      </w:r>
    </w:p>
    <w:p w:rsidR="00C64411" w:rsidRDefault="00C64411" w:rsidP="00D72995">
      <w:pPr>
        <w:pStyle w:val="Balk2"/>
      </w:pPr>
    </w:p>
    <w:p w:rsidR="00D72995" w:rsidRPr="00B535E7" w:rsidRDefault="00D72995" w:rsidP="00D72995">
      <w:pPr>
        <w:pStyle w:val="Balk2"/>
      </w:pPr>
      <w:r>
        <w:t>Yapılan İhaleler</w:t>
      </w:r>
    </w:p>
    <w:p w:rsidR="00D72995" w:rsidRPr="00D40C41" w:rsidRDefault="00D72995" w:rsidP="00D72995">
      <w:pPr>
        <w:ind w:firstLine="720"/>
        <w:jc w:val="both"/>
        <w:rPr>
          <w:rFonts w:ascii="Century Gothic" w:hAnsi="Century Gothic" w:cs="Times New Roman"/>
          <w:color w:val="000000" w:themeColor="text1"/>
        </w:rPr>
      </w:pPr>
      <w:r w:rsidRPr="00D40C41">
        <w:rPr>
          <w:rFonts w:ascii="Century Gothic" w:hAnsi="Century Gothic" w:cs="Times New Roman"/>
          <w:color w:val="000000" w:themeColor="text1"/>
        </w:rPr>
        <w:t xml:space="preserve">Belediyemiz Hizmetlerinde kullanılan İş Makineleri ve Hizmet Araçlarında kullanılmak üzere 153.091,63 </w:t>
      </w:r>
      <w:r w:rsidRPr="00D40C41">
        <w:rPr>
          <w:rFonts w:ascii="Arial" w:hAnsi="Arial" w:cs="Arial"/>
          <w:color w:val="000000" w:themeColor="text1"/>
        </w:rPr>
        <w:t>₺</w:t>
      </w:r>
      <w:r w:rsidRPr="00D40C41">
        <w:rPr>
          <w:rFonts w:ascii="Century Gothic" w:hAnsi="Century Gothic" w:cs="Times New Roman"/>
          <w:color w:val="000000" w:themeColor="text1"/>
        </w:rPr>
        <w:t xml:space="preserve"> Sözleşme Bedelli Akaryakıt Alımı İhalesi yapıldı. </w:t>
      </w:r>
    </w:p>
    <w:p w:rsidR="00D72995" w:rsidRPr="00D40C41" w:rsidRDefault="00D72995" w:rsidP="00D72995">
      <w:pPr>
        <w:ind w:firstLine="720"/>
        <w:jc w:val="both"/>
        <w:rPr>
          <w:rFonts w:ascii="Century Gothic" w:hAnsi="Century Gothic" w:cs="Times New Roman"/>
          <w:color w:val="000000" w:themeColor="text1"/>
        </w:rPr>
      </w:pPr>
      <w:r w:rsidRPr="00D40C41">
        <w:rPr>
          <w:rFonts w:ascii="Century Gothic" w:hAnsi="Century Gothic" w:cs="Times New Roman"/>
          <w:color w:val="000000" w:themeColor="text1"/>
        </w:rPr>
        <w:t xml:space="preserve">Beldemize ait mahalle yollarının betonlanması için 419.200,00 </w:t>
      </w:r>
      <w:r w:rsidRPr="00D40C41">
        <w:rPr>
          <w:rFonts w:ascii="Arial" w:hAnsi="Arial" w:cs="Arial"/>
          <w:color w:val="000000" w:themeColor="text1"/>
        </w:rPr>
        <w:t xml:space="preserve">₺ </w:t>
      </w:r>
      <w:r w:rsidRPr="00D40C41">
        <w:rPr>
          <w:rFonts w:ascii="Century Gothic" w:hAnsi="Century Gothic" w:cs="Times New Roman"/>
          <w:color w:val="000000" w:themeColor="text1"/>
        </w:rPr>
        <w:t xml:space="preserve">Sözleşme Bedelli Hazır Beton Alımı İhalesi yapıldı. </w:t>
      </w:r>
    </w:p>
    <w:p w:rsidR="00D72995" w:rsidRDefault="00D72995" w:rsidP="00D72995">
      <w:pPr>
        <w:pStyle w:val="Balk2"/>
      </w:pPr>
      <w:r w:rsidRPr="00B535E7">
        <w:t>Yapılan</w:t>
      </w:r>
      <w:r>
        <w:t xml:space="preserve"> </w:t>
      </w:r>
      <w:r w:rsidRPr="00311A84">
        <w:t>Hizmetler</w:t>
      </w:r>
    </w:p>
    <w:p w:rsidR="00D72995" w:rsidRPr="004D3638" w:rsidRDefault="00D72995" w:rsidP="00D72995">
      <w:pPr>
        <w:pStyle w:val="AralkYok"/>
        <w:ind w:firstLine="709"/>
        <w:jc w:val="both"/>
        <w:rPr>
          <w:rFonts w:ascii="Century Gothic" w:hAnsi="Century Gothic"/>
        </w:rPr>
      </w:pPr>
      <w:r w:rsidRPr="004D3638">
        <w:rPr>
          <w:rFonts w:ascii="Century Gothic" w:hAnsi="Century Gothic"/>
        </w:rPr>
        <w:t xml:space="preserve">Beldemizin Demirciler Mahallesi </w:t>
      </w:r>
      <w:proofErr w:type="spellStart"/>
      <w:r w:rsidRPr="004D3638">
        <w:rPr>
          <w:rFonts w:ascii="Century Gothic" w:hAnsi="Century Gothic"/>
        </w:rPr>
        <w:t>Abyak</w:t>
      </w:r>
      <w:proofErr w:type="spellEnd"/>
      <w:r w:rsidRPr="004D3638">
        <w:rPr>
          <w:rFonts w:ascii="Century Gothic" w:hAnsi="Century Gothic"/>
        </w:rPr>
        <w:t xml:space="preserve"> ve </w:t>
      </w:r>
      <w:proofErr w:type="spellStart"/>
      <w:r w:rsidRPr="004D3638">
        <w:rPr>
          <w:rFonts w:ascii="Century Gothic" w:hAnsi="Century Gothic"/>
        </w:rPr>
        <w:t>Orsidi</w:t>
      </w:r>
      <w:proofErr w:type="spellEnd"/>
      <w:r w:rsidRPr="004D3638">
        <w:rPr>
          <w:rFonts w:ascii="Century Gothic" w:hAnsi="Century Gothic"/>
        </w:rPr>
        <w:t xml:space="preserve"> Mevkii Ana Yolunun 1850 </w:t>
      </w:r>
      <w:proofErr w:type="spellStart"/>
      <w:r w:rsidRPr="004D3638">
        <w:rPr>
          <w:rFonts w:ascii="Century Gothic" w:hAnsi="Century Gothic"/>
        </w:rPr>
        <w:t>m.’sinin</w:t>
      </w:r>
      <w:proofErr w:type="spellEnd"/>
      <w:r w:rsidRPr="004D3638">
        <w:rPr>
          <w:rFonts w:ascii="Century Gothic" w:hAnsi="Century Gothic"/>
        </w:rPr>
        <w:t>, 1850 m³ beton ile betonlanması,</w:t>
      </w:r>
    </w:p>
    <w:p w:rsidR="00D72995" w:rsidRPr="004D3638" w:rsidRDefault="00D72995" w:rsidP="00D72995">
      <w:pPr>
        <w:pStyle w:val="AralkYok"/>
        <w:ind w:firstLine="709"/>
        <w:jc w:val="both"/>
        <w:rPr>
          <w:rFonts w:ascii="Century Gothic" w:hAnsi="Century Gothic"/>
        </w:rPr>
      </w:pPr>
      <w:r w:rsidRPr="004D3638">
        <w:rPr>
          <w:rFonts w:ascii="Century Gothic" w:hAnsi="Century Gothic"/>
        </w:rPr>
        <w:t>Gümüştaş Mahallesi Avlu-</w:t>
      </w:r>
      <w:proofErr w:type="spellStart"/>
      <w:r w:rsidRPr="004D3638">
        <w:rPr>
          <w:rFonts w:ascii="Century Gothic" w:hAnsi="Century Gothic"/>
        </w:rPr>
        <w:t>Ortacami</w:t>
      </w:r>
      <w:proofErr w:type="spellEnd"/>
      <w:r w:rsidRPr="004D3638">
        <w:rPr>
          <w:rFonts w:ascii="Century Gothic" w:hAnsi="Century Gothic"/>
        </w:rPr>
        <w:t xml:space="preserve"> arası Ana Yolunun 600 </w:t>
      </w:r>
      <w:proofErr w:type="spellStart"/>
      <w:r w:rsidRPr="004D3638">
        <w:rPr>
          <w:rFonts w:ascii="Century Gothic" w:hAnsi="Century Gothic"/>
        </w:rPr>
        <w:t>m.’sinin</w:t>
      </w:r>
      <w:proofErr w:type="spellEnd"/>
      <w:r w:rsidRPr="004D3638">
        <w:rPr>
          <w:rFonts w:ascii="Century Gothic" w:hAnsi="Century Gothic"/>
        </w:rPr>
        <w:t>, 600 m³ beton ile betonlanması,</w:t>
      </w:r>
    </w:p>
    <w:p w:rsidR="00D72995" w:rsidRPr="004D3638" w:rsidRDefault="00D72995" w:rsidP="00D72995">
      <w:pPr>
        <w:pStyle w:val="AralkYok"/>
        <w:ind w:firstLine="709"/>
        <w:jc w:val="both"/>
        <w:rPr>
          <w:rFonts w:ascii="Century Gothic" w:hAnsi="Century Gothic"/>
        </w:rPr>
      </w:pPr>
      <w:r w:rsidRPr="004D3638">
        <w:rPr>
          <w:rFonts w:ascii="Century Gothic" w:hAnsi="Century Gothic"/>
        </w:rPr>
        <w:t xml:space="preserve">Merkez Mahallesi Saruhanlar – Avlu arası Ana Yolunun 750 </w:t>
      </w:r>
      <w:proofErr w:type="spellStart"/>
      <w:r w:rsidRPr="004D3638">
        <w:rPr>
          <w:rFonts w:ascii="Century Gothic" w:hAnsi="Century Gothic"/>
        </w:rPr>
        <w:t>m.’sinin</w:t>
      </w:r>
      <w:proofErr w:type="spellEnd"/>
      <w:r w:rsidRPr="004D3638">
        <w:rPr>
          <w:rFonts w:ascii="Century Gothic" w:hAnsi="Century Gothic"/>
        </w:rPr>
        <w:t>, 750 m³ beton ile betonlanması,</w:t>
      </w:r>
    </w:p>
    <w:p w:rsidR="00D72995" w:rsidRPr="004D3638" w:rsidRDefault="00D72995" w:rsidP="00D72995">
      <w:pPr>
        <w:pStyle w:val="AralkYok"/>
        <w:ind w:firstLine="709"/>
        <w:jc w:val="both"/>
        <w:rPr>
          <w:rFonts w:ascii="Century Gothic" w:hAnsi="Century Gothic"/>
        </w:rPr>
      </w:pPr>
      <w:r w:rsidRPr="004D3638">
        <w:rPr>
          <w:rFonts w:ascii="Century Gothic" w:hAnsi="Century Gothic"/>
        </w:rPr>
        <w:t xml:space="preserve">Toplam </w:t>
      </w:r>
      <w:r>
        <w:rPr>
          <w:rFonts w:ascii="Century Gothic" w:hAnsi="Century Gothic"/>
        </w:rPr>
        <w:t xml:space="preserve">3200 m yol, </w:t>
      </w:r>
      <w:r w:rsidRPr="004D3638">
        <w:rPr>
          <w:rFonts w:ascii="Century Gothic" w:hAnsi="Century Gothic"/>
        </w:rPr>
        <w:t>3200</w:t>
      </w:r>
      <w:r>
        <w:rPr>
          <w:rFonts w:ascii="Century Gothic" w:hAnsi="Century Gothic"/>
        </w:rPr>
        <w:t xml:space="preserve"> </w:t>
      </w:r>
      <w:r w:rsidRPr="004D3638">
        <w:rPr>
          <w:rFonts w:ascii="Century Gothic" w:hAnsi="Century Gothic"/>
        </w:rPr>
        <w:t>m</w:t>
      </w:r>
      <w:r w:rsidRPr="004D3638">
        <w:rPr>
          <w:rFonts w:ascii="Century Gothic" w:hAnsi="Century Gothic"/>
          <w:vertAlign w:val="superscript"/>
        </w:rPr>
        <w:t>3</w:t>
      </w:r>
      <w:r w:rsidRPr="004D3638">
        <w:rPr>
          <w:rFonts w:ascii="Century Gothic" w:hAnsi="Century Gothic"/>
        </w:rPr>
        <w:t xml:space="preserve"> C25/30 </w:t>
      </w:r>
      <w:proofErr w:type="spellStart"/>
      <w:proofErr w:type="gramStart"/>
      <w:r w:rsidRPr="004D3638">
        <w:rPr>
          <w:rFonts w:ascii="Century Gothic" w:hAnsi="Century Gothic"/>
        </w:rPr>
        <w:t>mikserli</w:t>
      </w:r>
      <w:proofErr w:type="spellEnd"/>
      <w:proofErr w:type="gramEnd"/>
      <w:r w:rsidRPr="004D3638">
        <w:rPr>
          <w:rFonts w:ascii="Century Gothic" w:hAnsi="Century Gothic"/>
        </w:rPr>
        <w:t xml:space="preserve"> hazır beton kullanıl</w:t>
      </w:r>
      <w:r>
        <w:rPr>
          <w:rFonts w:ascii="Century Gothic" w:hAnsi="Century Gothic"/>
        </w:rPr>
        <w:t>arak yapıl</w:t>
      </w:r>
      <w:r w:rsidRPr="004D3638">
        <w:rPr>
          <w:rFonts w:ascii="Century Gothic" w:hAnsi="Century Gothic"/>
        </w:rPr>
        <w:t>mıştır.</w:t>
      </w:r>
    </w:p>
    <w:p w:rsidR="00D72995" w:rsidRDefault="00D72995" w:rsidP="00D72995">
      <w:pPr>
        <w:pStyle w:val="AralkYok"/>
        <w:rPr>
          <w:rFonts w:ascii="Century Gothic" w:hAnsi="Century Gothic"/>
        </w:rPr>
      </w:pPr>
    </w:p>
    <w:p w:rsidR="00D72995" w:rsidRPr="002A7493" w:rsidRDefault="00D72995" w:rsidP="00D72995">
      <w:pPr>
        <w:pStyle w:val="AralkYok"/>
        <w:ind w:left="709"/>
        <w:rPr>
          <w:rFonts w:ascii="Century Gothic" w:hAnsi="Century Gothic"/>
        </w:rPr>
      </w:pPr>
      <w:r w:rsidRPr="002A7493">
        <w:rPr>
          <w:rFonts w:ascii="Century Gothic" w:hAnsi="Century Gothic"/>
        </w:rPr>
        <w:t xml:space="preserve">Merkez Mahallesi </w:t>
      </w:r>
      <w:proofErr w:type="spellStart"/>
      <w:r w:rsidRPr="002A7493">
        <w:rPr>
          <w:rFonts w:ascii="Century Gothic" w:hAnsi="Century Gothic"/>
        </w:rPr>
        <w:t>Şima</w:t>
      </w:r>
      <w:proofErr w:type="spellEnd"/>
      <w:r w:rsidRPr="002A7493">
        <w:rPr>
          <w:rFonts w:ascii="Century Gothic" w:hAnsi="Century Gothic"/>
        </w:rPr>
        <w:t xml:space="preserve"> Tepe Yolunda 38 m³</w:t>
      </w:r>
      <w:r>
        <w:rPr>
          <w:rFonts w:ascii="Century Gothic" w:hAnsi="Century Gothic"/>
        </w:rPr>
        <w:t>,</w:t>
      </w:r>
    </w:p>
    <w:p w:rsidR="00D72995" w:rsidRPr="002A7493" w:rsidRDefault="00D72995" w:rsidP="00D72995">
      <w:pPr>
        <w:pStyle w:val="AralkYok"/>
        <w:ind w:left="709"/>
        <w:rPr>
          <w:rFonts w:ascii="Century Gothic" w:hAnsi="Century Gothic"/>
        </w:rPr>
      </w:pPr>
      <w:r w:rsidRPr="002A7493">
        <w:rPr>
          <w:rFonts w:ascii="Century Gothic" w:hAnsi="Century Gothic"/>
        </w:rPr>
        <w:t xml:space="preserve">Merkez Mahallesi </w:t>
      </w:r>
      <w:proofErr w:type="spellStart"/>
      <w:r w:rsidRPr="002A7493">
        <w:rPr>
          <w:rFonts w:ascii="Century Gothic" w:hAnsi="Century Gothic"/>
        </w:rPr>
        <w:t>Şima</w:t>
      </w:r>
      <w:proofErr w:type="spellEnd"/>
      <w:r w:rsidRPr="002A7493">
        <w:rPr>
          <w:rFonts w:ascii="Century Gothic" w:hAnsi="Century Gothic"/>
        </w:rPr>
        <w:t xml:space="preserve"> Tepe Yolunda 116 m³,</w:t>
      </w:r>
    </w:p>
    <w:p w:rsidR="00D72995" w:rsidRPr="002A7493" w:rsidRDefault="00D72995" w:rsidP="00D72995">
      <w:pPr>
        <w:pStyle w:val="AralkYok"/>
        <w:ind w:left="709"/>
        <w:rPr>
          <w:rFonts w:ascii="Century Gothic" w:hAnsi="Century Gothic"/>
        </w:rPr>
      </w:pPr>
      <w:r w:rsidRPr="002A7493">
        <w:rPr>
          <w:rFonts w:ascii="Century Gothic" w:hAnsi="Century Gothic"/>
        </w:rPr>
        <w:t xml:space="preserve">Merkez Mahallesi </w:t>
      </w:r>
      <w:proofErr w:type="spellStart"/>
      <w:r w:rsidRPr="002A7493">
        <w:rPr>
          <w:rFonts w:ascii="Century Gothic" w:hAnsi="Century Gothic"/>
        </w:rPr>
        <w:t>Şima</w:t>
      </w:r>
      <w:proofErr w:type="spellEnd"/>
      <w:r w:rsidRPr="002A7493">
        <w:rPr>
          <w:rFonts w:ascii="Century Gothic" w:hAnsi="Century Gothic"/>
        </w:rPr>
        <w:t xml:space="preserve"> Tepe Yolunda 120 m³,</w:t>
      </w:r>
    </w:p>
    <w:p w:rsidR="00D72995" w:rsidRPr="002A7493" w:rsidRDefault="00D72995" w:rsidP="00D72995">
      <w:pPr>
        <w:pStyle w:val="AralkYok"/>
        <w:ind w:left="709"/>
        <w:rPr>
          <w:rFonts w:ascii="Century Gothic" w:hAnsi="Century Gothic"/>
        </w:rPr>
      </w:pPr>
      <w:r w:rsidRPr="002A7493">
        <w:rPr>
          <w:rFonts w:ascii="Century Gothic" w:hAnsi="Century Gothic"/>
        </w:rPr>
        <w:t>Altıntaş Mahallesi Cevizli Mevkiinde 47 m³,</w:t>
      </w:r>
    </w:p>
    <w:p w:rsidR="00D72995" w:rsidRPr="002A7493" w:rsidRDefault="00D72995" w:rsidP="00D72995">
      <w:pPr>
        <w:pStyle w:val="AralkYok"/>
        <w:ind w:left="709"/>
        <w:rPr>
          <w:rFonts w:ascii="Century Gothic" w:hAnsi="Century Gothic"/>
        </w:rPr>
      </w:pPr>
      <w:r w:rsidRPr="002A7493">
        <w:rPr>
          <w:rFonts w:ascii="Century Gothic" w:hAnsi="Century Gothic"/>
        </w:rPr>
        <w:t>Çaycılar Mahallesi Tepe Yolu Mevkiinde 103,72 m³,</w:t>
      </w:r>
    </w:p>
    <w:p w:rsidR="00D72995" w:rsidRPr="002A7493" w:rsidRDefault="00D72995" w:rsidP="00D72995">
      <w:pPr>
        <w:pStyle w:val="AralkYok"/>
        <w:ind w:left="709"/>
        <w:rPr>
          <w:rFonts w:ascii="Century Gothic" w:hAnsi="Century Gothic"/>
        </w:rPr>
      </w:pPr>
      <w:r w:rsidRPr="002A7493">
        <w:rPr>
          <w:rFonts w:ascii="Century Gothic" w:hAnsi="Century Gothic"/>
        </w:rPr>
        <w:t>Çaycılar Mahallesi Tepe Yolu Mevkiinde 118,52 m³,</w:t>
      </w:r>
    </w:p>
    <w:p w:rsidR="00D72995" w:rsidRPr="002A7493" w:rsidRDefault="00D72995" w:rsidP="00D72995">
      <w:pPr>
        <w:pStyle w:val="AralkYok"/>
        <w:ind w:left="709"/>
        <w:rPr>
          <w:rFonts w:ascii="Century Gothic" w:hAnsi="Century Gothic"/>
        </w:rPr>
      </w:pPr>
      <w:r w:rsidRPr="002A7493">
        <w:rPr>
          <w:rFonts w:ascii="Century Gothic" w:hAnsi="Century Gothic"/>
        </w:rPr>
        <w:t>Çaycılar – Soğuksu Mahallesi ana yolunda 100 m³,</w:t>
      </w:r>
    </w:p>
    <w:p w:rsidR="00D72995" w:rsidRPr="002A7493" w:rsidRDefault="00D72995" w:rsidP="00D72995">
      <w:pPr>
        <w:pStyle w:val="AralkYok"/>
        <w:ind w:left="709"/>
        <w:rPr>
          <w:rFonts w:ascii="Century Gothic" w:hAnsi="Century Gothic"/>
        </w:rPr>
      </w:pPr>
      <w:r w:rsidRPr="002A7493">
        <w:rPr>
          <w:rFonts w:ascii="Century Gothic" w:hAnsi="Century Gothic"/>
        </w:rPr>
        <w:t xml:space="preserve">Çavuşlu Mahallesi </w:t>
      </w:r>
      <w:proofErr w:type="spellStart"/>
      <w:r w:rsidRPr="002A7493">
        <w:rPr>
          <w:rFonts w:ascii="Century Gothic" w:hAnsi="Century Gothic"/>
        </w:rPr>
        <w:t>Rokoponoz</w:t>
      </w:r>
      <w:proofErr w:type="spellEnd"/>
      <w:r w:rsidRPr="002A7493">
        <w:rPr>
          <w:rFonts w:ascii="Century Gothic" w:hAnsi="Century Gothic"/>
        </w:rPr>
        <w:t xml:space="preserve"> Mevkiinde 118 m³,</w:t>
      </w:r>
    </w:p>
    <w:p w:rsidR="00D72995" w:rsidRPr="002A7493" w:rsidRDefault="00D72995" w:rsidP="00D72995">
      <w:pPr>
        <w:pStyle w:val="AralkYok"/>
        <w:ind w:left="709"/>
        <w:rPr>
          <w:rFonts w:ascii="Century Gothic" w:hAnsi="Century Gothic"/>
        </w:rPr>
      </w:pPr>
      <w:r w:rsidRPr="002A7493">
        <w:rPr>
          <w:rFonts w:ascii="Century Gothic" w:hAnsi="Century Gothic"/>
        </w:rPr>
        <w:t xml:space="preserve">Çavuşlu Mahallesi </w:t>
      </w:r>
      <w:proofErr w:type="spellStart"/>
      <w:r w:rsidRPr="002A7493">
        <w:rPr>
          <w:rFonts w:ascii="Century Gothic" w:hAnsi="Century Gothic"/>
        </w:rPr>
        <w:t>Rokoponoz</w:t>
      </w:r>
      <w:proofErr w:type="spellEnd"/>
      <w:r w:rsidRPr="002A7493">
        <w:rPr>
          <w:rFonts w:ascii="Century Gothic" w:hAnsi="Century Gothic"/>
        </w:rPr>
        <w:t xml:space="preserve"> Mevkiinde 118 m³ taş duvar</w:t>
      </w:r>
      <w:r>
        <w:rPr>
          <w:rFonts w:ascii="Century Gothic" w:hAnsi="Century Gothic"/>
        </w:rPr>
        <w:t xml:space="preserve"> yapılmıştır.</w:t>
      </w:r>
    </w:p>
    <w:p w:rsidR="00D72995" w:rsidRDefault="00D72995">
      <w:pPr>
        <w:rPr>
          <w:rFonts w:ascii="Century Gothic" w:hAnsi="Century Gothic" w:cs="Times New Roman"/>
          <w:b/>
          <w:bCs/>
          <w:color w:val="548DD4" w:themeColor="text2" w:themeTint="99"/>
        </w:rPr>
      </w:pPr>
      <w:r>
        <w:rPr>
          <w:rFonts w:ascii="Century Gothic" w:hAnsi="Century Gothic" w:cs="Times New Roman"/>
          <w:b/>
          <w:bCs/>
          <w:color w:val="548DD4" w:themeColor="text2" w:themeTint="99"/>
        </w:rPr>
        <w:br w:type="page"/>
      </w:r>
    </w:p>
    <w:p w:rsidR="00D72995" w:rsidRPr="004F53EB" w:rsidRDefault="00D72995" w:rsidP="00D72995">
      <w:pPr>
        <w:pStyle w:val="KonuBal"/>
        <w:jc w:val="both"/>
      </w:pPr>
      <w:r w:rsidRPr="004F53EB">
        <w:lastRenderedPageBreak/>
        <w:t>MALİ HİZMETLER MÜDÜRLÜĞÜ</w:t>
      </w:r>
    </w:p>
    <w:p w:rsidR="00D72995" w:rsidRDefault="00D72995" w:rsidP="00D72995">
      <w:pPr>
        <w:pStyle w:val="Balk2"/>
        <w:jc w:val="both"/>
      </w:pPr>
      <w:r w:rsidRPr="000B1CD7">
        <w:t>Hizmet Sunulan Yerler</w:t>
      </w:r>
    </w:p>
    <w:p w:rsidR="00D72995" w:rsidRDefault="00D72995" w:rsidP="00D72995">
      <w:pPr>
        <w:pStyle w:val="ListeParagraf"/>
        <w:autoSpaceDE w:val="0"/>
        <w:autoSpaceDN w:val="0"/>
        <w:adjustRightInd w:val="0"/>
        <w:spacing w:after="0" w:line="240" w:lineRule="auto"/>
        <w:jc w:val="both"/>
        <w:rPr>
          <w:rFonts w:ascii="Century Gothic" w:hAnsi="Century Gothic" w:cs="Times New Roman"/>
          <w:color w:val="000000" w:themeColor="text1"/>
        </w:rPr>
      </w:pPr>
      <w:r w:rsidRPr="000B1CD7">
        <w:rPr>
          <w:rFonts w:ascii="Century Gothic" w:hAnsi="Century Gothic" w:cs="Times New Roman"/>
          <w:color w:val="000000" w:themeColor="text1"/>
        </w:rPr>
        <w:t xml:space="preserve">Büyükköy Belediyesi Hizmet Binası – </w:t>
      </w:r>
      <w:r>
        <w:rPr>
          <w:rFonts w:ascii="Century Gothic" w:hAnsi="Century Gothic" w:cs="Times New Roman"/>
          <w:color w:val="000000" w:themeColor="text1"/>
        </w:rPr>
        <w:t>Mali Hizmetler Bürosu,</w:t>
      </w:r>
    </w:p>
    <w:p w:rsidR="00D72995" w:rsidRDefault="00D72995" w:rsidP="00D72995">
      <w:pPr>
        <w:pStyle w:val="ListeParagraf"/>
        <w:autoSpaceDE w:val="0"/>
        <w:autoSpaceDN w:val="0"/>
        <w:adjustRightInd w:val="0"/>
        <w:spacing w:after="0" w:line="240" w:lineRule="auto"/>
        <w:jc w:val="both"/>
        <w:rPr>
          <w:rFonts w:ascii="Century Gothic" w:hAnsi="Century Gothic" w:cs="Times New Roman"/>
          <w:color w:val="000000" w:themeColor="text1"/>
        </w:rPr>
      </w:pPr>
      <w:r w:rsidRPr="000B1CD7">
        <w:rPr>
          <w:rFonts w:ascii="Century Gothic" w:hAnsi="Century Gothic" w:cs="Times New Roman"/>
          <w:color w:val="000000" w:themeColor="text1"/>
        </w:rPr>
        <w:t xml:space="preserve">Büyükköy Belediyesi Hizmet Binası – </w:t>
      </w:r>
      <w:r>
        <w:rPr>
          <w:rFonts w:ascii="Century Gothic" w:hAnsi="Century Gothic" w:cs="Times New Roman"/>
          <w:color w:val="000000" w:themeColor="text1"/>
        </w:rPr>
        <w:t>Emlak Bürosu,</w:t>
      </w:r>
    </w:p>
    <w:p w:rsidR="00D72995" w:rsidRPr="00925F66" w:rsidRDefault="00D72995" w:rsidP="00D72995">
      <w:pPr>
        <w:pStyle w:val="Balk2"/>
        <w:jc w:val="both"/>
      </w:pPr>
      <w:r w:rsidRPr="00925F66">
        <w:t>Personel Durumu</w:t>
      </w:r>
    </w:p>
    <w:p w:rsidR="00D72995" w:rsidRDefault="00D72995" w:rsidP="00D72995">
      <w:pPr>
        <w:autoSpaceDE w:val="0"/>
        <w:autoSpaceDN w:val="0"/>
        <w:adjustRightInd w:val="0"/>
        <w:spacing w:after="0" w:line="240" w:lineRule="auto"/>
        <w:ind w:firstLine="708"/>
        <w:jc w:val="both"/>
        <w:rPr>
          <w:rFonts w:ascii="Century Gothic" w:hAnsi="Century Gothic" w:cs="Times New Roman"/>
          <w:bCs/>
          <w:color w:val="000000" w:themeColor="text1"/>
        </w:rPr>
      </w:pPr>
      <w:r>
        <w:rPr>
          <w:rFonts w:ascii="Century Gothic" w:hAnsi="Century Gothic" w:cs="Times New Roman"/>
          <w:color w:val="000000" w:themeColor="text1"/>
        </w:rPr>
        <w:t xml:space="preserve">Mali Hizmetler </w:t>
      </w:r>
      <w:r w:rsidRPr="00925F66">
        <w:rPr>
          <w:rFonts w:ascii="Century Gothic" w:hAnsi="Century Gothic" w:cs="Times New Roman"/>
          <w:bCs/>
          <w:color w:val="000000" w:themeColor="text1"/>
        </w:rPr>
        <w:t xml:space="preserve">Bürosundaki görevler, 1 adet </w:t>
      </w:r>
      <w:r>
        <w:rPr>
          <w:rFonts w:ascii="Century Gothic" w:hAnsi="Century Gothic" w:cs="Times New Roman"/>
          <w:bCs/>
          <w:color w:val="000000" w:themeColor="text1"/>
        </w:rPr>
        <w:t>Mali Hizmetler Müdürü tarafından yürütülmektedir.</w:t>
      </w:r>
    </w:p>
    <w:p w:rsidR="00D72995" w:rsidRDefault="00D72995" w:rsidP="00D72995">
      <w:pPr>
        <w:autoSpaceDE w:val="0"/>
        <w:autoSpaceDN w:val="0"/>
        <w:adjustRightInd w:val="0"/>
        <w:spacing w:after="0" w:line="240" w:lineRule="auto"/>
        <w:ind w:firstLine="708"/>
        <w:jc w:val="both"/>
        <w:rPr>
          <w:rFonts w:ascii="Century Gothic" w:hAnsi="Century Gothic" w:cs="Times New Roman"/>
          <w:bCs/>
          <w:color w:val="000000" w:themeColor="text1"/>
        </w:rPr>
      </w:pPr>
      <w:r>
        <w:rPr>
          <w:rFonts w:ascii="Century Gothic" w:hAnsi="Century Gothic" w:cs="Times New Roman"/>
          <w:bCs/>
          <w:color w:val="000000" w:themeColor="text1"/>
        </w:rPr>
        <w:t>Birim görevlisi personel aşağıda belirtilen hizmetlerin yürütülmesinden ve takibinden sorumludur.</w:t>
      </w:r>
    </w:p>
    <w:p w:rsidR="00D72995" w:rsidRPr="00D705E4" w:rsidRDefault="00D72995" w:rsidP="00D705E4">
      <w:pPr>
        <w:pStyle w:val="Balk1"/>
      </w:pPr>
      <w:r w:rsidRPr="00D705E4">
        <w:t>Yetki, Görev ve Sorumlulukları</w:t>
      </w:r>
    </w:p>
    <w:p w:rsidR="00D72995" w:rsidRPr="00925F66" w:rsidRDefault="00D72995" w:rsidP="00D72995">
      <w:pPr>
        <w:pStyle w:val="Balk2"/>
        <w:jc w:val="both"/>
      </w:pPr>
      <w:r w:rsidRPr="00925F66">
        <w:t>Büro Hizmetleri  </w:t>
      </w:r>
    </w:p>
    <w:p w:rsidR="00D72995" w:rsidRPr="003146A7" w:rsidRDefault="00D72995" w:rsidP="00D72995">
      <w:pPr>
        <w:autoSpaceDE w:val="0"/>
        <w:autoSpaceDN w:val="0"/>
        <w:adjustRightInd w:val="0"/>
        <w:spacing w:after="0" w:line="240" w:lineRule="auto"/>
        <w:ind w:firstLine="708"/>
        <w:jc w:val="both"/>
        <w:rPr>
          <w:rFonts w:ascii="Century Gothic" w:hAnsi="Century Gothic" w:cs="Times New Roman"/>
          <w:bCs/>
          <w:color w:val="000000" w:themeColor="text1"/>
        </w:rPr>
      </w:pPr>
      <w:r w:rsidRPr="003146A7">
        <w:rPr>
          <w:rFonts w:ascii="Century Gothic" w:hAnsi="Century Gothic" w:cs="Times New Roman"/>
          <w:color w:val="000000" w:themeColor="text1"/>
        </w:rPr>
        <w:t xml:space="preserve">Mali Hizmetler </w:t>
      </w:r>
      <w:r w:rsidRPr="003146A7">
        <w:rPr>
          <w:rFonts w:ascii="Century Gothic" w:hAnsi="Century Gothic" w:cs="Times New Roman"/>
          <w:bCs/>
          <w:color w:val="000000" w:themeColor="text1"/>
        </w:rPr>
        <w:t>Bürosuna gelen ve giden evrakların gereğinin yapılarak, sınıflarına göre dosyalamak, arşivlemek, birim içi ve dışı tüm yazışmaları yürütmek.</w:t>
      </w:r>
    </w:p>
    <w:p w:rsidR="00D72995" w:rsidRPr="003146A7" w:rsidRDefault="00D72995" w:rsidP="00D72995">
      <w:pPr>
        <w:pStyle w:val="AralkYok"/>
        <w:ind w:firstLine="709"/>
        <w:jc w:val="both"/>
        <w:rPr>
          <w:rFonts w:ascii="Century Gothic" w:hAnsi="Century Gothic"/>
          <w:color w:val="000000" w:themeColor="text1"/>
        </w:rPr>
      </w:pPr>
      <w:proofErr w:type="gramStart"/>
      <w:r w:rsidRPr="003146A7">
        <w:rPr>
          <w:rFonts w:ascii="Century Gothic" w:hAnsi="Century Gothic"/>
          <w:color w:val="000000" w:themeColor="text1"/>
        </w:rPr>
        <w:t>İdarenin muhasebe hizmetlerini yürütmek.</w:t>
      </w:r>
      <w:proofErr w:type="gramEnd"/>
    </w:p>
    <w:p w:rsidR="00D72995" w:rsidRPr="003146A7" w:rsidRDefault="00D72995" w:rsidP="00D72995">
      <w:pPr>
        <w:autoSpaceDE w:val="0"/>
        <w:autoSpaceDN w:val="0"/>
        <w:adjustRightInd w:val="0"/>
        <w:spacing w:after="0" w:line="240" w:lineRule="auto"/>
        <w:ind w:firstLine="709"/>
        <w:jc w:val="both"/>
        <w:rPr>
          <w:rFonts w:ascii="Century Gothic" w:hAnsi="Century Gothic" w:cs="Times New Roman"/>
          <w:bCs/>
          <w:color w:val="000000" w:themeColor="text1"/>
        </w:rPr>
      </w:pPr>
      <w:proofErr w:type="gramStart"/>
      <w:r w:rsidRPr="003146A7">
        <w:rPr>
          <w:rFonts w:ascii="Century Gothic" w:hAnsi="Century Gothic" w:cs="Times New Roman"/>
          <w:bCs/>
          <w:color w:val="000000" w:themeColor="text1"/>
        </w:rPr>
        <w:t>İzleyen iki (2) yılın bütçe tahminlerini de içeren Belediye Bütçesini, Stratejik Plan ve Performans Programına uygun olarak Bütçe gelir ve gider denkliğinin sağlanma zorunluluğu dikkate alınarak hazırlamak ve harcama birimlerinin ilgili bütçe yılı içerisinde yapacağı faaliyetlerinin bunlara uygunluğunu izlemek ve değerlendir</w:t>
      </w:r>
      <w:r>
        <w:rPr>
          <w:rFonts w:ascii="Century Gothic" w:hAnsi="Century Gothic" w:cs="Times New Roman"/>
          <w:bCs/>
          <w:color w:val="000000" w:themeColor="text1"/>
        </w:rPr>
        <w:t xml:space="preserve">mek suretiyle </w:t>
      </w:r>
      <w:r w:rsidRPr="003146A7">
        <w:rPr>
          <w:rFonts w:ascii="Century Gothic" w:hAnsi="Century Gothic" w:cs="Times New Roman"/>
          <w:bCs/>
          <w:color w:val="000000" w:themeColor="text1"/>
        </w:rPr>
        <w:t>bir bütün halinde bütçe tasarısına hazırlar</w:t>
      </w:r>
      <w:r>
        <w:rPr>
          <w:rFonts w:ascii="Century Gothic" w:hAnsi="Century Gothic" w:cs="Times New Roman"/>
          <w:bCs/>
          <w:color w:val="000000" w:themeColor="text1"/>
        </w:rPr>
        <w:t>,</w:t>
      </w:r>
      <w:r w:rsidRPr="003146A7">
        <w:rPr>
          <w:rFonts w:ascii="Century Gothic" w:hAnsi="Century Gothic" w:cs="Times New Roman"/>
          <w:bCs/>
          <w:color w:val="000000" w:themeColor="text1"/>
        </w:rPr>
        <w:t xml:space="preserve"> Eylül ayının birinci gününden önce Belediye Encümenine sunar ve Bütçe taslağını elektronik ortamda İçişleri Bakanlığına gönderir.</w:t>
      </w:r>
      <w:proofErr w:type="gramEnd"/>
    </w:p>
    <w:p w:rsidR="00D72995" w:rsidRPr="003146A7" w:rsidRDefault="00D72995" w:rsidP="00D72995">
      <w:pPr>
        <w:autoSpaceDE w:val="0"/>
        <w:autoSpaceDN w:val="0"/>
        <w:adjustRightInd w:val="0"/>
        <w:spacing w:after="0" w:line="240" w:lineRule="auto"/>
        <w:ind w:firstLine="709"/>
        <w:jc w:val="both"/>
        <w:rPr>
          <w:rFonts w:ascii="Century Gothic" w:hAnsi="Century Gothic" w:cs="Times New Roman"/>
          <w:bCs/>
          <w:color w:val="000000" w:themeColor="text1"/>
        </w:rPr>
      </w:pPr>
      <w:r w:rsidRPr="003146A7">
        <w:rPr>
          <w:rFonts w:ascii="Century Gothic" w:hAnsi="Century Gothic" w:cs="Times New Roman"/>
          <w:bCs/>
          <w:color w:val="000000" w:themeColor="text1"/>
        </w:rPr>
        <w:t>Belediye Gelir-Gider Bütçelerine ait kayıtları tutmak, bütçe uygulama sonuçlarına ilişkin verileri toplamak, değerlendirmek ve bütçe kesin hesabı ile mali istatistikleri ve yönetim dönemi hesabını hazırlamak ve bu</w:t>
      </w:r>
      <w:r w:rsidRPr="003146A7">
        <w:rPr>
          <w:rFonts w:ascii="Century Gothic" w:hAnsi="Century Gothic"/>
          <w:color w:val="000000" w:themeColor="text1"/>
        </w:rPr>
        <w:t xml:space="preserve"> kayıtları bilgisayar ortamına aktarmak.</w:t>
      </w:r>
    </w:p>
    <w:p w:rsidR="00D72995" w:rsidRPr="003146A7" w:rsidRDefault="00D72995" w:rsidP="00D72995">
      <w:pPr>
        <w:pStyle w:val="AralkYok"/>
        <w:ind w:firstLine="709"/>
        <w:jc w:val="both"/>
        <w:rPr>
          <w:rFonts w:ascii="Century Gothic" w:hAnsi="Century Gothic"/>
          <w:color w:val="000000" w:themeColor="text1"/>
        </w:rPr>
      </w:pPr>
      <w:r w:rsidRPr="003146A7">
        <w:rPr>
          <w:rFonts w:ascii="Century Gothic" w:hAnsi="Century Gothic"/>
          <w:color w:val="000000" w:themeColor="text1"/>
        </w:rPr>
        <w:t>01 Ocak–31 Aralık tarihleri arası bütçe giderleri, emanet hesapları, kişi borçları, bütçe gelirleri kontrolü genel olarak yapmak, banka mutabakatını sağlamak, sonuç olarak kesin hesabı ve yılsonu itibari ile bilânçoyu çıkart</w:t>
      </w:r>
      <w:r w:rsidRPr="003146A7">
        <w:rPr>
          <w:rFonts w:ascii="Century Gothic" w:hAnsi="Century Gothic"/>
          <w:color w:val="000000" w:themeColor="text1"/>
        </w:rPr>
        <w:softHyphen/>
        <w:t>mak.</w:t>
      </w:r>
    </w:p>
    <w:p w:rsidR="00D72995" w:rsidRPr="003146A7" w:rsidRDefault="00D72995" w:rsidP="00D72995">
      <w:pPr>
        <w:pStyle w:val="AralkYok"/>
        <w:ind w:firstLine="709"/>
        <w:jc w:val="both"/>
        <w:rPr>
          <w:rFonts w:ascii="Century Gothic" w:hAnsi="Century Gothic"/>
          <w:color w:val="000000" w:themeColor="text1"/>
        </w:rPr>
      </w:pPr>
      <w:r w:rsidRPr="003146A7">
        <w:rPr>
          <w:rFonts w:ascii="Century Gothic" w:hAnsi="Century Gothic"/>
          <w:color w:val="000000" w:themeColor="text1"/>
        </w:rPr>
        <w:t>Belediye gider bütçesinden tahakkuk eden masrafları hak sahiplerine ödemek.</w:t>
      </w:r>
    </w:p>
    <w:p w:rsidR="00D72995" w:rsidRPr="003146A7" w:rsidRDefault="00D72995" w:rsidP="00D72995">
      <w:pPr>
        <w:pStyle w:val="AralkYok"/>
        <w:ind w:firstLine="709"/>
        <w:jc w:val="both"/>
        <w:rPr>
          <w:rFonts w:ascii="Century Gothic" w:hAnsi="Century Gothic"/>
          <w:color w:val="000000" w:themeColor="text1"/>
        </w:rPr>
      </w:pPr>
      <w:r w:rsidRPr="003146A7">
        <w:rPr>
          <w:rFonts w:ascii="Century Gothic" w:hAnsi="Century Gothic"/>
          <w:color w:val="000000" w:themeColor="text1"/>
        </w:rPr>
        <w:t>Kayıt altına alınan faaliyetlerin mahiyetine uygun olarak sağlıklı, etkili ve güvenilir bir biçimde muhasebeleştirerek, kayıtlarını bilgisayar ortamına İşlemek.</w:t>
      </w:r>
    </w:p>
    <w:p w:rsidR="00D72995" w:rsidRPr="003146A7" w:rsidRDefault="00D72995" w:rsidP="00D72995">
      <w:pPr>
        <w:pStyle w:val="AralkYok"/>
        <w:ind w:firstLine="709"/>
        <w:jc w:val="both"/>
        <w:rPr>
          <w:rFonts w:ascii="Century Gothic" w:hAnsi="Century Gothic"/>
          <w:color w:val="000000" w:themeColor="text1"/>
        </w:rPr>
      </w:pPr>
      <w:r w:rsidRPr="003146A7">
        <w:rPr>
          <w:rFonts w:ascii="Century Gothic" w:hAnsi="Century Gothic"/>
          <w:color w:val="000000" w:themeColor="text1"/>
        </w:rPr>
        <w:t>Para ve parayla ifade edilebilen değerler ile emanetlerin alınması, saklanması, ilgililere verilmesi, gönderilmesi ve diğer tüm mali işlemlerin kayıtlarının yapılması ve raporlanmasını sağlamak.</w:t>
      </w:r>
    </w:p>
    <w:p w:rsidR="00D72995" w:rsidRPr="003146A7" w:rsidRDefault="00D72995" w:rsidP="00D72995">
      <w:pPr>
        <w:pStyle w:val="AralkYok"/>
        <w:ind w:firstLine="709"/>
        <w:jc w:val="both"/>
        <w:rPr>
          <w:rFonts w:ascii="Century Gothic" w:hAnsi="Century Gothic"/>
          <w:color w:val="000000" w:themeColor="text1"/>
        </w:rPr>
      </w:pPr>
      <w:r w:rsidRPr="003146A7">
        <w:rPr>
          <w:rFonts w:ascii="Century Gothic" w:hAnsi="Century Gothic"/>
          <w:color w:val="000000" w:themeColor="text1"/>
        </w:rPr>
        <w:t>Muhasebe kayıtlarının usulüne uygun, saydam ve erişilebilir şekilde tutulmasını ve bankayla ilgili mutabakat işlemlerinin yürütülmesini sağlamak.</w:t>
      </w:r>
    </w:p>
    <w:p w:rsidR="00D72995" w:rsidRPr="003146A7" w:rsidRDefault="00D72995" w:rsidP="00D72995">
      <w:pPr>
        <w:pStyle w:val="AralkYok"/>
        <w:ind w:firstLine="709"/>
        <w:jc w:val="both"/>
        <w:rPr>
          <w:rFonts w:ascii="Century Gothic" w:hAnsi="Century Gothic"/>
          <w:color w:val="000000" w:themeColor="text1"/>
        </w:rPr>
      </w:pPr>
      <w:r w:rsidRPr="003146A7">
        <w:rPr>
          <w:rFonts w:ascii="Century Gothic" w:hAnsi="Century Gothic"/>
          <w:color w:val="000000" w:themeColor="text1"/>
        </w:rPr>
        <w:t>Belediye gelirleriyle ilgili kanun, yönetmelik ve mevzuatlar çerçevesinde idare gelirlerini tahakkuk ettirmek, gelir ve alacakların tahsil ve takip işlemlerini yürütmek.</w:t>
      </w:r>
    </w:p>
    <w:p w:rsidR="00D72995" w:rsidRPr="003146A7" w:rsidRDefault="00D72995" w:rsidP="00D72995">
      <w:pPr>
        <w:pStyle w:val="AralkYok"/>
        <w:ind w:firstLine="709"/>
        <w:jc w:val="both"/>
        <w:rPr>
          <w:rFonts w:ascii="Century Gothic" w:hAnsi="Century Gothic"/>
          <w:color w:val="000000" w:themeColor="text1"/>
        </w:rPr>
      </w:pPr>
      <w:r w:rsidRPr="003146A7">
        <w:rPr>
          <w:rFonts w:ascii="Century Gothic" w:hAnsi="Century Gothic"/>
          <w:color w:val="000000" w:themeColor="text1"/>
        </w:rPr>
        <w:t>İdarenin mülkiyetinde veya kullanımında bulunan bütün taşınır ve taşınmazlara ilişkin icmal cetvellerini düzenlemek.</w:t>
      </w:r>
    </w:p>
    <w:p w:rsidR="00D72995" w:rsidRPr="003146A7" w:rsidRDefault="00D72995" w:rsidP="00D72995">
      <w:pPr>
        <w:pStyle w:val="AralkYok"/>
        <w:ind w:firstLine="709"/>
        <w:jc w:val="both"/>
        <w:rPr>
          <w:rFonts w:ascii="Century Gothic" w:hAnsi="Century Gothic"/>
          <w:color w:val="000000" w:themeColor="text1"/>
        </w:rPr>
      </w:pPr>
      <w:r w:rsidRPr="003146A7">
        <w:rPr>
          <w:rFonts w:ascii="Century Gothic" w:hAnsi="Century Gothic"/>
          <w:color w:val="000000" w:themeColor="text1"/>
        </w:rPr>
        <w:t>İdari ve kesin hesapları düzenleyerek, bunları Sayıştay Başkanlığı ve Başkanlığı’na göndermek.</w:t>
      </w:r>
    </w:p>
    <w:p w:rsidR="00D72995" w:rsidRPr="003146A7" w:rsidRDefault="00D72995" w:rsidP="00D72995">
      <w:pPr>
        <w:pStyle w:val="AralkYok"/>
        <w:ind w:firstLine="709"/>
        <w:jc w:val="both"/>
        <w:rPr>
          <w:rFonts w:ascii="Century Gothic" w:hAnsi="Century Gothic"/>
          <w:color w:val="000000" w:themeColor="text1"/>
        </w:rPr>
      </w:pPr>
      <w:r w:rsidRPr="003146A7">
        <w:rPr>
          <w:rFonts w:ascii="Century Gothic" w:hAnsi="Century Gothic"/>
          <w:color w:val="000000" w:themeColor="text1"/>
        </w:rPr>
        <w:t>Müdürlüğünün görevleri arasına giren konularla ilgili mevzuat, yargı kararları ve yayınları takip eder, personelinin bilgilendirilmesini ve eğitimini sağlamak.</w:t>
      </w:r>
    </w:p>
    <w:p w:rsidR="00D72995" w:rsidRPr="003146A7" w:rsidRDefault="00D72995" w:rsidP="00D72995">
      <w:pPr>
        <w:pStyle w:val="AralkYok"/>
        <w:ind w:firstLine="709"/>
        <w:jc w:val="both"/>
        <w:rPr>
          <w:rFonts w:ascii="Century Gothic" w:hAnsi="Century Gothic"/>
          <w:color w:val="000000" w:themeColor="text1"/>
        </w:rPr>
      </w:pPr>
      <w:proofErr w:type="gramStart"/>
      <w:r w:rsidRPr="003146A7">
        <w:rPr>
          <w:rFonts w:ascii="Century Gothic" w:hAnsi="Century Gothic"/>
          <w:color w:val="000000" w:themeColor="text1"/>
        </w:rPr>
        <w:lastRenderedPageBreak/>
        <w:t>Müdürlüğünün görevleri kapsamına giren bütün işleri sevk ve idare ederek gereken denetimleri yapmak.</w:t>
      </w:r>
      <w:proofErr w:type="gramEnd"/>
    </w:p>
    <w:p w:rsidR="00D72995" w:rsidRPr="003146A7" w:rsidRDefault="00D72995" w:rsidP="00D72995">
      <w:pPr>
        <w:pStyle w:val="AralkYok"/>
        <w:ind w:firstLine="709"/>
        <w:jc w:val="both"/>
        <w:rPr>
          <w:rFonts w:ascii="Century Gothic" w:hAnsi="Century Gothic"/>
          <w:color w:val="000000" w:themeColor="text1"/>
        </w:rPr>
      </w:pPr>
      <w:r w:rsidRPr="003146A7">
        <w:rPr>
          <w:rFonts w:ascii="Century Gothic" w:hAnsi="Century Gothic"/>
          <w:color w:val="000000" w:themeColor="text1"/>
        </w:rPr>
        <w:t>Devlet Muhasebesine uygun olarak tahakkuk etmiş borçları günlük olarak tediye etmek.</w:t>
      </w:r>
    </w:p>
    <w:p w:rsidR="00D72995" w:rsidRPr="003146A7" w:rsidRDefault="00D72995" w:rsidP="00D72995">
      <w:pPr>
        <w:pStyle w:val="AralkYok"/>
        <w:ind w:firstLine="709"/>
        <w:jc w:val="both"/>
        <w:rPr>
          <w:rFonts w:ascii="Century Gothic" w:hAnsi="Century Gothic"/>
          <w:color w:val="000000" w:themeColor="text1"/>
        </w:rPr>
      </w:pPr>
      <w:r w:rsidRPr="003146A7">
        <w:rPr>
          <w:rFonts w:ascii="Century Gothic" w:hAnsi="Century Gothic"/>
          <w:color w:val="000000" w:themeColor="text1"/>
        </w:rPr>
        <w:t>Her gün yapılan tahsilâtın gelir kalemleri itibariyle muhasebeleştirilmesini sağlamak.</w:t>
      </w:r>
    </w:p>
    <w:p w:rsidR="00D72995" w:rsidRPr="003146A7" w:rsidRDefault="00D72995" w:rsidP="00D72995">
      <w:pPr>
        <w:pStyle w:val="AralkYok"/>
        <w:ind w:firstLine="709"/>
        <w:jc w:val="both"/>
        <w:rPr>
          <w:rFonts w:ascii="Century Gothic" w:hAnsi="Century Gothic"/>
          <w:color w:val="000000" w:themeColor="text1"/>
        </w:rPr>
      </w:pPr>
      <w:r w:rsidRPr="003146A7">
        <w:rPr>
          <w:rFonts w:ascii="Century Gothic" w:hAnsi="Century Gothic"/>
          <w:color w:val="000000" w:themeColor="text1"/>
        </w:rPr>
        <w:t xml:space="preserve">Hesap </w:t>
      </w:r>
      <w:proofErr w:type="gramStart"/>
      <w:r w:rsidRPr="003146A7">
        <w:rPr>
          <w:rFonts w:ascii="Century Gothic" w:hAnsi="Century Gothic"/>
          <w:color w:val="000000" w:themeColor="text1"/>
        </w:rPr>
        <w:t>ekstrelerinin</w:t>
      </w:r>
      <w:proofErr w:type="gramEnd"/>
      <w:r w:rsidRPr="003146A7">
        <w:rPr>
          <w:rFonts w:ascii="Century Gothic" w:hAnsi="Century Gothic"/>
          <w:color w:val="000000" w:themeColor="text1"/>
        </w:rPr>
        <w:t xml:space="preserve"> kontrol edilmesini, kasanın ve banka cari hesaplarının tutturulmasını sağlamak.</w:t>
      </w:r>
    </w:p>
    <w:p w:rsidR="00D72995" w:rsidRPr="003146A7" w:rsidRDefault="00D72995" w:rsidP="00D72995">
      <w:pPr>
        <w:pStyle w:val="AralkYok"/>
        <w:ind w:firstLine="709"/>
        <w:jc w:val="both"/>
        <w:rPr>
          <w:rFonts w:ascii="Century Gothic" w:hAnsi="Century Gothic"/>
          <w:color w:val="000000" w:themeColor="text1"/>
        </w:rPr>
      </w:pPr>
      <w:r w:rsidRPr="003146A7">
        <w:rPr>
          <w:rFonts w:ascii="Century Gothic" w:hAnsi="Century Gothic"/>
          <w:color w:val="000000" w:themeColor="text1"/>
        </w:rPr>
        <w:t>Ödemeyle ve muhasebeyle ilgili raporlar, icmaller ve cetvellerin hazırlanmasını sağlamak.</w:t>
      </w:r>
    </w:p>
    <w:p w:rsidR="00D72995" w:rsidRPr="003146A7" w:rsidRDefault="00D72995" w:rsidP="00D72995">
      <w:pPr>
        <w:pStyle w:val="AralkYok"/>
        <w:ind w:firstLine="709"/>
        <w:jc w:val="both"/>
        <w:rPr>
          <w:rFonts w:ascii="Century Gothic" w:hAnsi="Century Gothic"/>
          <w:color w:val="000000" w:themeColor="text1"/>
        </w:rPr>
      </w:pPr>
      <w:r w:rsidRPr="003146A7">
        <w:rPr>
          <w:rFonts w:ascii="Century Gothic" w:hAnsi="Century Gothic"/>
          <w:color w:val="000000" w:themeColor="text1"/>
        </w:rPr>
        <w:t>Ödeme evraklarını (çek, havale) tanzimi ve teslimat düzenlemesi işlemlerinin yapılmasını sağlamak.</w:t>
      </w:r>
    </w:p>
    <w:p w:rsidR="00D72995" w:rsidRPr="003146A7" w:rsidRDefault="00D72995" w:rsidP="00D72995">
      <w:pPr>
        <w:pStyle w:val="AralkYok"/>
        <w:ind w:firstLine="709"/>
        <w:jc w:val="both"/>
        <w:rPr>
          <w:rFonts w:ascii="Century Gothic" w:hAnsi="Century Gothic"/>
          <w:color w:val="000000" w:themeColor="text1"/>
        </w:rPr>
      </w:pPr>
      <w:proofErr w:type="gramStart"/>
      <w:r w:rsidRPr="003146A7">
        <w:rPr>
          <w:rFonts w:ascii="Century Gothic" w:hAnsi="Century Gothic"/>
          <w:color w:val="000000" w:themeColor="text1"/>
        </w:rPr>
        <w:t>Tüm sarf evraklarının güncel mevzuata uygun düzenlenmesini ve muhasebeleştirilmesini sağlamak.</w:t>
      </w:r>
      <w:proofErr w:type="gramEnd"/>
    </w:p>
    <w:p w:rsidR="00D72995" w:rsidRPr="003146A7" w:rsidRDefault="00D72995" w:rsidP="00D72995">
      <w:pPr>
        <w:pStyle w:val="AralkYok"/>
        <w:ind w:firstLine="709"/>
        <w:jc w:val="both"/>
        <w:rPr>
          <w:rFonts w:ascii="Century Gothic" w:hAnsi="Century Gothic"/>
          <w:color w:val="000000" w:themeColor="text1"/>
        </w:rPr>
      </w:pPr>
      <w:r w:rsidRPr="003146A7">
        <w:rPr>
          <w:rFonts w:ascii="Century Gothic" w:hAnsi="Century Gothic"/>
          <w:color w:val="000000" w:themeColor="text1"/>
        </w:rPr>
        <w:t xml:space="preserve">Bankalardaki Belediye hesaplarının banka </w:t>
      </w:r>
      <w:proofErr w:type="gramStart"/>
      <w:r w:rsidRPr="003146A7">
        <w:rPr>
          <w:rFonts w:ascii="Century Gothic" w:hAnsi="Century Gothic"/>
          <w:color w:val="000000" w:themeColor="text1"/>
        </w:rPr>
        <w:t>ekstrelerinin</w:t>
      </w:r>
      <w:proofErr w:type="gramEnd"/>
      <w:r w:rsidRPr="003146A7">
        <w:rPr>
          <w:rFonts w:ascii="Century Gothic" w:hAnsi="Century Gothic"/>
          <w:color w:val="000000" w:themeColor="text1"/>
        </w:rPr>
        <w:t xml:space="preserve"> giriş ve çıkışı hareketlerinin sürekli kontrol edilmesini sağlamak.</w:t>
      </w:r>
    </w:p>
    <w:p w:rsidR="00D72995" w:rsidRPr="003146A7" w:rsidRDefault="00D72995" w:rsidP="00D72995">
      <w:pPr>
        <w:pStyle w:val="AralkYok"/>
        <w:ind w:firstLine="709"/>
        <w:jc w:val="both"/>
        <w:rPr>
          <w:rFonts w:ascii="Century Gothic" w:hAnsi="Century Gothic"/>
          <w:color w:val="000000" w:themeColor="text1"/>
        </w:rPr>
      </w:pPr>
      <w:proofErr w:type="gramStart"/>
      <w:r w:rsidRPr="003146A7">
        <w:rPr>
          <w:rFonts w:ascii="Century Gothic" w:hAnsi="Century Gothic"/>
          <w:color w:val="000000" w:themeColor="text1"/>
        </w:rPr>
        <w:t>Güncel mevzuat gereği, Belediye’nin yükümlülükleri arasında bulunan çeşitli harç, vergi, fon vb. ödemelerin yapılmasını sağlamak.</w:t>
      </w:r>
      <w:proofErr w:type="gramEnd"/>
    </w:p>
    <w:p w:rsidR="00D72995" w:rsidRPr="003146A7" w:rsidRDefault="00D72995" w:rsidP="00D72995">
      <w:pPr>
        <w:pStyle w:val="AralkYok"/>
        <w:ind w:firstLine="709"/>
        <w:jc w:val="both"/>
        <w:rPr>
          <w:rFonts w:ascii="Century Gothic" w:hAnsi="Century Gothic"/>
          <w:color w:val="000000" w:themeColor="text1"/>
        </w:rPr>
      </w:pPr>
      <w:r w:rsidRPr="003146A7">
        <w:rPr>
          <w:rFonts w:ascii="Century Gothic" w:hAnsi="Century Gothic"/>
          <w:color w:val="000000" w:themeColor="text1"/>
        </w:rPr>
        <w:t>Emanete alınan, emanetten reddedilen paraları ilgili defterlerine işler Belediye’nin diğer Müdürlüklerinden veya diğer Özel, Tüzel Devlet Kuruluşlarından gelen yazıları içeriğine göre uygulamak ve ce</w:t>
      </w:r>
      <w:r w:rsidRPr="003146A7">
        <w:rPr>
          <w:rFonts w:ascii="Century Gothic" w:hAnsi="Century Gothic"/>
          <w:color w:val="000000" w:themeColor="text1"/>
        </w:rPr>
        <w:softHyphen/>
        <w:t>vaplandırmak.</w:t>
      </w:r>
    </w:p>
    <w:p w:rsidR="00D72995" w:rsidRPr="003146A7" w:rsidRDefault="00D72995" w:rsidP="00D72995">
      <w:pPr>
        <w:pStyle w:val="AralkYok"/>
        <w:ind w:firstLine="709"/>
        <w:jc w:val="both"/>
        <w:rPr>
          <w:rFonts w:ascii="Century Gothic" w:hAnsi="Century Gothic"/>
          <w:color w:val="000000" w:themeColor="text1"/>
        </w:rPr>
      </w:pPr>
      <w:r w:rsidRPr="003146A7">
        <w:rPr>
          <w:rFonts w:ascii="Century Gothic" w:hAnsi="Century Gothic"/>
          <w:color w:val="000000" w:themeColor="text1"/>
        </w:rPr>
        <w:t>Personelin maaş, ücret ve fazla çalışma karşılıkları hak sahiplerine ödemek.</w:t>
      </w:r>
    </w:p>
    <w:p w:rsidR="00D72995" w:rsidRPr="003146A7" w:rsidRDefault="00D72995" w:rsidP="00D72995">
      <w:pPr>
        <w:pStyle w:val="AralkYok"/>
        <w:ind w:firstLine="709"/>
        <w:jc w:val="both"/>
        <w:rPr>
          <w:rFonts w:ascii="Century Gothic" w:hAnsi="Century Gothic"/>
          <w:color w:val="000000" w:themeColor="text1"/>
        </w:rPr>
      </w:pPr>
      <w:r w:rsidRPr="003146A7">
        <w:rPr>
          <w:rFonts w:ascii="Century Gothic" w:hAnsi="Century Gothic"/>
          <w:color w:val="000000" w:themeColor="text1"/>
        </w:rPr>
        <w:t>Maaş, ücretlerden kesilen (ikraz, icra, kefalet, sigorta, gelir vergisi, damga vergisi, işsizlik sigortası fonu) gibi ke</w:t>
      </w:r>
      <w:r w:rsidRPr="003146A7">
        <w:rPr>
          <w:rFonts w:ascii="Century Gothic" w:hAnsi="Century Gothic"/>
          <w:color w:val="000000" w:themeColor="text1"/>
        </w:rPr>
        <w:softHyphen/>
        <w:t>sintiler kanuni süre olan en geç 1 ay içinde listeleri yapılarak ilgili kurum ve kuruluşlara göndermek.</w:t>
      </w:r>
    </w:p>
    <w:p w:rsidR="00D72995" w:rsidRPr="003146A7" w:rsidRDefault="00D72995" w:rsidP="00D72995">
      <w:pPr>
        <w:pStyle w:val="AralkYok"/>
        <w:ind w:firstLine="709"/>
        <w:jc w:val="both"/>
        <w:rPr>
          <w:rFonts w:ascii="Century Gothic" w:hAnsi="Century Gothic"/>
          <w:color w:val="000000" w:themeColor="text1"/>
        </w:rPr>
      </w:pPr>
      <w:r w:rsidRPr="003146A7">
        <w:rPr>
          <w:rFonts w:ascii="Century Gothic" w:hAnsi="Century Gothic"/>
          <w:color w:val="000000" w:themeColor="text1"/>
        </w:rPr>
        <w:t>İşlemlerine ilişkin defter kayıtlarını yapar, muhafaza eder ve denetime hazır bulundurur.</w:t>
      </w:r>
    </w:p>
    <w:p w:rsidR="00D72995" w:rsidRPr="003146A7" w:rsidRDefault="00D72995" w:rsidP="00D72995">
      <w:pPr>
        <w:pStyle w:val="AralkYok"/>
        <w:ind w:firstLine="709"/>
        <w:jc w:val="both"/>
        <w:rPr>
          <w:rFonts w:ascii="Century Gothic" w:hAnsi="Century Gothic"/>
          <w:color w:val="000000" w:themeColor="text1"/>
        </w:rPr>
      </w:pPr>
      <w:r w:rsidRPr="003146A7">
        <w:rPr>
          <w:rFonts w:ascii="Century Gothic" w:hAnsi="Century Gothic"/>
          <w:color w:val="000000" w:themeColor="text1"/>
        </w:rPr>
        <w:t>Sayıştay Başkanlığı gerekse İçişleri Bakanlığı tarafından yapılan idari ve mali denetimlere, kesin hesabı çıkan yılla</w:t>
      </w:r>
      <w:r w:rsidRPr="003146A7">
        <w:rPr>
          <w:rFonts w:ascii="Century Gothic" w:hAnsi="Century Gothic"/>
          <w:color w:val="000000" w:themeColor="text1"/>
        </w:rPr>
        <w:softHyphen/>
        <w:t>rın gelir ve gider belgelerini eksiksiz olarak tanzim ederek teftişe hazır hale getirmek ve denetimi yapılan yıllara ait kişi borçlarının takip ve tahsilini yapmak tenkit ve tavsiye edilen hususlarda ise gerekli işlemlerin yapılması sağlanmak.</w:t>
      </w:r>
    </w:p>
    <w:p w:rsidR="00D72995" w:rsidRPr="003146A7" w:rsidRDefault="00D72995" w:rsidP="00D72995">
      <w:pPr>
        <w:pStyle w:val="AralkYok"/>
        <w:ind w:firstLine="709"/>
        <w:jc w:val="both"/>
        <w:rPr>
          <w:rFonts w:ascii="Century Gothic" w:hAnsi="Century Gothic"/>
          <w:color w:val="000000" w:themeColor="text1"/>
        </w:rPr>
      </w:pPr>
      <w:r w:rsidRPr="003146A7">
        <w:rPr>
          <w:rFonts w:ascii="Century Gothic" w:hAnsi="Century Gothic"/>
          <w:color w:val="000000" w:themeColor="text1"/>
        </w:rPr>
        <w:t>5393 Sayılı Kanunun Belediye Meclisinin görev ve yetkileri konulu18/e Maddesi ile yine aynı Kanunun Belediye Başkanının görev ve yetkileri konulu 38/e maddesinde belirtilen Taşınmaz malların kira işlemleri, 2886 Sayılı Kanun çerçevesinde Kiraya ihale etme, ilgili kanun ve yönetmelikler çerçevesinde Sözleşme, Tahakkuk ve Takip işlerini yapmak.</w:t>
      </w:r>
    </w:p>
    <w:p w:rsidR="00D72995" w:rsidRPr="003146A7" w:rsidRDefault="00D72995" w:rsidP="00D72995">
      <w:pPr>
        <w:pStyle w:val="AralkYok"/>
        <w:ind w:firstLine="709"/>
        <w:jc w:val="both"/>
        <w:rPr>
          <w:rFonts w:ascii="Century Gothic" w:hAnsi="Century Gothic"/>
          <w:b/>
          <w:color w:val="000000" w:themeColor="text1"/>
        </w:rPr>
      </w:pPr>
      <w:r w:rsidRPr="003146A7">
        <w:rPr>
          <w:rFonts w:ascii="Century Gothic" w:hAnsi="Century Gothic"/>
          <w:color w:val="000000" w:themeColor="text1"/>
        </w:rPr>
        <w:t>Faaliyet raporunu diğer birimlerle birlikte koordineli bir şekilde hazırlar, Başkan adına Nisan ayı Meclis toplantısında görüşülmek üzere Meclise sunulmasına yardımcı olur.</w:t>
      </w:r>
    </w:p>
    <w:p w:rsidR="00D72995" w:rsidRPr="003146A7" w:rsidRDefault="00D72995" w:rsidP="00D72995">
      <w:pPr>
        <w:pStyle w:val="AralkYok"/>
        <w:ind w:firstLine="709"/>
        <w:jc w:val="both"/>
        <w:rPr>
          <w:rFonts w:ascii="Century Gothic" w:hAnsi="Century Gothic"/>
          <w:color w:val="000000" w:themeColor="text1"/>
        </w:rPr>
      </w:pPr>
      <w:r w:rsidRPr="003146A7">
        <w:rPr>
          <w:rFonts w:ascii="Century Gothic" w:hAnsi="Century Gothic"/>
          <w:color w:val="000000" w:themeColor="text1"/>
        </w:rPr>
        <w:t>Belediye Başkanınca verilen ve kurumsal yönetmeliğinde yer alan görevler ile ilgili mevzuatlarda belirtilen görevleri gereken özen ve çabuklukla yapmak ve yürütmekle sorumludur.</w:t>
      </w:r>
    </w:p>
    <w:p w:rsidR="00D72995" w:rsidRDefault="00D72995" w:rsidP="00D72995">
      <w:pPr>
        <w:jc w:val="both"/>
        <w:rPr>
          <w:rFonts w:ascii="Century Gothic" w:hAnsi="Century Gothic" w:cs="Times New Roman"/>
          <w:bCs/>
          <w:color w:val="000000" w:themeColor="text1"/>
        </w:rPr>
      </w:pPr>
      <w:r>
        <w:rPr>
          <w:rFonts w:ascii="Century Gothic" w:hAnsi="Century Gothic" w:cs="Times New Roman"/>
          <w:bCs/>
          <w:color w:val="000000" w:themeColor="text1"/>
        </w:rPr>
        <w:br w:type="page"/>
      </w:r>
    </w:p>
    <w:p w:rsidR="00D72995" w:rsidRPr="00BD5122" w:rsidRDefault="00D72995" w:rsidP="00D705E4">
      <w:pPr>
        <w:pStyle w:val="Balk2"/>
      </w:pPr>
      <w:r w:rsidRPr="00BD5122">
        <w:lastRenderedPageBreak/>
        <w:t>Mali Bilgiler</w:t>
      </w:r>
    </w:p>
    <w:p w:rsidR="00D72995" w:rsidRPr="00D705E4" w:rsidRDefault="00D72995" w:rsidP="00D705E4">
      <w:pPr>
        <w:pStyle w:val="Balk2"/>
      </w:pPr>
      <w:r w:rsidRPr="00D705E4">
        <w:t xml:space="preserve">2016 Yılı </w:t>
      </w:r>
      <w:proofErr w:type="gramStart"/>
      <w:r w:rsidRPr="00D705E4">
        <w:t>Gider  Bütçesi</w:t>
      </w:r>
      <w:proofErr w:type="gramEnd"/>
      <w:r w:rsidRPr="00D705E4">
        <w:t xml:space="preserve"> ve Gerçekleşen Rakamları:</w:t>
      </w:r>
    </w:p>
    <w:p w:rsidR="00D72995" w:rsidRPr="00BD5122" w:rsidRDefault="00D72995" w:rsidP="00D72995">
      <w:pPr>
        <w:autoSpaceDE w:val="0"/>
        <w:autoSpaceDN w:val="0"/>
        <w:adjustRightInd w:val="0"/>
        <w:spacing w:after="0" w:line="240" w:lineRule="auto"/>
        <w:rPr>
          <w:rFonts w:ascii="Century Gothic" w:hAnsi="Century Gothic" w:cs="Times New Roman"/>
          <w:bCs/>
          <w:color w:val="000000" w:themeColor="text1"/>
        </w:rPr>
      </w:pPr>
    </w:p>
    <w:p w:rsidR="00D72995" w:rsidRPr="00BD5122" w:rsidRDefault="00D72995" w:rsidP="00D72995">
      <w:pPr>
        <w:tabs>
          <w:tab w:val="right" w:pos="9070"/>
        </w:tabs>
        <w:autoSpaceDE w:val="0"/>
        <w:autoSpaceDN w:val="0"/>
        <w:adjustRightInd w:val="0"/>
        <w:spacing w:after="0" w:line="240" w:lineRule="auto"/>
        <w:rPr>
          <w:rFonts w:ascii="Arial" w:hAnsi="Arial" w:cs="Arial"/>
          <w:bCs/>
          <w:color w:val="000000" w:themeColor="text1"/>
        </w:rPr>
      </w:pPr>
      <w:r w:rsidRPr="00BD5122">
        <w:rPr>
          <w:rFonts w:ascii="Century Gothic" w:hAnsi="Century Gothic" w:cs="Times New Roman"/>
          <w:bCs/>
          <w:color w:val="000000" w:themeColor="text1"/>
        </w:rPr>
        <w:t>830.01 - Personel Giderleri</w:t>
      </w:r>
      <w:r w:rsidRPr="00BD5122">
        <w:rPr>
          <w:rFonts w:ascii="Century Gothic" w:hAnsi="Century Gothic" w:cs="Times New Roman"/>
          <w:bCs/>
          <w:color w:val="000000" w:themeColor="text1"/>
        </w:rPr>
        <w:tab/>
        <w:t xml:space="preserve">: 886.437,08 </w:t>
      </w:r>
      <w:r w:rsidRPr="00BD5122">
        <w:rPr>
          <w:rFonts w:ascii="Arial" w:hAnsi="Arial" w:cs="Arial"/>
          <w:bCs/>
          <w:color w:val="000000" w:themeColor="text1"/>
        </w:rPr>
        <w:t>₺</w:t>
      </w:r>
    </w:p>
    <w:p w:rsidR="00D72995" w:rsidRPr="00BD5122" w:rsidRDefault="00D72995" w:rsidP="00D72995">
      <w:pPr>
        <w:tabs>
          <w:tab w:val="right" w:pos="9070"/>
        </w:tabs>
        <w:autoSpaceDE w:val="0"/>
        <w:autoSpaceDN w:val="0"/>
        <w:adjustRightInd w:val="0"/>
        <w:spacing w:after="0" w:line="240" w:lineRule="auto"/>
        <w:rPr>
          <w:rFonts w:ascii="Century Gothic" w:hAnsi="Century Gothic" w:cs="Times New Roman"/>
          <w:bCs/>
          <w:color w:val="000000" w:themeColor="text1"/>
        </w:rPr>
      </w:pPr>
      <w:r w:rsidRPr="00BD5122">
        <w:rPr>
          <w:rFonts w:ascii="Century Gothic" w:hAnsi="Century Gothic" w:cs="Times New Roman"/>
          <w:bCs/>
          <w:color w:val="000000" w:themeColor="text1"/>
        </w:rPr>
        <w:t>830.02 - Sosyal Güvenlik Kurumu Devlet Primi Giderleri</w:t>
      </w:r>
      <w:r w:rsidRPr="00BD5122">
        <w:rPr>
          <w:rFonts w:ascii="Century Gothic" w:hAnsi="Century Gothic" w:cs="Times New Roman"/>
          <w:bCs/>
          <w:color w:val="000000" w:themeColor="text1"/>
        </w:rPr>
        <w:tab/>
        <w:t xml:space="preserve">: 117.866,87 </w:t>
      </w:r>
      <w:r w:rsidRPr="00BD5122">
        <w:rPr>
          <w:rFonts w:ascii="Arial" w:hAnsi="Arial" w:cs="Arial"/>
          <w:bCs/>
          <w:color w:val="000000" w:themeColor="text1"/>
        </w:rPr>
        <w:t>₺</w:t>
      </w:r>
    </w:p>
    <w:p w:rsidR="00D72995" w:rsidRPr="00BD5122" w:rsidRDefault="00D72995" w:rsidP="00D72995">
      <w:pPr>
        <w:tabs>
          <w:tab w:val="right" w:pos="9070"/>
        </w:tabs>
        <w:autoSpaceDE w:val="0"/>
        <w:autoSpaceDN w:val="0"/>
        <w:adjustRightInd w:val="0"/>
        <w:spacing w:after="0" w:line="240" w:lineRule="auto"/>
        <w:rPr>
          <w:rFonts w:ascii="Century Gothic" w:hAnsi="Century Gothic" w:cs="Times New Roman"/>
          <w:bCs/>
          <w:color w:val="000000" w:themeColor="text1"/>
        </w:rPr>
      </w:pPr>
      <w:r w:rsidRPr="00BD5122">
        <w:rPr>
          <w:rFonts w:ascii="Century Gothic" w:hAnsi="Century Gothic" w:cs="Times New Roman"/>
          <w:bCs/>
          <w:color w:val="000000" w:themeColor="text1"/>
        </w:rPr>
        <w:t>830.03 - Mal ve Hizmet Alımları Giderleri</w:t>
      </w:r>
      <w:r w:rsidRPr="00BD5122">
        <w:rPr>
          <w:rFonts w:ascii="Century Gothic" w:hAnsi="Century Gothic" w:cs="Times New Roman"/>
          <w:bCs/>
          <w:color w:val="000000" w:themeColor="text1"/>
        </w:rPr>
        <w:tab/>
        <w:t xml:space="preserve">: 1.658.417,49 </w:t>
      </w:r>
      <w:r w:rsidRPr="00BD5122">
        <w:rPr>
          <w:rFonts w:ascii="Arial" w:hAnsi="Arial" w:cs="Arial"/>
          <w:bCs/>
          <w:color w:val="000000" w:themeColor="text1"/>
        </w:rPr>
        <w:t>₺</w:t>
      </w:r>
    </w:p>
    <w:p w:rsidR="00D72995" w:rsidRPr="00BD5122" w:rsidRDefault="00D72995" w:rsidP="00D72995">
      <w:pPr>
        <w:tabs>
          <w:tab w:val="right" w:pos="9070"/>
        </w:tabs>
        <w:autoSpaceDE w:val="0"/>
        <w:autoSpaceDN w:val="0"/>
        <w:adjustRightInd w:val="0"/>
        <w:spacing w:after="0" w:line="240" w:lineRule="auto"/>
        <w:rPr>
          <w:rFonts w:ascii="Century Gothic" w:hAnsi="Century Gothic" w:cs="Times New Roman"/>
          <w:bCs/>
          <w:color w:val="000000" w:themeColor="text1"/>
        </w:rPr>
      </w:pPr>
      <w:r w:rsidRPr="00BD5122">
        <w:rPr>
          <w:rFonts w:ascii="Century Gothic" w:hAnsi="Century Gothic" w:cs="Times New Roman"/>
          <w:bCs/>
          <w:color w:val="000000" w:themeColor="text1"/>
        </w:rPr>
        <w:t>830.04 - Faiz Giderleri</w:t>
      </w:r>
      <w:r w:rsidRPr="00BD5122">
        <w:rPr>
          <w:rFonts w:ascii="Century Gothic" w:hAnsi="Century Gothic" w:cs="Times New Roman"/>
          <w:bCs/>
          <w:color w:val="000000" w:themeColor="text1"/>
        </w:rPr>
        <w:tab/>
        <w:t xml:space="preserve">: 55.229,91 </w:t>
      </w:r>
      <w:r w:rsidRPr="00BD5122">
        <w:rPr>
          <w:rFonts w:ascii="Arial" w:hAnsi="Arial" w:cs="Arial"/>
          <w:bCs/>
          <w:color w:val="000000" w:themeColor="text1"/>
        </w:rPr>
        <w:t>₺</w:t>
      </w:r>
    </w:p>
    <w:p w:rsidR="00D72995" w:rsidRPr="00BD5122" w:rsidRDefault="00D72995" w:rsidP="00D72995">
      <w:pPr>
        <w:tabs>
          <w:tab w:val="right" w:pos="9070"/>
        </w:tabs>
        <w:autoSpaceDE w:val="0"/>
        <w:autoSpaceDN w:val="0"/>
        <w:adjustRightInd w:val="0"/>
        <w:spacing w:after="0" w:line="240" w:lineRule="auto"/>
        <w:rPr>
          <w:rFonts w:ascii="Century Gothic" w:hAnsi="Century Gothic" w:cs="Times New Roman"/>
          <w:bCs/>
          <w:color w:val="000000" w:themeColor="text1"/>
        </w:rPr>
      </w:pPr>
      <w:r w:rsidRPr="00BD5122">
        <w:rPr>
          <w:rFonts w:ascii="Century Gothic" w:hAnsi="Century Gothic" w:cs="Times New Roman"/>
          <w:bCs/>
          <w:color w:val="000000" w:themeColor="text1"/>
        </w:rPr>
        <w:t>830.05 - Cari Transferler</w:t>
      </w:r>
      <w:r w:rsidRPr="00BD5122">
        <w:rPr>
          <w:rFonts w:ascii="Century Gothic" w:hAnsi="Century Gothic" w:cs="Times New Roman"/>
          <w:bCs/>
          <w:color w:val="000000" w:themeColor="text1"/>
        </w:rPr>
        <w:tab/>
        <w:t xml:space="preserve">: 116.400,42 </w:t>
      </w:r>
      <w:r w:rsidRPr="00BD5122">
        <w:rPr>
          <w:rFonts w:ascii="Arial" w:hAnsi="Arial" w:cs="Arial"/>
          <w:bCs/>
          <w:color w:val="000000" w:themeColor="text1"/>
        </w:rPr>
        <w:t>₺</w:t>
      </w:r>
    </w:p>
    <w:p w:rsidR="00D72995" w:rsidRPr="00BD5122" w:rsidRDefault="00D72995" w:rsidP="00D72995">
      <w:pPr>
        <w:tabs>
          <w:tab w:val="right" w:pos="9070"/>
        </w:tabs>
        <w:autoSpaceDE w:val="0"/>
        <w:autoSpaceDN w:val="0"/>
        <w:adjustRightInd w:val="0"/>
        <w:spacing w:after="0" w:line="240" w:lineRule="auto"/>
        <w:rPr>
          <w:rFonts w:ascii="Century Gothic" w:hAnsi="Century Gothic" w:cs="Times New Roman"/>
          <w:bCs/>
          <w:color w:val="000000" w:themeColor="text1"/>
        </w:rPr>
      </w:pPr>
      <w:r w:rsidRPr="00BD5122">
        <w:rPr>
          <w:rFonts w:ascii="Century Gothic" w:hAnsi="Century Gothic" w:cs="Times New Roman"/>
          <w:bCs/>
          <w:color w:val="000000" w:themeColor="text1"/>
        </w:rPr>
        <w:t>830.06 - Sermaye Giderleri</w:t>
      </w:r>
      <w:r w:rsidRPr="00BD5122">
        <w:rPr>
          <w:rFonts w:ascii="Century Gothic" w:hAnsi="Century Gothic" w:cs="Times New Roman"/>
          <w:bCs/>
          <w:color w:val="000000" w:themeColor="text1"/>
        </w:rPr>
        <w:tab/>
        <w:t xml:space="preserve">: 20.749,00 </w:t>
      </w:r>
      <w:r w:rsidRPr="00BD5122">
        <w:rPr>
          <w:rFonts w:ascii="Arial" w:hAnsi="Arial" w:cs="Arial"/>
          <w:bCs/>
          <w:color w:val="000000" w:themeColor="text1"/>
        </w:rPr>
        <w:t>₺</w:t>
      </w:r>
    </w:p>
    <w:p w:rsidR="00D72995" w:rsidRPr="00BD5122" w:rsidRDefault="00D72995" w:rsidP="00D72995">
      <w:pPr>
        <w:tabs>
          <w:tab w:val="right" w:pos="9070"/>
        </w:tabs>
        <w:autoSpaceDE w:val="0"/>
        <w:autoSpaceDN w:val="0"/>
        <w:adjustRightInd w:val="0"/>
        <w:spacing w:after="0" w:line="240" w:lineRule="auto"/>
        <w:rPr>
          <w:rFonts w:ascii="Century Gothic" w:hAnsi="Century Gothic" w:cs="Times New Roman"/>
          <w:bCs/>
          <w:color w:val="000000" w:themeColor="text1"/>
        </w:rPr>
      </w:pPr>
    </w:p>
    <w:p w:rsidR="00D72995" w:rsidRPr="00BD5122" w:rsidRDefault="00D72995" w:rsidP="00D72995">
      <w:pPr>
        <w:tabs>
          <w:tab w:val="right" w:pos="9070"/>
        </w:tabs>
        <w:autoSpaceDE w:val="0"/>
        <w:autoSpaceDN w:val="0"/>
        <w:adjustRightInd w:val="0"/>
        <w:spacing w:after="0" w:line="240" w:lineRule="auto"/>
        <w:rPr>
          <w:rFonts w:ascii="Century Gothic" w:hAnsi="Century Gothic" w:cs="Times New Roman"/>
          <w:bCs/>
          <w:color w:val="000000" w:themeColor="text1"/>
        </w:rPr>
      </w:pPr>
      <w:r w:rsidRPr="00BD5122">
        <w:rPr>
          <w:rFonts w:ascii="Century Gothic" w:hAnsi="Century Gothic" w:cs="Times New Roman"/>
          <w:bCs/>
          <w:color w:val="000000" w:themeColor="text1"/>
        </w:rPr>
        <w:t>GİDER TOPLAMI</w:t>
      </w:r>
      <w:r w:rsidRPr="00BD5122">
        <w:rPr>
          <w:rFonts w:ascii="Century Gothic" w:hAnsi="Century Gothic" w:cs="Times New Roman"/>
          <w:bCs/>
          <w:color w:val="000000" w:themeColor="text1"/>
        </w:rPr>
        <w:tab/>
        <w:t xml:space="preserve">: 2.855.100,77 </w:t>
      </w:r>
      <w:r w:rsidRPr="00BD5122">
        <w:rPr>
          <w:rFonts w:ascii="Arial" w:hAnsi="Arial" w:cs="Arial"/>
          <w:bCs/>
          <w:color w:val="000000" w:themeColor="text1"/>
        </w:rPr>
        <w:t>₺</w:t>
      </w:r>
    </w:p>
    <w:p w:rsidR="00D72995" w:rsidRPr="00BD5122" w:rsidRDefault="00D72995" w:rsidP="00D72995">
      <w:pPr>
        <w:tabs>
          <w:tab w:val="right" w:pos="9070"/>
        </w:tabs>
        <w:autoSpaceDE w:val="0"/>
        <w:autoSpaceDN w:val="0"/>
        <w:adjustRightInd w:val="0"/>
        <w:spacing w:after="0" w:line="240" w:lineRule="auto"/>
        <w:rPr>
          <w:rFonts w:ascii="Century Gothic" w:hAnsi="Century Gothic" w:cs="Times New Roman"/>
          <w:bCs/>
          <w:color w:val="000000" w:themeColor="text1"/>
        </w:rPr>
      </w:pPr>
    </w:p>
    <w:p w:rsidR="00D72995" w:rsidRPr="00BD5122" w:rsidRDefault="00D72995" w:rsidP="00D72995">
      <w:pPr>
        <w:tabs>
          <w:tab w:val="right" w:pos="-6663"/>
        </w:tabs>
        <w:autoSpaceDE w:val="0"/>
        <w:autoSpaceDN w:val="0"/>
        <w:adjustRightInd w:val="0"/>
        <w:spacing w:after="0" w:line="240" w:lineRule="auto"/>
        <w:jc w:val="both"/>
        <w:rPr>
          <w:rFonts w:ascii="Century Gothic" w:hAnsi="Century Gothic" w:cs="Times New Roman"/>
          <w:bCs/>
          <w:color w:val="000000" w:themeColor="text1"/>
        </w:rPr>
      </w:pPr>
      <w:r w:rsidRPr="00BD5122">
        <w:rPr>
          <w:rFonts w:ascii="Century Gothic" w:hAnsi="Century Gothic" w:cs="Times New Roman"/>
          <w:bCs/>
          <w:color w:val="000000" w:themeColor="text1"/>
        </w:rPr>
        <w:tab/>
        <w:t xml:space="preserve">Belediye Meclisimizce 2016 yılı için 3.600.000,00 </w:t>
      </w:r>
      <w:r w:rsidRPr="00BD5122">
        <w:rPr>
          <w:rFonts w:ascii="Arial" w:hAnsi="Arial" w:cs="Arial"/>
          <w:bCs/>
          <w:color w:val="000000" w:themeColor="text1"/>
        </w:rPr>
        <w:t xml:space="preserve">₺ </w:t>
      </w:r>
      <w:r w:rsidRPr="00BD5122">
        <w:rPr>
          <w:rFonts w:ascii="Century Gothic" w:hAnsi="Century Gothic" w:cs="Times New Roman"/>
          <w:bCs/>
          <w:color w:val="000000" w:themeColor="text1"/>
        </w:rPr>
        <w:t xml:space="preserve">Gider Bütçesi hazırlanmış olup, Yıl içerisinde 2.855.100,77 </w:t>
      </w:r>
      <w:r w:rsidRPr="00BD5122">
        <w:rPr>
          <w:rFonts w:ascii="Arial" w:hAnsi="Arial" w:cs="Arial"/>
          <w:bCs/>
          <w:color w:val="000000" w:themeColor="text1"/>
        </w:rPr>
        <w:t>₺</w:t>
      </w:r>
      <w:r w:rsidRPr="00BD5122">
        <w:rPr>
          <w:rFonts w:ascii="Century Gothic" w:hAnsi="Century Gothic" w:cs="Times New Roman"/>
          <w:bCs/>
          <w:color w:val="000000" w:themeColor="text1"/>
        </w:rPr>
        <w:t xml:space="preserve"> harcanmış olup bu oran % 79,30 dur. </w:t>
      </w:r>
    </w:p>
    <w:p w:rsidR="00D72995" w:rsidRPr="00BD5122" w:rsidRDefault="00D72995" w:rsidP="00D72995">
      <w:pPr>
        <w:tabs>
          <w:tab w:val="right" w:pos="9070"/>
        </w:tabs>
        <w:autoSpaceDE w:val="0"/>
        <w:autoSpaceDN w:val="0"/>
        <w:adjustRightInd w:val="0"/>
        <w:spacing w:after="0" w:line="240" w:lineRule="auto"/>
        <w:rPr>
          <w:rFonts w:ascii="Century Gothic" w:hAnsi="Century Gothic" w:cs="Times New Roman"/>
          <w:bCs/>
          <w:color w:val="000000" w:themeColor="text1"/>
        </w:rPr>
      </w:pPr>
    </w:p>
    <w:p w:rsidR="00D72995" w:rsidRPr="00D705E4" w:rsidRDefault="00D72995" w:rsidP="00D705E4">
      <w:pPr>
        <w:pStyle w:val="Balk2"/>
      </w:pPr>
      <w:r w:rsidRPr="00D705E4">
        <w:t xml:space="preserve">2016 Yılı </w:t>
      </w:r>
      <w:proofErr w:type="gramStart"/>
      <w:r w:rsidRPr="00D705E4">
        <w:t>Gelir  Bütçesi</w:t>
      </w:r>
      <w:proofErr w:type="gramEnd"/>
      <w:r w:rsidRPr="00D705E4">
        <w:t xml:space="preserve"> ve Gerçekleşen Rakamları:</w:t>
      </w:r>
    </w:p>
    <w:p w:rsidR="00D72995" w:rsidRPr="00BD5122" w:rsidRDefault="00D72995" w:rsidP="00D72995">
      <w:pPr>
        <w:tabs>
          <w:tab w:val="right" w:pos="9070"/>
        </w:tabs>
        <w:autoSpaceDE w:val="0"/>
        <w:autoSpaceDN w:val="0"/>
        <w:adjustRightInd w:val="0"/>
        <w:spacing w:after="0" w:line="240" w:lineRule="auto"/>
        <w:rPr>
          <w:rFonts w:ascii="Century Gothic" w:hAnsi="Century Gothic" w:cs="Times New Roman"/>
          <w:bCs/>
          <w:color w:val="000000" w:themeColor="text1"/>
        </w:rPr>
      </w:pPr>
    </w:p>
    <w:p w:rsidR="00D72995" w:rsidRPr="00BD5122" w:rsidRDefault="00D72995" w:rsidP="00D72995">
      <w:pPr>
        <w:tabs>
          <w:tab w:val="right" w:pos="9070"/>
        </w:tabs>
        <w:autoSpaceDE w:val="0"/>
        <w:autoSpaceDN w:val="0"/>
        <w:adjustRightInd w:val="0"/>
        <w:spacing w:after="0" w:line="240" w:lineRule="auto"/>
        <w:rPr>
          <w:rFonts w:ascii="Century Gothic" w:hAnsi="Century Gothic" w:cs="Times New Roman"/>
          <w:bCs/>
          <w:color w:val="000000" w:themeColor="text1"/>
        </w:rPr>
      </w:pPr>
      <w:r w:rsidRPr="00BD5122">
        <w:rPr>
          <w:rFonts w:ascii="Century Gothic" w:hAnsi="Century Gothic" w:cs="Times New Roman"/>
          <w:bCs/>
          <w:color w:val="000000" w:themeColor="text1"/>
        </w:rPr>
        <w:t>800.01 Vergi Gelirleri</w:t>
      </w:r>
      <w:r w:rsidRPr="00BD5122">
        <w:rPr>
          <w:rFonts w:ascii="Century Gothic" w:hAnsi="Century Gothic" w:cs="Times New Roman"/>
          <w:bCs/>
          <w:color w:val="000000" w:themeColor="text1"/>
        </w:rPr>
        <w:tab/>
        <w:t xml:space="preserve">: 71.164,45 </w:t>
      </w:r>
      <w:r w:rsidRPr="00BD5122">
        <w:rPr>
          <w:rFonts w:ascii="Arial" w:hAnsi="Arial" w:cs="Arial"/>
          <w:bCs/>
          <w:color w:val="000000" w:themeColor="text1"/>
        </w:rPr>
        <w:t>₺</w:t>
      </w:r>
    </w:p>
    <w:p w:rsidR="00D72995" w:rsidRPr="00BD5122" w:rsidRDefault="00D72995" w:rsidP="00D72995">
      <w:pPr>
        <w:tabs>
          <w:tab w:val="right" w:pos="9070"/>
        </w:tabs>
        <w:autoSpaceDE w:val="0"/>
        <w:autoSpaceDN w:val="0"/>
        <w:adjustRightInd w:val="0"/>
        <w:spacing w:after="0" w:line="240" w:lineRule="auto"/>
        <w:rPr>
          <w:rFonts w:ascii="Century Gothic" w:hAnsi="Century Gothic" w:cs="Times New Roman"/>
          <w:bCs/>
          <w:color w:val="000000" w:themeColor="text1"/>
        </w:rPr>
      </w:pPr>
      <w:r w:rsidRPr="00BD5122">
        <w:rPr>
          <w:rFonts w:ascii="Century Gothic" w:hAnsi="Century Gothic" w:cs="Times New Roman"/>
          <w:bCs/>
          <w:color w:val="000000" w:themeColor="text1"/>
        </w:rPr>
        <w:t>800.03 Teşebbüs ve Mülkiyet Gelirleri</w:t>
      </w:r>
      <w:r w:rsidRPr="00BD5122">
        <w:rPr>
          <w:rFonts w:ascii="Century Gothic" w:hAnsi="Century Gothic" w:cs="Times New Roman"/>
          <w:bCs/>
          <w:color w:val="000000" w:themeColor="text1"/>
        </w:rPr>
        <w:tab/>
        <w:t xml:space="preserve">: 154.095,43 </w:t>
      </w:r>
      <w:r w:rsidRPr="00BD5122">
        <w:rPr>
          <w:rFonts w:ascii="Arial" w:hAnsi="Arial" w:cs="Arial"/>
          <w:bCs/>
          <w:color w:val="000000" w:themeColor="text1"/>
        </w:rPr>
        <w:t>₺</w:t>
      </w:r>
    </w:p>
    <w:p w:rsidR="00D72995" w:rsidRPr="00BD5122" w:rsidRDefault="00D72995" w:rsidP="00D72995">
      <w:pPr>
        <w:tabs>
          <w:tab w:val="right" w:pos="9070"/>
        </w:tabs>
        <w:autoSpaceDE w:val="0"/>
        <w:autoSpaceDN w:val="0"/>
        <w:adjustRightInd w:val="0"/>
        <w:spacing w:after="0" w:line="240" w:lineRule="auto"/>
        <w:rPr>
          <w:rFonts w:ascii="Century Gothic" w:hAnsi="Century Gothic" w:cs="Times New Roman"/>
          <w:bCs/>
          <w:color w:val="000000" w:themeColor="text1"/>
        </w:rPr>
      </w:pPr>
      <w:r w:rsidRPr="00BD5122">
        <w:rPr>
          <w:rFonts w:ascii="Century Gothic" w:hAnsi="Century Gothic" w:cs="Times New Roman"/>
          <w:bCs/>
          <w:color w:val="000000" w:themeColor="text1"/>
        </w:rPr>
        <w:t>800.04 Alınan Bağış ve Yardımları</w:t>
      </w:r>
      <w:r w:rsidRPr="00BD5122">
        <w:rPr>
          <w:rFonts w:ascii="Century Gothic" w:hAnsi="Century Gothic" w:cs="Times New Roman"/>
          <w:bCs/>
          <w:color w:val="000000" w:themeColor="text1"/>
        </w:rPr>
        <w:tab/>
        <w:t xml:space="preserve">: 1.805,965,00 </w:t>
      </w:r>
      <w:r w:rsidRPr="00BD5122">
        <w:rPr>
          <w:rFonts w:ascii="Arial" w:hAnsi="Arial" w:cs="Arial"/>
          <w:bCs/>
          <w:color w:val="000000" w:themeColor="text1"/>
        </w:rPr>
        <w:t>₺</w:t>
      </w:r>
    </w:p>
    <w:p w:rsidR="00D72995" w:rsidRPr="00BD5122" w:rsidRDefault="00D72995" w:rsidP="00D72995">
      <w:pPr>
        <w:tabs>
          <w:tab w:val="right" w:pos="9070"/>
        </w:tabs>
        <w:autoSpaceDE w:val="0"/>
        <w:autoSpaceDN w:val="0"/>
        <w:adjustRightInd w:val="0"/>
        <w:spacing w:after="0" w:line="240" w:lineRule="auto"/>
        <w:rPr>
          <w:rFonts w:ascii="Century Gothic" w:hAnsi="Century Gothic" w:cs="Times New Roman"/>
          <w:bCs/>
          <w:color w:val="000000" w:themeColor="text1"/>
        </w:rPr>
      </w:pPr>
      <w:r w:rsidRPr="00BD5122">
        <w:rPr>
          <w:rFonts w:ascii="Century Gothic" w:hAnsi="Century Gothic" w:cs="Times New Roman"/>
          <w:bCs/>
          <w:color w:val="000000" w:themeColor="text1"/>
        </w:rPr>
        <w:t>800.05 Diğer Gelirler</w:t>
      </w:r>
      <w:r w:rsidRPr="00BD5122">
        <w:rPr>
          <w:rFonts w:ascii="Century Gothic" w:hAnsi="Century Gothic" w:cs="Times New Roman"/>
          <w:bCs/>
          <w:color w:val="000000" w:themeColor="text1"/>
        </w:rPr>
        <w:tab/>
        <w:t xml:space="preserve">: 1.810,488,09 </w:t>
      </w:r>
      <w:r w:rsidRPr="00BD5122">
        <w:rPr>
          <w:rFonts w:ascii="Arial" w:hAnsi="Arial" w:cs="Arial"/>
          <w:bCs/>
          <w:color w:val="000000" w:themeColor="text1"/>
        </w:rPr>
        <w:t>₺</w:t>
      </w:r>
    </w:p>
    <w:p w:rsidR="00D72995" w:rsidRPr="00BD5122" w:rsidRDefault="00D72995" w:rsidP="00D72995">
      <w:pPr>
        <w:tabs>
          <w:tab w:val="right" w:pos="9070"/>
        </w:tabs>
        <w:autoSpaceDE w:val="0"/>
        <w:autoSpaceDN w:val="0"/>
        <w:adjustRightInd w:val="0"/>
        <w:spacing w:after="0" w:line="240" w:lineRule="auto"/>
        <w:rPr>
          <w:rFonts w:ascii="Century Gothic" w:hAnsi="Century Gothic" w:cs="Times New Roman"/>
          <w:bCs/>
          <w:color w:val="000000" w:themeColor="text1"/>
        </w:rPr>
      </w:pPr>
    </w:p>
    <w:p w:rsidR="00D72995" w:rsidRPr="00BD5122" w:rsidRDefault="00D72995" w:rsidP="00D72995">
      <w:pPr>
        <w:tabs>
          <w:tab w:val="right" w:pos="9070"/>
        </w:tabs>
        <w:autoSpaceDE w:val="0"/>
        <w:autoSpaceDN w:val="0"/>
        <w:adjustRightInd w:val="0"/>
        <w:spacing w:after="0" w:line="240" w:lineRule="auto"/>
        <w:rPr>
          <w:rFonts w:ascii="Century Gothic" w:hAnsi="Century Gothic" w:cs="Times New Roman"/>
          <w:bCs/>
          <w:color w:val="000000" w:themeColor="text1"/>
        </w:rPr>
      </w:pPr>
      <w:r w:rsidRPr="00BD5122">
        <w:rPr>
          <w:rFonts w:ascii="Century Gothic" w:hAnsi="Century Gothic" w:cs="Times New Roman"/>
          <w:bCs/>
          <w:color w:val="000000" w:themeColor="text1"/>
        </w:rPr>
        <w:t>GELİR TOPLAMI</w:t>
      </w:r>
      <w:r w:rsidRPr="00BD5122">
        <w:rPr>
          <w:rFonts w:ascii="Century Gothic" w:hAnsi="Century Gothic" w:cs="Times New Roman"/>
          <w:bCs/>
          <w:color w:val="000000" w:themeColor="text1"/>
        </w:rPr>
        <w:tab/>
        <w:t xml:space="preserve">: 3.841.712,97 </w:t>
      </w:r>
      <w:r w:rsidRPr="00BD5122">
        <w:rPr>
          <w:rFonts w:ascii="Arial" w:hAnsi="Arial" w:cs="Arial"/>
          <w:bCs/>
          <w:color w:val="000000" w:themeColor="text1"/>
        </w:rPr>
        <w:t>₺</w:t>
      </w:r>
    </w:p>
    <w:p w:rsidR="00D72995" w:rsidRPr="00BD5122" w:rsidRDefault="00D72995" w:rsidP="00D72995">
      <w:pPr>
        <w:autoSpaceDE w:val="0"/>
        <w:autoSpaceDN w:val="0"/>
        <w:adjustRightInd w:val="0"/>
        <w:spacing w:after="0" w:line="240" w:lineRule="auto"/>
        <w:rPr>
          <w:rFonts w:ascii="Century Gothic" w:hAnsi="Century Gothic" w:cs="Times New Roman"/>
          <w:bCs/>
          <w:color w:val="000000" w:themeColor="text1"/>
        </w:rPr>
      </w:pPr>
    </w:p>
    <w:p w:rsidR="00D72995" w:rsidRPr="00BD5122" w:rsidRDefault="00D72995" w:rsidP="00D72995">
      <w:pPr>
        <w:autoSpaceDE w:val="0"/>
        <w:autoSpaceDN w:val="0"/>
        <w:adjustRightInd w:val="0"/>
        <w:spacing w:after="0" w:line="240" w:lineRule="auto"/>
        <w:rPr>
          <w:rFonts w:ascii="Century Gothic" w:hAnsi="Century Gothic" w:cs="Times New Roman"/>
          <w:bCs/>
          <w:color w:val="000000" w:themeColor="text1"/>
        </w:rPr>
      </w:pPr>
    </w:p>
    <w:p w:rsidR="00D72995" w:rsidRPr="00BD5122" w:rsidRDefault="00D72995" w:rsidP="00D72995">
      <w:pPr>
        <w:autoSpaceDE w:val="0"/>
        <w:autoSpaceDN w:val="0"/>
        <w:adjustRightInd w:val="0"/>
        <w:spacing w:after="0" w:line="240" w:lineRule="auto"/>
        <w:rPr>
          <w:rFonts w:ascii="Century Gothic" w:hAnsi="Century Gothic" w:cs="Times New Roman"/>
          <w:bCs/>
          <w:color w:val="000000" w:themeColor="text1"/>
        </w:rPr>
      </w:pPr>
      <w:r w:rsidRPr="00BD5122">
        <w:rPr>
          <w:rFonts w:ascii="Century Gothic" w:hAnsi="Century Gothic" w:cs="Times New Roman"/>
          <w:bCs/>
          <w:color w:val="000000" w:themeColor="text1"/>
        </w:rPr>
        <w:tab/>
        <w:t xml:space="preserve">2016 Yılı Bütçesi Toplam 3.600.000,00 </w:t>
      </w:r>
      <w:r w:rsidRPr="00BD5122">
        <w:rPr>
          <w:rFonts w:ascii="Arial" w:hAnsi="Arial" w:cs="Arial"/>
          <w:bCs/>
          <w:color w:val="000000" w:themeColor="text1"/>
        </w:rPr>
        <w:t xml:space="preserve">₺ </w:t>
      </w:r>
      <w:r w:rsidRPr="00BD5122">
        <w:rPr>
          <w:rFonts w:ascii="Century Gothic" w:hAnsi="Century Gothic" w:cs="Times New Roman"/>
          <w:bCs/>
          <w:color w:val="000000" w:themeColor="text1"/>
        </w:rPr>
        <w:t xml:space="preserve">öngörülmüş olup,  3.841.712,97 </w:t>
      </w:r>
      <w:r w:rsidRPr="00BD5122">
        <w:rPr>
          <w:rFonts w:ascii="Arial" w:hAnsi="Arial" w:cs="Arial"/>
          <w:bCs/>
          <w:color w:val="000000" w:themeColor="text1"/>
        </w:rPr>
        <w:t xml:space="preserve">₺ </w:t>
      </w:r>
      <w:r w:rsidRPr="00BD5122">
        <w:rPr>
          <w:rFonts w:ascii="Century Gothic" w:hAnsi="Century Gothic" w:cs="Times New Roman"/>
          <w:bCs/>
          <w:color w:val="000000" w:themeColor="text1"/>
        </w:rPr>
        <w:t xml:space="preserve">gelir elde edilip, bütçeye oranı % 106,71 </w:t>
      </w:r>
      <w:proofErr w:type="spellStart"/>
      <w:r w:rsidRPr="00BD5122">
        <w:rPr>
          <w:rFonts w:ascii="Century Gothic" w:hAnsi="Century Gothic" w:cs="Times New Roman"/>
          <w:bCs/>
          <w:color w:val="000000" w:themeColor="text1"/>
        </w:rPr>
        <w:t>dir</w:t>
      </w:r>
      <w:proofErr w:type="spellEnd"/>
      <w:r w:rsidRPr="00BD5122">
        <w:rPr>
          <w:rFonts w:ascii="Century Gothic" w:hAnsi="Century Gothic" w:cs="Times New Roman"/>
          <w:bCs/>
          <w:color w:val="000000" w:themeColor="text1"/>
        </w:rPr>
        <w:t>.</w:t>
      </w:r>
    </w:p>
    <w:p w:rsidR="00D72995" w:rsidRPr="00BD5122" w:rsidRDefault="00D72995" w:rsidP="00D72995">
      <w:pPr>
        <w:autoSpaceDE w:val="0"/>
        <w:autoSpaceDN w:val="0"/>
        <w:adjustRightInd w:val="0"/>
        <w:spacing w:after="0" w:line="240" w:lineRule="auto"/>
        <w:rPr>
          <w:rFonts w:ascii="Century Gothic" w:hAnsi="Century Gothic" w:cs="Times New Roman"/>
          <w:bCs/>
          <w:color w:val="000000" w:themeColor="text1"/>
        </w:rPr>
      </w:pPr>
    </w:p>
    <w:p w:rsidR="00D72995" w:rsidRPr="00BD5122" w:rsidRDefault="00D72995" w:rsidP="00D72995">
      <w:pPr>
        <w:autoSpaceDE w:val="0"/>
        <w:autoSpaceDN w:val="0"/>
        <w:adjustRightInd w:val="0"/>
        <w:spacing w:after="0" w:line="240" w:lineRule="auto"/>
        <w:rPr>
          <w:rFonts w:ascii="Century Gothic" w:hAnsi="Century Gothic" w:cs="Times New Roman"/>
          <w:bCs/>
          <w:color w:val="000000" w:themeColor="text1"/>
        </w:rPr>
      </w:pPr>
      <w:r w:rsidRPr="00BD5122">
        <w:rPr>
          <w:rFonts w:ascii="Century Gothic" w:hAnsi="Century Gothic" w:cs="Times New Roman"/>
          <w:b/>
          <w:bCs/>
          <w:color w:val="000000" w:themeColor="text1"/>
        </w:rPr>
        <w:tab/>
      </w:r>
      <w:r w:rsidRPr="00BD5122">
        <w:rPr>
          <w:rFonts w:ascii="Century Gothic" w:hAnsi="Century Gothic" w:cs="Times New Roman"/>
          <w:bCs/>
          <w:color w:val="000000" w:themeColor="text1"/>
        </w:rPr>
        <w:t xml:space="preserve">2016 Yılına Gelir, Gider Mizanı ve Emanetler hesabında bulunan değerlere ait cetvel ile 2016 Yılı Bilançosu aşağıda sunulmuştur. </w:t>
      </w:r>
    </w:p>
    <w:p w:rsidR="00D72995" w:rsidRPr="00BD5122" w:rsidRDefault="00D72995" w:rsidP="00D72995">
      <w:pPr>
        <w:rPr>
          <w:rFonts w:ascii="Century Gothic" w:hAnsi="Century Gothic" w:cs="Times New Roman"/>
          <w:bCs/>
          <w:color w:val="000000" w:themeColor="text1"/>
        </w:rPr>
      </w:pPr>
      <w:r w:rsidRPr="00BD5122">
        <w:rPr>
          <w:rFonts w:ascii="Century Gothic" w:hAnsi="Century Gothic" w:cs="Times New Roman"/>
          <w:bCs/>
          <w:color w:val="000000" w:themeColor="text1"/>
        </w:rPr>
        <w:br w:type="page"/>
      </w:r>
    </w:p>
    <w:tbl>
      <w:tblPr>
        <w:tblW w:w="9230" w:type="dxa"/>
        <w:tblInd w:w="55" w:type="dxa"/>
        <w:tblLayout w:type="fixed"/>
        <w:tblCellMar>
          <w:left w:w="70" w:type="dxa"/>
          <w:right w:w="70" w:type="dxa"/>
        </w:tblCellMar>
        <w:tblLook w:val="04A0" w:firstRow="1" w:lastRow="0" w:firstColumn="1" w:lastColumn="0" w:noHBand="0" w:noVBand="1"/>
      </w:tblPr>
      <w:tblGrid>
        <w:gridCol w:w="298"/>
        <w:gridCol w:w="295"/>
        <w:gridCol w:w="289"/>
        <w:gridCol w:w="199"/>
        <w:gridCol w:w="190"/>
        <w:gridCol w:w="698"/>
        <w:gridCol w:w="522"/>
        <w:gridCol w:w="2060"/>
        <w:gridCol w:w="850"/>
        <w:gridCol w:w="290"/>
        <w:gridCol w:w="986"/>
        <w:gridCol w:w="284"/>
        <w:gridCol w:w="297"/>
        <w:gridCol w:w="374"/>
        <w:gridCol w:w="190"/>
        <w:gridCol w:w="193"/>
        <w:gridCol w:w="343"/>
        <w:gridCol w:w="199"/>
        <w:gridCol w:w="673"/>
      </w:tblGrid>
      <w:tr w:rsidR="00D72995" w:rsidRPr="004B0D36" w:rsidTr="005532DA">
        <w:trPr>
          <w:trHeight w:val="495"/>
        </w:trPr>
        <w:tc>
          <w:tcPr>
            <w:tcW w:w="9230" w:type="dxa"/>
            <w:gridSpan w:val="19"/>
            <w:shd w:val="clear" w:color="000000" w:fill="FFFFFF"/>
            <w:vAlign w:val="center"/>
            <w:hideMark/>
          </w:tcPr>
          <w:p w:rsidR="00D72995" w:rsidRPr="004B0D36" w:rsidRDefault="00D72995" w:rsidP="005532DA">
            <w:pPr>
              <w:spacing w:after="0" w:line="240" w:lineRule="auto"/>
              <w:jc w:val="center"/>
              <w:rPr>
                <w:rFonts w:ascii="Tahoma" w:eastAsia="Times New Roman" w:hAnsi="Tahoma" w:cs="Tahoma"/>
                <w:b/>
                <w:bCs/>
                <w:color w:val="000000"/>
                <w:sz w:val="28"/>
                <w:szCs w:val="28"/>
              </w:rPr>
            </w:pPr>
            <w:r w:rsidRPr="004B0D36">
              <w:rPr>
                <w:rFonts w:ascii="Tahoma" w:eastAsia="Times New Roman" w:hAnsi="Tahoma" w:cs="Tahoma"/>
                <w:b/>
                <w:bCs/>
                <w:color w:val="000000"/>
                <w:sz w:val="28"/>
                <w:szCs w:val="28"/>
              </w:rPr>
              <w:lastRenderedPageBreak/>
              <w:t>01.01.2016-31.12.2016 TARİHLİ MİZAN</w:t>
            </w:r>
          </w:p>
        </w:tc>
      </w:tr>
      <w:tr w:rsidR="00D72995" w:rsidRPr="004B0D36" w:rsidTr="005532DA">
        <w:trPr>
          <w:trHeight w:val="274"/>
        </w:trPr>
        <w:tc>
          <w:tcPr>
            <w:tcW w:w="298" w:type="dxa"/>
            <w:shd w:val="clear" w:color="auto" w:fill="auto"/>
            <w:noWrap/>
            <w:vAlign w:val="bottom"/>
            <w:hideMark/>
          </w:tcPr>
          <w:p w:rsidR="00D72995" w:rsidRPr="004B0D36" w:rsidRDefault="00D72995" w:rsidP="005532DA">
            <w:pPr>
              <w:spacing w:after="0" w:line="240" w:lineRule="auto"/>
              <w:rPr>
                <w:rFonts w:ascii="Calibri" w:eastAsia="Times New Roman" w:hAnsi="Calibri" w:cs="Times New Roman"/>
                <w:color w:val="000000"/>
              </w:rPr>
            </w:pPr>
            <w:r w:rsidRPr="004B0D36">
              <w:rPr>
                <w:rFonts w:ascii="Calibri" w:eastAsia="Times New Roman" w:hAnsi="Calibri" w:cs="Times New Roman"/>
                <w:color w:val="000000"/>
              </w:rPr>
              <w:t> </w:t>
            </w:r>
          </w:p>
        </w:tc>
        <w:tc>
          <w:tcPr>
            <w:tcW w:w="295" w:type="dxa"/>
            <w:shd w:val="clear" w:color="auto" w:fill="auto"/>
            <w:noWrap/>
            <w:vAlign w:val="bottom"/>
            <w:hideMark/>
          </w:tcPr>
          <w:p w:rsidR="00D72995" w:rsidRPr="004B0D36" w:rsidRDefault="00D72995" w:rsidP="005532DA">
            <w:pPr>
              <w:spacing w:after="0" w:line="240" w:lineRule="auto"/>
              <w:rPr>
                <w:rFonts w:ascii="Calibri" w:eastAsia="Times New Roman" w:hAnsi="Calibri" w:cs="Times New Roman"/>
                <w:color w:val="000000"/>
              </w:rPr>
            </w:pPr>
            <w:r w:rsidRPr="004B0D36">
              <w:rPr>
                <w:rFonts w:ascii="Calibri" w:eastAsia="Times New Roman" w:hAnsi="Calibri" w:cs="Times New Roman"/>
                <w:color w:val="000000"/>
              </w:rPr>
              <w:t> </w:t>
            </w:r>
          </w:p>
        </w:tc>
        <w:tc>
          <w:tcPr>
            <w:tcW w:w="289" w:type="dxa"/>
            <w:shd w:val="clear" w:color="auto" w:fill="auto"/>
            <w:noWrap/>
            <w:vAlign w:val="bottom"/>
            <w:hideMark/>
          </w:tcPr>
          <w:p w:rsidR="00D72995" w:rsidRPr="004B0D36" w:rsidRDefault="00D72995" w:rsidP="005532DA">
            <w:pPr>
              <w:spacing w:after="0" w:line="240" w:lineRule="auto"/>
              <w:rPr>
                <w:rFonts w:ascii="Calibri" w:eastAsia="Times New Roman" w:hAnsi="Calibri" w:cs="Times New Roman"/>
                <w:color w:val="000000"/>
              </w:rPr>
            </w:pPr>
            <w:r w:rsidRPr="004B0D36">
              <w:rPr>
                <w:rFonts w:ascii="Calibri" w:eastAsia="Times New Roman" w:hAnsi="Calibri" w:cs="Times New Roman"/>
                <w:color w:val="000000"/>
              </w:rPr>
              <w:t> </w:t>
            </w:r>
          </w:p>
        </w:tc>
        <w:tc>
          <w:tcPr>
            <w:tcW w:w="199" w:type="dxa"/>
            <w:shd w:val="clear" w:color="auto" w:fill="auto"/>
            <w:noWrap/>
            <w:vAlign w:val="bottom"/>
            <w:hideMark/>
          </w:tcPr>
          <w:p w:rsidR="00D72995" w:rsidRPr="004B0D36" w:rsidRDefault="00D72995" w:rsidP="005532DA">
            <w:pPr>
              <w:spacing w:after="0" w:line="240" w:lineRule="auto"/>
              <w:rPr>
                <w:rFonts w:ascii="Calibri" w:eastAsia="Times New Roman" w:hAnsi="Calibri" w:cs="Times New Roman"/>
                <w:color w:val="000000"/>
              </w:rPr>
            </w:pPr>
            <w:r w:rsidRPr="004B0D36">
              <w:rPr>
                <w:rFonts w:ascii="Calibri" w:eastAsia="Times New Roman" w:hAnsi="Calibri" w:cs="Times New Roman"/>
                <w:color w:val="000000"/>
              </w:rPr>
              <w:t> </w:t>
            </w:r>
          </w:p>
        </w:tc>
        <w:tc>
          <w:tcPr>
            <w:tcW w:w="190" w:type="dxa"/>
            <w:shd w:val="clear" w:color="auto" w:fill="auto"/>
            <w:noWrap/>
            <w:vAlign w:val="bottom"/>
            <w:hideMark/>
          </w:tcPr>
          <w:p w:rsidR="00D72995" w:rsidRPr="004B0D36" w:rsidRDefault="00D72995" w:rsidP="005532DA">
            <w:pPr>
              <w:spacing w:after="0" w:line="240" w:lineRule="auto"/>
              <w:rPr>
                <w:rFonts w:ascii="Calibri" w:eastAsia="Times New Roman" w:hAnsi="Calibri" w:cs="Times New Roman"/>
                <w:color w:val="000000"/>
              </w:rPr>
            </w:pPr>
            <w:r w:rsidRPr="004B0D36">
              <w:rPr>
                <w:rFonts w:ascii="Calibri" w:eastAsia="Times New Roman" w:hAnsi="Calibri" w:cs="Times New Roman"/>
                <w:color w:val="000000"/>
              </w:rPr>
              <w:t> </w:t>
            </w:r>
          </w:p>
        </w:tc>
        <w:tc>
          <w:tcPr>
            <w:tcW w:w="698" w:type="dxa"/>
            <w:shd w:val="clear" w:color="auto" w:fill="auto"/>
            <w:noWrap/>
            <w:vAlign w:val="bottom"/>
            <w:hideMark/>
          </w:tcPr>
          <w:p w:rsidR="00D72995" w:rsidRPr="004B0D36" w:rsidRDefault="00D72995" w:rsidP="005532DA">
            <w:pPr>
              <w:spacing w:after="0" w:line="240" w:lineRule="auto"/>
              <w:rPr>
                <w:rFonts w:ascii="Calibri" w:eastAsia="Times New Roman" w:hAnsi="Calibri" w:cs="Times New Roman"/>
                <w:color w:val="000000"/>
              </w:rPr>
            </w:pPr>
            <w:r w:rsidRPr="004B0D36">
              <w:rPr>
                <w:rFonts w:ascii="Calibri" w:eastAsia="Times New Roman" w:hAnsi="Calibri" w:cs="Times New Roman"/>
                <w:color w:val="000000"/>
              </w:rPr>
              <w:t> </w:t>
            </w:r>
          </w:p>
        </w:tc>
        <w:tc>
          <w:tcPr>
            <w:tcW w:w="522" w:type="dxa"/>
            <w:shd w:val="clear" w:color="auto" w:fill="auto"/>
            <w:noWrap/>
            <w:vAlign w:val="bottom"/>
            <w:hideMark/>
          </w:tcPr>
          <w:p w:rsidR="00D72995" w:rsidRPr="004B0D36" w:rsidRDefault="00D72995" w:rsidP="005532DA">
            <w:pPr>
              <w:spacing w:after="0" w:line="240" w:lineRule="auto"/>
              <w:rPr>
                <w:rFonts w:ascii="Calibri" w:eastAsia="Times New Roman" w:hAnsi="Calibri" w:cs="Times New Roman"/>
                <w:color w:val="000000"/>
              </w:rPr>
            </w:pPr>
            <w:r w:rsidRPr="004B0D36">
              <w:rPr>
                <w:rFonts w:ascii="Calibri" w:eastAsia="Times New Roman" w:hAnsi="Calibri" w:cs="Times New Roman"/>
                <w:color w:val="000000"/>
              </w:rPr>
              <w:t> </w:t>
            </w:r>
          </w:p>
        </w:tc>
        <w:tc>
          <w:tcPr>
            <w:tcW w:w="2910" w:type="dxa"/>
            <w:gridSpan w:val="2"/>
            <w:shd w:val="clear" w:color="auto" w:fill="auto"/>
            <w:noWrap/>
            <w:vAlign w:val="bottom"/>
            <w:hideMark/>
          </w:tcPr>
          <w:p w:rsidR="00D72995" w:rsidRPr="004B0D36" w:rsidRDefault="00D72995" w:rsidP="005532DA">
            <w:pPr>
              <w:spacing w:after="0" w:line="240" w:lineRule="auto"/>
              <w:rPr>
                <w:rFonts w:ascii="Calibri" w:eastAsia="Times New Roman" w:hAnsi="Calibri" w:cs="Times New Roman"/>
                <w:color w:val="000000"/>
              </w:rPr>
            </w:pPr>
            <w:r w:rsidRPr="004B0D36">
              <w:rPr>
                <w:rFonts w:ascii="Calibri" w:eastAsia="Times New Roman" w:hAnsi="Calibri" w:cs="Times New Roman"/>
                <w:color w:val="000000"/>
              </w:rPr>
              <w:t> </w:t>
            </w:r>
          </w:p>
        </w:tc>
        <w:tc>
          <w:tcPr>
            <w:tcW w:w="1276" w:type="dxa"/>
            <w:gridSpan w:val="2"/>
            <w:shd w:val="clear" w:color="auto" w:fill="auto"/>
            <w:noWrap/>
            <w:vAlign w:val="bottom"/>
            <w:hideMark/>
          </w:tcPr>
          <w:p w:rsidR="00D72995" w:rsidRPr="004B0D36" w:rsidRDefault="00D72995" w:rsidP="005532DA">
            <w:pPr>
              <w:spacing w:after="0" w:line="240" w:lineRule="auto"/>
              <w:rPr>
                <w:rFonts w:ascii="Calibri" w:eastAsia="Times New Roman" w:hAnsi="Calibri" w:cs="Times New Roman"/>
                <w:color w:val="000000"/>
              </w:rPr>
            </w:pPr>
            <w:r w:rsidRPr="004B0D36">
              <w:rPr>
                <w:rFonts w:ascii="Calibri" w:eastAsia="Times New Roman" w:hAnsi="Calibri" w:cs="Times New Roman"/>
                <w:color w:val="000000"/>
              </w:rPr>
              <w:t> </w:t>
            </w:r>
          </w:p>
        </w:tc>
        <w:tc>
          <w:tcPr>
            <w:tcW w:w="581" w:type="dxa"/>
            <w:gridSpan w:val="2"/>
            <w:shd w:val="clear" w:color="auto" w:fill="auto"/>
            <w:noWrap/>
            <w:vAlign w:val="bottom"/>
            <w:hideMark/>
          </w:tcPr>
          <w:p w:rsidR="00D72995" w:rsidRPr="004B0D36" w:rsidRDefault="00D72995" w:rsidP="005532DA">
            <w:pPr>
              <w:spacing w:after="0" w:line="240" w:lineRule="auto"/>
              <w:rPr>
                <w:rFonts w:ascii="Calibri" w:eastAsia="Times New Roman" w:hAnsi="Calibri" w:cs="Times New Roman"/>
                <w:color w:val="000000"/>
              </w:rPr>
            </w:pPr>
            <w:r w:rsidRPr="004B0D36">
              <w:rPr>
                <w:rFonts w:ascii="Calibri" w:eastAsia="Times New Roman" w:hAnsi="Calibri" w:cs="Times New Roman"/>
                <w:color w:val="000000"/>
              </w:rPr>
              <w:t> </w:t>
            </w:r>
          </w:p>
        </w:tc>
        <w:tc>
          <w:tcPr>
            <w:tcW w:w="374" w:type="dxa"/>
            <w:shd w:val="clear" w:color="auto" w:fill="auto"/>
            <w:noWrap/>
            <w:vAlign w:val="bottom"/>
            <w:hideMark/>
          </w:tcPr>
          <w:p w:rsidR="00D72995" w:rsidRPr="004B0D36" w:rsidRDefault="00D72995" w:rsidP="005532DA">
            <w:pPr>
              <w:spacing w:after="0" w:line="240" w:lineRule="auto"/>
              <w:rPr>
                <w:rFonts w:ascii="Calibri" w:eastAsia="Times New Roman" w:hAnsi="Calibri" w:cs="Times New Roman"/>
                <w:color w:val="000000"/>
              </w:rPr>
            </w:pPr>
            <w:r w:rsidRPr="004B0D36">
              <w:rPr>
                <w:rFonts w:ascii="Calibri" w:eastAsia="Times New Roman" w:hAnsi="Calibri" w:cs="Times New Roman"/>
                <w:color w:val="000000"/>
              </w:rPr>
              <w:t> </w:t>
            </w:r>
          </w:p>
        </w:tc>
        <w:tc>
          <w:tcPr>
            <w:tcW w:w="190" w:type="dxa"/>
            <w:shd w:val="clear" w:color="auto" w:fill="auto"/>
            <w:noWrap/>
            <w:vAlign w:val="bottom"/>
            <w:hideMark/>
          </w:tcPr>
          <w:p w:rsidR="00D72995" w:rsidRPr="004B0D36" w:rsidRDefault="00D72995" w:rsidP="005532DA">
            <w:pPr>
              <w:spacing w:after="0" w:line="240" w:lineRule="auto"/>
              <w:rPr>
                <w:rFonts w:ascii="Calibri" w:eastAsia="Times New Roman" w:hAnsi="Calibri" w:cs="Times New Roman"/>
                <w:color w:val="000000"/>
              </w:rPr>
            </w:pPr>
            <w:r w:rsidRPr="004B0D36">
              <w:rPr>
                <w:rFonts w:ascii="Calibri" w:eastAsia="Times New Roman" w:hAnsi="Calibri" w:cs="Times New Roman"/>
                <w:color w:val="000000"/>
              </w:rPr>
              <w:t> </w:t>
            </w:r>
          </w:p>
        </w:tc>
        <w:tc>
          <w:tcPr>
            <w:tcW w:w="536" w:type="dxa"/>
            <w:gridSpan w:val="2"/>
            <w:shd w:val="clear" w:color="000000" w:fill="FFFFFF"/>
            <w:vAlign w:val="center"/>
            <w:hideMark/>
          </w:tcPr>
          <w:p w:rsidR="00D72995" w:rsidRPr="004B0D36" w:rsidRDefault="00D72995" w:rsidP="005532DA">
            <w:pPr>
              <w:spacing w:after="0" w:line="240" w:lineRule="auto"/>
              <w:rPr>
                <w:rFonts w:ascii="Tahoma" w:eastAsia="Times New Roman" w:hAnsi="Tahoma" w:cs="Tahoma"/>
                <w:b/>
                <w:bCs/>
                <w:color w:val="000000"/>
                <w:sz w:val="16"/>
                <w:szCs w:val="16"/>
              </w:rPr>
            </w:pPr>
            <w:r w:rsidRPr="004B0D36">
              <w:rPr>
                <w:rFonts w:ascii="Tahoma" w:eastAsia="Times New Roman" w:hAnsi="Tahoma" w:cs="Tahoma"/>
                <w:b/>
                <w:bCs/>
                <w:color w:val="000000"/>
                <w:sz w:val="16"/>
                <w:szCs w:val="16"/>
              </w:rPr>
              <w:t>Yılı</w:t>
            </w:r>
          </w:p>
        </w:tc>
        <w:tc>
          <w:tcPr>
            <w:tcW w:w="199" w:type="dxa"/>
            <w:shd w:val="clear" w:color="000000" w:fill="FFFFFF"/>
            <w:vAlign w:val="center"/>
            <w:hideMark/>
          </w:tcPr>
          <w:p w:rsidR="00D72995" w:rsidRPr="004B0D36" w:rsidRDefault="00D72995" w:rsidP="005532DA">
            <w:pPr>
              <w:spacing w:after="0" w:line="240" w:lineRule="auto"/>
              <w:rPr>
                <w:rFonts w:ascii="Tahoma" w:eastAsia="Times New Roman" w:hAnsi="Tahoma" w:cs="Tahoma"/>
                <w:b/>
                <w:bCs/>
                <w:color w:val="000000"/>
                <w:sz w:val="16"/>
                <w:szCs w:val="16"/>
              </w:rPr>
            </w:pPr>
            <w:r w:rsidRPr="004B0D36">
              <w:rPr>
                <w:rFonts w:ascii="Tahoma" w:eastAsia="Times New Roman" w:hAnsi="Tahoma" w:cs="Tahoma"/>
                <w:b/>
                <w:bCs/>
                <w:color w:val="000000"/>
                <w:sz w:val="16"/>
                <w:szCs w:val="16"/>
              </w:rPr>
              <w:t>:</w:t>
            </w:r>
          </w:p>
        </w:tc>
        <w:tc>
          <w:tcPr>
            <w:tcW w:w="673" w:type="dxa"/>
            <w:shd w:val="clear" w:color="000000" w:fill="FFFFFF"/>
            <w:vAlign w:val="center"/>
            <w:hideMark/>
          </w:tcPr>
          <w:p w:rsidR="00D72995" w:rsidRPr="004B0D36" w:rsidRDefault="00D72995" w:rsidP="005532DA">
            <w:pPr>
              <w:spacing w:after="0" w:line="240" w:lineRule="auto"/>
              <w:jc w:val="center"/>
              <w:rPr>
                <w:rFonts w:ascii="Tahoma" w:eastAsia="Times New Roman" w:hAnsi="Tahoma" w:cs="Tahoma"/>
                <w:b/>
                <w:bCs/>
                <w:color w:val="000000"/>
                <w:sz w:val="16"/>
                <w:szCs w:val="16"/>
              </w:rPr>
            </w:pPr>
            <w:r w:rsidRPr="004B0D36">
              <w:rPr>
                <w:rFonts w:ascii="Tahoma" w:eastAsia="Times New Roman" w:hAnsi="Tahoma" w:cs="Tahoma"/>
                <w:b/>
                <w:bCs/>
                <w:color w:val="000000"/>
                <w:sz w:val="16"/>
                <w:szCs w:val="16"/>
              </w:rPr>
              <w:t>2016</w:t>
            </w:r>
          </w:p>
        </w:tc>
      </w:tr>
      <w:tr w:rsidR="00D72995" w:rsidRPr="004B0D36" w:rsidTr="005532DA">
        <w:trPr>
          <w:trHeight w:val="274"/>
        </w:trPr>
        <w:tc>
          <w:tcPr>
            <w:tcW w:w="882" w:type="dxa"/>
            <w:gridSpan w:val="3"/>
            <w:tcBorders>
              <w:bottom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b/>
                <w:bCs/>
                <w:color w:val="000000"/>
                <w:sz w:val="16"/>
                <w:szCs w:val="16"/>
              </w:rPr>
            </w:pPr>
            <w:r w:rsidRPr="004B0D36">
              <w:rPr>
                <w:rFonts w:ascii="Tahoma" w:eastAsia="Times New Roman" w:hAnsi="Tahoma" w:cs="Tahoma"/>
                <w:b/>
                <w:bCs/>
                <w:color w:val="000000"/>
                <w:sz w:val="16"/>
                <w:szCs w:val="16"/>
              </w:rPr>
              <w:t>Kurumun Adı</w:t>
            </w:r>
          </w:p>
        </w:tc>
        <w:tc>
          <w:tcPr>
            <w:tcW w:w="199" w:type="dxa"/>
            <w:tcBorders>
              <w:bottom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b/>
                <w:bCs/>
                <w:color w:val="000000"/>
                <w:sz w:val="16"/>
                <w:szCs w:val="16"/>
              </w:rPr>
            </w:pPr>
            <w:r w:rsidRPr="004B0D36">
              <w:rPr>
                <w:rFonts w:ascii="Tahoma" w:eastAsia="Times New Roman" w:hAnsi="Tahoma" w:cs="Tahoma"/>
                <w:b/>
                <w:bCs/>
                <w:color w:val="000000"/>
                <w:sz w:val="16"/>
                <w:szCs w:val="16"/>
              </w:rPr>
              <w:t>:</w:t>
            </w:r>
          </w:p>
        </w:tc>
        <w:tc>
          <w:tcPr>
            <w:tcW w:w="6741" w:type="dxa"/>
            <w:gridSpan w:val="11"/>
            <w:tcBorders>
              <w:bottom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b/>
                <w:bCs/>
                <w:color w:val="000000"/>
                <w:sz w:val="16"/>
                <w:szCs w:val="16"/>
              </w:rPr>
            </w:pPr>
            <w:r w:rsidRPr="004B0D36">
              <w:rPr>
                <w:rFonts w:ascii="Tahoma" w:eastAsia="Times New Roman" w:hAnsi="Tahoma" w:cs="Tahoma"/>
                <w:b/>
                <w:bCs/>
                <w:color w:val="000000"/>
                <w:sz w:val="16"/>
                <w:szCs w:val="16"/>
              </w:rPr>
              <w:t>BÜYÜKKÖY BELEDİYESİ</w:t>
            </w:r>
          </w:p>
        </w:tc>
        <w:tc>
          <w:tcPr>
            <w:tcW w:w="536" w:type="dxa"/>
            <w:gridSpan w:val="2"/>
            <w:tcBorders>
              <w:bottom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b/>
                <w:bCs/>
                <w:color w:val="000000"/>
                <w:sz w:val="16"/>
                <w:szCs w:val="16"/>
              </w:rPr>
            </w:pPr>
            <w:r w:rsidRPr="004B0D36">
              <w:rPr>
                <w:rFonts w:ascii="Tahoma" w:eastAsia="Times New Roman" w:hAnsi="Tahoma" w:cs="Tahoma"/>
                <w:b/>
                <w:bCs/>
                <w:color w:val="000000"/>
                <w:sz w:val="16"/>
                <w:szCs w:val="16"/>
              </w:rPr>
              <w:t>Ayı</w:t>
            </w:r>
          </w:p>
        </w:tc>
        <w:tc>
          <w:tcPr>
            <w:tcW w:w="199" w:type="dxa"/>
            <w:tcBorders>
              <w:bottom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b/>
                <w:bCs/>
                <w:color w:val="000000"/>
                <w:sz w:val="16"/>
                <w:szCs w:val="16"/>
              </w:rPr>
            </w:pPr>
            <w:r w:rsidRPr="004B0D36">
              <w:rPr>
                <w:rFonts w:ascii="Tahoma" w:eastAsia="Times New Roman" w:hAnsi="Tahoma" w:cs="Tahoma"/>
                <w:b/>
                <w:bCs/>
                <w:color w:val="000000"/>
                <w:sz w:val="16"/>
                <w:szCs w:val="16"/>
              </w:rPr>
              <w:t>:</w:t>
            </w:r>
          </w:p>
        </w:tc>
        <w:tc>
          <w:tcPr>
            <w:tcW w:w="673" w:type="dxa"/>
            <w:tcBorders>
              <w:bottom w:val="single" w:sz="4" w:space="0" w:color="auto"/>
            </w:tcBorders>
            <w:shd w:val="clear" w:color="000000" w:fill="FFFFFF"/>
            <w:vAlign w:val="center"/>
            <w:hideMark/>
          </w:tcPr>
          <w:p w:rsidR="00D72995" w:rsidRPr="004B0D36" w:rsidRDefault="00D72995" w:rsidP="005532DA">
            <w:pPr>
              <w:spacing w:after="0" w:line="240" w:lineRule="auto"/>
              <w:jc w:val="center"/>
              <w:rPr>
                <w:rFonts w:ascii="Tahoma" w:eastAsia="Times New Roman" w:hAnsi="Tahoma" w:cs="Tahoma"/>
                <w:b/>
                <w:bCs/>
                <w:color w:val="000000"/>
                <w:sz w:val="16"/>
                <w:szCs w:val="16"/>
              </w:rPr>
            </w:pPr>
            <w:r w:rsidRPr="004B0D36">
              <w:rPr>
                <w:rFonts w:ascii="Tahoma" w:eastAsia="Times New Roman" w:hAnsi="Tahoma" w:cs="Tahoma"/>
                <w:b/>
                <w:bCs/>
                <w:color w:val="000000"/>
                <w:sz w:val="16"/>
                <w:szCs w:val="16"/>
              </w:rPr>
              <w:t>Aralık</w:t>
            </w:r>
          </w:p>
        </w:tc>
      </w:tr>
      <w:tr w:rsidR="00D72995" w:rsidRPr="004B0D36" w:rsidTr="005532DA">
        <w:trPr>
          <w:trHeight w:val="439"/>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center"/>
              <w:rPr>
                <w:rFonts w:ascii="Tahoma" w:eastAsia="Times New Roman" w:hAnsi="Tahoma" w:cs="Tahoma"/>
                <w:b/>
                <w:bCs/>
                <w:color w:val="000000"/>
                <w:sz w:val="16"/>
                <w:szCs w:val="16"/>
              </w:rPr>
            </w:pPr>
            <w:r w:rsidRPr="004B0D36">
              <w:rPr>
                <w:rFonts w:ascii="Tahoma" w:eastAsia="Times New Roman" w:hAnsi="Tahoma" w:cs="Tahoma"/>
                <w:b/>
                <w:bCs/>
                <w:color w:val="000000"/>
                <w:sz w:val="16"/>
                <w:szCs w:val="16"/>
              </w:rPr>
              <w:t>Hesap Kodu</w:t>
            </w:r>
          </w:p>
        </w:tc>
        <w:tc>
          <w:tcPr>
            <w:tcW w:w="3280"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center"/>
              <w:rPr>
                <w:rFonts w:ascii="Tahoma" w:eastAsia="Times New Roman" w:hAnsi="Tahoma" w:cs="Tahoma"/>
                <w:b/>
                <w:bCs/>
                <w:color w:val="000000"/>
                <w:sz w:val="16"/>
                <w:szCs w:val="16"/>
              </w:rPr>
            </w:pPr>
            <w:r w:rsidRPr="004B0D36">
              <w:rPr>
                <w:rFonts w:ascii="Tahoma" w:eastAsia="Times New Roman" w:hAnsi="Tahoma" w:cs="Tahoma"/>
                <w:b/>
                <w:bCs/>
                <w:color w:val="000000"/>
                <w:sz w:val="16"/>
                <w:szCs w:val="16"/>
              </w:rPr>
              <w:t>Hesap Adı</w:t>
            </w:r>
          </w:p>
        </w:tc>
        <w:tc>
          <w:tcPr>
            <w:tcW w:w="114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center"/>
              <w:rPr>
                <w:rFonts w:ascii="Tahoma" w:eastAsia="Times New Roman" w:hAnsi="Tahoma" w:cs="Tahoma"/>
                <w:b/>
                <w:bCs/>
                <w:color w:val="000000"/>
                <w:sz w:val="16"/>
                <w:szCs w:val="16"/>
              </w:rPr>
            </w:pPr>
            <w:r w:rsidRPr="004B0D36">
              <w:rPr>
                <w:rFonts w:ascii="Tahoma" w:eastAsia="Times New Roman" w:hAnsi="Tahoma" w:cs="Tahoma"/>
                <w:b/>
                <w:bCs/>
                <w:color w:val="000000"/>
                <w:sz w:val="16"/>
                <w:szCs w:val="16"/>
              </w:rPr>
              <w:t>Borç Tutarı</w:t>
            </w:r>
          </w:p>
        </w:tc>
        <w:tc>
          <w:tcPr>
            <w:tcW w:w="127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center"/>
              <w:rPr>
                <w:rFonts w:ascii="Tahoma" w:eastAsia="Times New Roman" w:hAnsi="Tahoma" w:cs="Tahoma"/>
                <w:b/>
                <w:bCs/>
                <w:color w:val="000000"/>
                <w:sz w:val="16"/>
                <w:szCs w:val="16"/>
              </w:rPr>
            </w:pPr>
            <w:r w:rsidRPr="004B0D36">
              <w:rPr>
                <w:rFonts w:ascii="Tahoma" w:eastAsia="Times New Roman" w:hAnsi="Tahoma" w:cs="Tahoma"/>
                <w:b/>
                <w:bCs/>
                <w:color w:val="000000"/>
                <w:sz w:val="16"/>
                <w:szCs w:val="16"/>
              </w:rPr>
              <w:t>Alacak Tutarı</w:t>
            </w:r>
          </w:p>
        </w:tc>
        <w:tc>
          <w:tcPr>
            <w:tcW w:w="1054" w:type="dxa"/>
            <w:gridSpan w:val="4"/>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center"/>
              <w:rPr>
                <w:rFonts w:ascii="Tahoma" w:eastAsia="Times New Roman" w:hAnsi="Tahoma" w:cs="Tahoma"/>
                <w:b/>
                <w:bCs/>
                <w:color w:val="000000"/>
                <w:sz w:val="16"/>
                <w:szCs w:val="16"/>
              </w:rPr>
            </w:pPr>
            <w:r w:rsidRPr="004B0D36">
              <w:rPr>
                <w:rFonts w:ascii="Tahoma" w:eastAsia="Times New Roman" w:hAnsi="Tahoma" w:cs="Tahoma"/>
                <w:b/>
                <w:bCs/>
                <w:color w:val="000000"/>
                <w:sz w:val="16"/>
                <w:szCs w:val="16"/>
              </w:rPr>
              <w:t>Borç Kalanı</w:t>
            </w:r>
          </w:p>
        </w:tc>
        <w:tc>
          <w:tcPr>
            <w:tcW w:w="1215"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center"/>
              <w:rPr>
                <w:rFonts w:ascii="Tahoma" w:eastAsia="Times New Roman" w:hAnsi="Tahoma" w:cs="Tahoma"/>
                <w:b/>
                <w:bCs/>
                <w:color w:val="000000"/>
                <w:sz w:val="16"/>
                <w:szCs w:val="16"/>
              </w:rPr>
            </w:pPr>
            <w:r w:rsidRPr="004B0D36">
              <w:rPr>
                <w:rFonts w:ascii="Tahoma" w:eastAsia="Times New Roman" w:hAnsi="Tahoma" w:cs="Tahoma"/>
                <w:b/>
                <w:bCs/>
                <w:color w:val="000000"/>
                <w:sz w:val="16"/>
                <w:szCs w:val="16"/>
              </w:rPr>
              <w:t>Alacak Kalanı</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center"/>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320</w:t>
            </w:r>
          </w:p>
        </w:tc>
        <w:tc>
          <w:tcPr>
            <w:tcW w:w="3280"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BÜTÇE EMANETLERİ HESABI</w:t>
            </w:r>
          </w:p>
        </w:tc>
        <w:tc>
          <w:tcPr>
            <w:tcW w:w="114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932.981,26</w:t>
            </w:r>
          </w:p>
        </w:tc>
        <w:tc>
          <w:tcPr>
            <w:tcW w:w="127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932.981,26</w:t>
            </w:r>
          </w:p>
        </w:tc>
        <w:tc>
          <w:tcPr>
            <w:tcW w:w="1054" w:type="dxa"/>
            <w:gridSpan w:val="4"/>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0,00</w:t>
            </w:r>
          </w:p>
        </w:tc>
        <w:tc>
          <w:tcPr>
            <w:tcW w:w="1215"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320.01</w:t>
            </w:r>
          </w:p>
        </w:tc>
        <w:tc>
          <w:tcPr>
            <w:tcW w:w="3280"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Cari Yıla (N) Ait Borçlar</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274.678,56</w:t>
            </w:r>
          </w:p>
        </w:tc>
        <w:tc>
          <w:tcPr>
            <w:tcW w:w="127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274.678,56</w:t>
            </w:r>
          </w:p>
        </w:tc>
        <w:tc>
          <w:tcPr>
            <w:tcW w:w="1054" w:type="dxa"/>
            <w:gridSpan w:val="4"/>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c>
          <w:tcPr>
            <w:tcW w:w="1215"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320.02</w:t>
            </w:r>
          </w:p>
        </w:tc>
        <w:tc>
          <w:tcPr>
            <w:tcW w:w="3280"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N-1 Yılına Ait Borçlar</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658.302,70</w:t>
            </w:r>
          </w:p>
        </w:tc>
        <w:tc>
          <w:tcPr>
            <w:tcW w:w="127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658.302,70</w:t>
            </w:r>
          </w:p>
        </w:tc>
        <w:tc>
          <w:tcPr>
            <w:tcW w:w="1054" w:type="dxa"/>
            <w:gridSpan w:val="4"/>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c>
          <w:tcPr>
            <w:tcW w:w="1215"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center"/>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330</w:t>
            </w:r>
          </w:p>
        </w:tc>
        <w:tc>
          <w:tcPr>
            <w:tcW w:w="3280"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ALINAN DEPOZİTO VE TEMİNATLAR HESABI</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21.769,00</w:t>
            </w:r>
          </w:p>
        </w:tc>
        <w:tc>
          <w:tcPr>
            <w:tcW w:w="127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21.769,00</w:t>
            </w:r>
          </w:p>
        </w:tc>
        <w:tc>
          <w:tcPr>
            <w:tcW w:w="1054" w:type="dxa"/>
            <w:gridSpan w:val="4"/>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0,00</w:t>
            </w:r>
          </w:p>
        </w:tc>
        <w:tc>
          <w:tcPr>
            <w:tcW w:w="1215"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330.01.01</w:t>
            </w:r>
          </w:p>
        </w:tc>
        <w:tc>
          <w:tcPr>
            <w:tcW w:w="3280"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Geçici teminatlar</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11.950,00</w:t>
            </w:r>
          </w:p>
        </w:tc>
        <w:tc>
          <w:tcPr>
            <w:tcW w:w="127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11.950,00</w:t>
            </w:r>
          </w:p>
        </w:tc>
        <w:tc>
          <w:tcPr>
            <w:tcW w:w="1054" w:type="dxa"/>
            <w:gridSpan w:val="4"/>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c>
          <w:tcPr>
            <w:tcW w:w="1215"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330.01.02</w:t>
            </w:r>
          </w:p>
        </w:tc>
        <w:tc>
          <w:tcPr>
            <w:tcW w:w="3280"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Kesin Teminatlar</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1.700,00</w:t>
            </w:r>
          </w:p>
        </w:tc>
        <w:tc>
          <w:tcPr>
            <w:tcW w:w="127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1.700,00</w:t>
            </w:r>
          </w:p>
        </w:tc>
        <w:tc>
          <w:tcPr>
            <w:tcW w:w="1054" w:type="dxa"/>
            <w:gridSpan w:val="4"/>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c>
          <w:tcPr>
            <w:tcW w:w="1215"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330.99.01</w:t>
            </w:r>
          </w:p>
        </w:tc>
        <w:tc>
          <w:tcPr>
            <w:tcW w:w="3280"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Su Depozitoları</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7.949,00</w:t>
            </w:r>
          </w:p>
        </w:tc>
        <w:tc>
          <w:tcPr>
            <w:tcW w:w="127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7.949,00</w:t>
            </w:r>
          </w:p>
        </w:tc>
        <w:tc>
          <w:tcPr>
            <w:tcW w:w="1054" w:type="dxa"/>
            <w:gridSpan w:val="4"/>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c>
          <w:tcPr>
            <w:tcW w:w="1215"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330.99.02</w:t>
            </w:r>
          </w:p>
        </w:tc>
        <w:tc>
          <w:tcPr>
            <w:tcW w:w="3280"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İcar Depozitoları</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170,00</w:t>
            </w:r>
          </w:p>
        </w:tc>
        <w:tc>
          <w:tcPr>
            <w:tcW w:w="127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170,00</w:t>
            </w:r>
          </w:p>
        </w:tc>
        <w:tc>
          <w:tcPr>
            <w:tcW w:w="1054" w:type="dxa"/>
            <w:gridSpan w:val="4"/>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c>
          <w:tcPr>
            <w:tcW w:w="1215"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center"/>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333</w:t>
            </w:r>
          </w:p>
        </w:tc>
        <w:tc>
          <w:tcPr>
            <w:tcW w:w="3280"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EMANETLER HESABI</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42.259,80</w:t>
            </w:r>
          </w:p>
        </w:tc>
        <w:tc>
          <w:tcPr>
            <w:tcW w:w="127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42.259,80</w:t>
            </w:r>
          </w:p>
        </w:tc>
        <w:tc>
          <w:tcPr>
            <w:tcW w:w="1054" w:type="dxa"/>
            <w:gridSpan w:val="4"/>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0,00</w:t>
            </w:r>
          </w:p>
        </w:tc>
        <w:tc>
          <w:tcPr>
            <w:tcW w:w="1215"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333.01.99</w:t>
            </w:r>
          </w:p>
        </w:tc>
        <w:tc>
          <w:tcPr>
            <w:tcW w:w="3280"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Diğerleri</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734,59</w:t>
            </w:r>
          </w:p>
        </w:tc>
        <w:tc>
          <w:tcPr>
            <w:tcW w:w="127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734,59</w:t>
            </w:r>
          </w:p>
        </w:tc>
        <w:tc>
          <w:tcPr>
            <w:tcW w:w="1054" w:type="dxa"/>
            <w:gridSpan w:val="4"/>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c>
          <w:tcPr>
            <w:tcW w:w="1215"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333.02.07</w:t>
            </w:r>
          </w:p>
        </w:tc>
        <w:tc>
          <w:tcPr>
            <w:tcW w:w="3280"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Personele Ait Emanetler</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285,00</w:t>
            </w:r>
          </w:p>
        </w:tc>
        <w:tc>
          <w:tcPr>
            <w:tcW w:w="127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285,00</w:t>
            </w:r>
          </w:p>
        </w:tc>
        <w:tc>
          <w:tcPr>
            <w:tcW w:w="1054" w:type="dxa"/>
            <w:gridSpan w:val="4"/>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c>
          <w:tcPr>
            <w:tcW w:w="1215"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333.02.99</w:t>
            </w:r>
          </w:p>
        </w:tc>
        <w:tc>
          <w:tcPr>
            <w:tcW w:w="3280"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Kişilere Ait Diğer Emanetler</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30,00</w:t>
            </w:r>
          </w:p>
        </w:tc>
        <w:tc>
          <w:tcPr>
            <w:tcW w:w="127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30,00</w:t>
            </w:r>
          </w:p>
        </w:tc>
        <w:tc>
          <w:tcPr>
            <w:tcW w:w="1054" w:type="dxa"/>
            <w:gridSpan w:val="4"/>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c>
          <w:tcPr>
            <w:tcW w:w="1215"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333.10.02.99</w:t>
            </w:r>
          </w:p>
        </w:tc>
        <w:tc>
          <w:tcPr>
            <w:tcW w:w="3280"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Diğer İşçi Sendikaları</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40.697,21</w:t>
            </w:r>
          </w:p>
        </w:tc>
        <w:tc>
          <w:tcPr>
            <w:tcW w:w="127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40.697,21</w:t>
            </w:r>
          </w:p>
        </w:tc>
        <w:tc>
          <w:tcPr>
            <w:tcW w:w="1054" w:type="dxa"/>
            <w:gridSpan w:val="4"/>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c>
          <w:tcPr>
            <w:tcW w:w="1215"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333.10.03.99</w:t>
            </w:r>
          </w:p>
        </w:tc>
        <w:tc>
          <w:tcPr>
            <w:tcW w:w="3280"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Diğer Memur Sendikaları</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513,00</w:t>
            </w:r>
          </w:p>
        </w:tc>
        <w:tc>
          <w:tcPr>
            <w:tcW w:w="127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513,00</w:t>
            </w:r>
          </w:p>
        </w:tc>
        <w:tc>
          <w:tcPr>
            <w:tcW w:w="1054" w:type="dxa"/>
            <w:gridSpan w:val="4"/>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c>
          <w:tcPr>
            <w:tcW w:w="1215"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center"/>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360</w:t>
            </w:r>
          </w:p>
        </w:tc>
        <w:tc>
          <w:tcPr>
            <w:tcW w:w="3280"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ÖDENECEK VERGİ VE FONLAR HESABI</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204.137,02</w:t>
            </w:r>
          </w:p>
        </w:tc>
        <w:tc>
          <w:tcPr>
            <w:tcW w:w="127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204.137,02</w:t>
            </w:r>
          </w:p>
        </w:tc>
        <w:tc>
          <w:tcPr>
            <w:tcW w:w="1054" w:type="dxa"/>
            <w:gridSpan w:val="4"/>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0,00</w:t>
            </w:r>
          </w:p>
        </w:tc>
        <w:tc>
          <w:tcPr>
            <w:tcW w:w="1215"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360.01.01.01</w:t>
            </w:r>
          </w:p>
        </w:tc>
        <w:tc>
          <w:tcPr>
            <w:tcW w:w="3280"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 xml:space="preserve">Asgari Ücretlilerden Yapılan </w:t>
            </w:r>
            <w:proofErr w:type="spellStart"/>
            <w:r w:rsidRPr="004B0D36">
              <w:rPr>
                <w:rFonts w:ascii="Tahoma" w:eastAsia="Times New Roman" w:hAnsi="Tahoma" w:cs="Tahoma"/>
                <w:color w:val="000000"/>
                <w:sz w:val="14"/>
                <w:szCs w:val="14"/>
              </w:rPr>
              <w:t>Tevkifatlar</w:t>
            </w:r>
            <w:proofErr w:type="spellEnd"/>
          </w:p>
        </w:tc>
        <w:tc>
          <w:tcPr>
            <w:tcW w:w="1140" w:type="dxa"/>
            <w:gridSpan w:val="2"/>
            <w:tcBorders>
              <w:top w:val="nil"/>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37.125,79</w:t>
            </w:r>
          </w:p>
        </w:tc>
        <w:tc>
          <w:tcPr>
            <w:tcW w:w="127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37.125,79</w:t>
            </w:r>
          </w:p>
        </w:tc>
        <w:tc>
          <w:tcPr>
            <w:tcW w:w="1054" w:type="dxa"/>
            <w:gridSpan w:val="4"/>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c>
          <w:tcPr>
            <w:tcW w:w="1215"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360.01.01.02</w:t>
            </w:r>
          </w:p>
        </w:tc>
        <w:tc>
          <w:tcPr>
            <w:tcW w:w="3280"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 xml:space="preserve">Diğer Ücretler İle Ücret Sayılan Ödemelerden Yapılan </w:t>
            </w:r>
            <w:proofErr w:type="spellStart"/>
            <w:r w:rsidRPr="004B0D36">
              <w:rPr>
                <w:rFonts w:ascii="Tahoma" w:eastAsia="Times New Roman" w:hAnsi="Tahoma" w:cs="Tahoma"/>
                <w:color w:val="000000"/>
                <w:sz w:val="14"/>
                <w:szCs w:val="14"/>
              </w:rPr>
              <w:t>Tevkifatlar</w:t>
            </w:r>
            <w:proofErr w:type="spellEnd"/>
          </w:p>
        </w:tc>
        <w:tc>
          <w:tcPr>
            <w:tcW w:w="1140" w:type="dxa"/>
            <w:gridSpan w:val="2"/>
            <w:tcBorders>
              <w:top w:val="nil"/>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141.166,78</w:t>
            </w:r>
          </w:p>
        </w:tc>
        <w:tc>
          <w:tcPr>
            <w:tcW w:w="127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141.166,78</w:t>
            </w:r>
          </w:p>
        </w:tc>
        <w:tc>
          <w:tcPr>
            <w:tcW w:w="1054" w:type="dxa"/>
            <w:gridSpan w:val="4"/>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c>
          <w:tcPr>
            <w:tcW w:w="1215"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360.03.01</w:t>
            </w:r>
          </w:p>
        </w:tc>
        <w:tc>
          <w:tcPr>
            <w:tcW w:w="3280"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Ücret ve Ücret Sayılan Ödemelere Ait Damga Vergisi</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5.251,12</w:t>
            </w:r>
          </w:p>
        </w:tc>
        <w:tc>
          <w:tcPr>
            <w:tcW w:w="127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5.251,12</w:t>
            </w:r>
          </w:p>
        </w:tc>
        <w:tc>
          <w:tcPr>
            <w:tcW w:w="1054" w:type="dxa"/>
            <w:gridSpan w:val="4"/>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c>
          <w:tcPr>
            <w:tcW w:w="1215"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360.03.09</w:t>
            </w:r>
          </w:p>
        </w:tc>
        <w:tc>
          <w:tcPr>
            <w:tcW w:w="3280"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Diğer Ödemelere Ait Damga Vergisi</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20.593,33</w:t>
            </w:r>
          </w:p>
        </w:tc>
        <w:tc>
          <w:tcPr>
            <w:tcW w:w="127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20.593,33</w:t>
            </w:r>
          </w:p>
        </w:tc>
        <w:tc>
          <w:tcPr>
            <w:tcW w:w="1054" w:type="dxa"/>
            <w:gridSpan w:val="4"/>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c>
          <w:tcPr>
            <w:tcW w:w="1215"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center"/>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361</w:t>
            </w:r>
          </w:p>
        </w:tc>
        <w:tc>
          <w:tcPr>
            <w:tcW w:w="3280"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ÖDENECEK SOSYAL GÜVENLİK KESİNTİLERİ HESABI</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241.294,27</w:t>
            </w:r>
          </w:p>
        </w:tc>
        <w:tc>
          <w:tcPr>
            <w:tcW w:w="127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241.294,27</w:t>
            </w:r>
          </w:p>
        </w:tc>
        <w:tc>
          <w:tcPr>
            <w:tcW w:w="1054" w:type="dxa"/>
            <w:gridSpan w:val="4"/>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0,00</w:t>
            </w:r>
          </w:p>
        </w:tc>
        <w:tc>
          <w:tcPr>
            <w:tcW w:w="1215"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361.01.01.01</w:t>
            </w:r>
          </w:p>
        </w:tc>
        <w:tc>
          <w:tcPr>
            <w:tcW w:w="3280"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 16 Aylık Aidat Kesintisi</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11.703,26</w:t>
            </w:r>
          </w:p>
        </w:tc>
        <w:tc>
          <w:tcPr>
            <w:tcW w:w="127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11.703,26</w:t>
            </w:r>
          </w:p>
        </w:tc>
        <w:tc>
          <w:tcPr>
            <w:tcW w:w="1054" w:type="dxa"/>
            <w:gridSpan w:val="4"/>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c>
          <w:tcPr>
            <w:tcW w:w="1215"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361.01.02.01</w:t>
            </w:r>
          </w:p>
        </w:tc>
        <w:tc>
          <w:tcPr>
            <w:tcW w:w="3280"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 20 Aylık Aidatı Devlet Katkısı</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14.584,31</w:t>
            </w:r>
          </w:p>
        </w:tc>
        <w:tc>
          <w:tcPr>
            <w:tcW w:w="127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14.584,31</w:t>
            </w:r>
          </w:p>
        </w:tc>
        <w:tc>
          <w:tcPr>
            <w:tcW w:w="1054" w:type="dxa"/>
            <w:gridSpan w:val="4"/>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c>
          <w:tcPr>
            <w:tcW w:w="1215"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361.10.01.01.01</w:t>
            </w:r>
          </w:p>
        </w:tc>
        <w:tc>
          <w:tcPr>
            <w:tcW w:w="3280"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proofErr w:type="spellStart"/>
            <w:proofErr w:type="gramStart"/>
            <w:r w:rsidRPr="004B0D36">
              <w:rPr>
                <w:rFonts w:ascii="Tahoma" w:eastAsia="Times New Roman" w:hAnsi="Tahoma" w:cs="Tahoma"/>
                <w:color w:val="000000"/>
                <w:sz w:val="14"/>
                <w:szCs w:val="14"/>
              </w:rPr>
              <w:t>Malüllük,Yaşlılık</w:t>
            </w:r>
            <w:proofErr w:type="spellEnd"/>
            <w:proofErr w:type="gramEnd"/>
            <w:r w:rsidRPr="004B0D36">
              <w:rPr>
                <w:rFonts w:ascii="Tahoma" w:eastAsia="Times New Roman" w:hAnsi="Tahoma" w:cs="Tahoma"/>
                <w:color w:val="000000"/>
                <w:sz w:val="14"/>
                <w:szCs w:val="14"/>
              </w:rPr>
              <w:t xml:space="preserve"> ve Emeklilik Primi</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55.334,18</w:t>
            </w:r>
          </w:p>
        </w:tc>
        <w:tc>
          <w:tcPr>
            <w:tcW w:w="127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55.334,18</w:t>
            </w:r>
          </w:p>
        </w:tc>
        <w:tc>
          <w:tcPr>
            <w:tcW w:w="1054" w:type="dxa"/>
            <w:gridSpan w:val="4"/>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c>
          <w:tcPr>
            <w:tcW w:w="1215"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361.10.01.01.02</w:t>
            </w:r>
          </w:p>
        </w:tc>
        <w:tc>
          <w:tcPr>
            <w:tcW w:w="3280"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Genel Sağlık Sigortası Primi</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19.360,02</w:t>
            </w:r>
          </w:p>
        </w:tc>
        <w:tc>
          <w:tcPr>
            <w:tcW w:w="127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19.360,02</w:t>
            </w:r>
          </w:p>
        </w:tc>
        <w:tc>
          <w:tcPr>
            <w:tcW w:w="1054" w:type="dxa"/>
            <w:gridSpan w:val="4"/>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c>
          <w:tcPr>
            <w:tcW w:w="1215"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361.10.01.02.01</w:t>
            </w:r>
          </w:p>
        </w:tc>
        <w:tc>
          <w:tcPr>
            <w:tcW w:w="3280"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proofErr w:type="spellStart"/>
            <w:proofErr w:type="gramStart"/>
            <w:r w:rsidRPr="004B0D36">
              <w:rPr>
                <w:rFonts w:ascii="Tahoma" w:eastAsia="Times New Roman" w:hAnsi="Tahoma" w:cs="Tahoma"/>
                <w:color w:val="000000"/>
                <w:sz w:val="14"/>
                <w:szCs w:val="14"/>
              </w:rPr>
              <w:t>Malüllük,Yaşlılık</w:t>
            </w:r>
            <w:proofErr w:type="spellEnd"/>
            <w:proofErr w:type="gramEnd"/>
            <w:r w:rsidRPr="004B0D36">
              <w:rPr>
                <w:rFonts w:ascii="Tahoma" w:eastAsia="Times New Roman" w:hAnsi="Tahoma" w:cs="Tahoma"/>
                <w:color w:val="000000"/>
                <w:sz w:val="14"/>
                <w:szCs w:val="14"/>
              </w:rPr>
              <w:t xml:space="preserve"> ve Emeklilik Primi</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72.589,52</w:t>
            </w:r>
          </w:p>
        </w:tc>
        <w:tc>
          <w:tcPr>
            <w:tcW w:w="127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72.589,52</w:t>
            </w:r>
          </w:p>
        </w:tc>
        <w:tc>
          <w:tcPr>
            <w:tcW w:w="1054" w:type="dxa"/>
            <w:gridSpan w:val="4"/>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c>
          <w:tcPr>
            <w:tcW w:w="1215"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361.10.01.02.02</w:t>
            </w:r>
          </w:p>
        </w:tc>
        <w:tc>
          <w:tcPr>
            <w:tcW w:w="3280"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Kısa Vadeli Sigorta Kolları Primi</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7.743,94</w:t>
            </w:r>
          </w:p>
        </w:tc>
        <w:tc>
          <w:tcPr>
            <w:tcW w:w="127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7.743,94</w:t>
            </w:r>
          </w:p>
        </w:tc>
        <w:tc>
          <w:tcPr>
            <w:tcW w:w="1054" w:type="dxa"/>
            <w:gridSpan w:val="4"/>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c>
          <w:tcPr>
            <w:tcW w:w="1215"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361.10.01.02.03</w:t>
            </w:r>
          </w:p>
        </w:tc>
        <w:tc>
          <w:tcPr>
            <w:tcW w:w="3280"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Genel Sağlık Sigortası Primi</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29.039,91</w:t>
            </w:r>
          </w:p>
        </w:tc>
        <w:tc>
          <w:tcPr>
            <w:tcW w:w="127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29.039,91</w:t>
            </w:r>
          </w:p>
        </w:tc>
        <w:tc>
          <w:tcPr>
            <w:tcW w:w="1054" w:type="dxa"/>
            <w:gridSpan w:val="4"/>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c>
          <w:tcPr>
            <w:tcW w:w="1215"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361.10.02.01.01</w:t>
            </w:r>
          </w:p>
        </w:tc>
        <w:tc>
          <w:tcPr>
            <w:tcW w:w="328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proofErr w:type="spellStart"/>
            <w:proofErr w:type="gramStart"/>
            <w:r w:rsidRPr="004B0D36">
              <w:rPr>
                <w:rFonts w:ascii="Tahoma" w:eastAsia="Times New Roman" w:hAnsi="Tahoma" w:cs="Tahoma"/>
                <w:color w:val="000000"/>
                <w:sz w:val="14"/>
                <w:szCs w:val="14"/>
              </w:rPr>
              <w:t>Malüllük,Yaşlılık</w:t>
            </w:r>
            <w:proofErr w:type="spellEnd"/>
            <w:proofErr w:type="gramEnd"/>
            <w:r w:rsidRPr="004B0D36">
              <w:rPr>
                <w:rFonts w:ascii="Tahoma" w:eastAsia="Times New Roman" w:hAnsi="Tahoma" w:cs="Tahoma"/>
                <w:color w:val="000000"/>
                <w:sz w:val="14"/>
                <w:szCs w:val="14"/>
              </w:rPr>
              <w:t xml:space="preserve"> ve Emeklilik Primi</w:t>
            </w:r>
          </w:p>
        </w:tc>
        <w:tc>
          <w:tcPr>
            <w:tcW w:w="11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5.933,42</w:t>
            </w:r>
          </w:p>
        </w:tc>
        <w:tc>
          <w:tcPr>
            <w:tcW w:w="127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5.933,42</w:t>
            </w:r>
          </w:p>
        </w:tc>
        <w:tc>
          <w:tcPr>
            <w:tcW w:w="105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c>
          <w:tcPr>
            <w:tcW w:w="1215"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361.10.02.01.02</w:t>
            </w:r>
          </w:p>
        </w:tc>
        <w:tc>
          <w:tcPr>
            <w:tcW w:w="3280"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Genel Sağlık Sigortası Primi</w:t>
            </w:r>
          </w:p>
        </w:tc>
        <w:tc>
          <w:tcPr>
            <w:tcW w:w="114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11.125,94</w:t>
            </w:r>
          </w:p>
        </w:tc>
        <w:tc>
          <w:tcPr>
            <w:tcW w:w="127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11.125,94</w:t>
            </w:r>
          </w:p>
        </w:tc>
        <w:tc>
          <w:tcPr>
            <w:tcW w:w="1054" w:type="dxa"/>
            <w:gridSpan w:val="4"/>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c>
          <w:tcPr>
            <w:tcW w:w="1215"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361.10.02.02.01</w:t>
            </w:r>
          </w:p>
        </w:tc>
        <w:tc>
          <w:tcPr>
            <w:tcW w:w="3280"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proofErr w:type="spellStart"/>
            <w:proofErr w:type="gramStart"/>
            <w:r w:rsidRPr="004B0D36">
              <w:rPr>
                <w:rFonts w:ascii="Tahoma" w:eastAsia="Times New Roman" w:hAnsi="Tahoma" w:cs="Tahoma"/>
                <w:color w:val="000000"/>
                <w:sz w:val="14"/>
                <w:szCs w:val="14"/>
              </w:rPr>
              <w:t>Malüllük,Yaşlılık</w:t>
            </w:r>
            <w:proofErr w:type="spellEnd"/>
            <w:proofErr w:type="gramEnd"/>
            <w:r w:rsidRPr="004B0D36">
              <w:rPr>
                <w:rFonts w:ascii="Tahoma" w:eastAsia="Times New Roman" w:hAnsi="Tahoma" w:cs="Tahoma"/>
                <w:color w:val="000000"/>
                <w:sz w:val="14"/>
                <w:szCs w:val="14"/>
              </w:rPr>
              <w:t xml:space="preserve"> ve Emeklilik Primi</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7.251,99</w:t>
            </w:r>
          </w:p>
        </w:tc>
        <w:tc>
          <w:tcPr>
            <w:tcW w:w="127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7.251,99</w:t>
            </w:r>
          </w:p>
        </w:tc>
        <w:tc>
          <w:tcPr>
            <w:tcW w:w="1054" w:type="dxa"/>
            <w:gridSpan w:val="4"/>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c>
          <w:tcPr>
            <w:tcW w:w="1215"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361.10.02.02.03</w:t>
            </w:r>
          </w:p>
        </w:tc>
        <w:tc>
          <w:tcPr>
            <w:tcW w:w="3280"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Genel Sağlık Sigortası Primi</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6.627,78</w:t>
            </w:r>
          </w:p>
        </w:tc>
        <w:tc>
          <w:tcPr>
            <w:tcW w:w="127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6.627,78</w:t>
            </w:r>
          </w:p>
        </w:tc>
        <w:tc>
          <w:tcPr>
            <w:tcW w:w="1054" w:type="dxa"/>
            <w:gridSpan w:val="4"/>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c>
          <w:tcPr>
            <w:tcW w:w="1215"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center"/>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362</w:t>
            </w:r>
          </w:p>
        </w:tc>
        <w:tc>
          <w:tcPr>
            <w:tcW w:w="3280"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 xml:space="preserve">FONLAR VEYA DİĞER KAMU </w:t>
            </w:r>
            <w:proofErr w:type="gramStart"/>
            <w:r w:rsidRPr="004B0D36">
              <w:rPr>
                <w:rFonts w:ascii="Tahoma" w:eastAsia="Times New Roman" w:hAnsi="Tahoma" w:cs="Tahoma"/>
                <w:b/>
                <w:bCs/>
                <w:color w:val="000000"/>
                <w:sz w:val="14"/>
                <w:szCs w:val="14"/>
              </w:rPr>
              <w:t>İDARELERİ  ADINA</w:t>
            </w:r>
            <w:proofErr w:type="gramEnd"/>
            <w:r w:rsidRPr="004B0D36">
              <w:rPr>
                <w:rFonts w:ascii="Tahoma" w:eastAsia="Times New Roman" w:hAnsi="Tahoma" w:cs="Tahoma"/>
                <w:b/>
                <w:bCs/>
                <w:color w:val="000000"/>
                <w:sz w:val="14"/>
                <w:szCs w:val="14"/>
              </w:rPr>
              <w:t xml:space="preserve"> YAPILAN TAHSİLAT HESABI</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42.556,20</w:t>
            </w:r>
          </w:p>
        </w:tc>
        <w:tc>
          <w:tcPr>
            <w:tcW w:w="127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42.556,20</w:t>
            </w:r>
          </w:p>
        </w:tc>
        <w:tc>
          <w:tcPr>
            <w:tcW w:w="1054" w:type="dxa"/>
            <w:gridSpan w:val="4"/>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0,00</w:t>
            </w:r>
          </w:p>
        </w:tc>
        <w:tc>
          <w:tcPr>
            <w:tcW w:w="1215"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362.01.02.01</w:t>
            </w:r>
          </w:p>
        </w:tc>
        <w:tc>
          <w:tcPr>
            <w:tcW w:w="3280"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İşsizlik Sigortası Primi-İşçi</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5.226,18</w:t>
            </w:r>
          </w:p>
        </w:tc>
        <w:tc>
          <w:tcPr>
            <w:tcW w:w="127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5.226,18</w:t>
            </w:r>
          </w:p>
        </w:tc>
        <w:tc>
          <w:tcPr>
            <w:tcW w:w="1054" w:type="dxa"/>
            <w:gridSpan w:val="4"/>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c>
          <w:tcPr>
            <w:tcW w:w="1215"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362.01.02.02</w:t>
            </w:r>
          </w:p>
        </w:tc>
        <w:tc>
          <w:tcPr>
            <w:tcW w:w="3280"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İşsizlik Sigortası Primi-İşveren</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8.675,19</w:t>
            </w:r>
          </w:p>
        </w:tc>
        <w:tc>
          <w:tcPr>
            <w:tcW w:w="127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8.675,19</w:t>
            </w:r>
          </w:p>
        </w:tc>
        <w:tc>
          <w:tcPr>
            <w:tcW w:w="1054" w:type="dxa"/>
            <w:gridSpan w:val="4"/>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c>
          <w:tcPr>
            <w:tcW w:w="1215"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362.02.01.01.01</w:t>
            </w:r>
          </w:p>
        </w:tc>
        <w:tc>
          <w:tcPr>
            <w:tcW w:w="3280"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Kültür Payı (Bina)</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21.972,78</w:t>
            </w:r>
          </w:p>
        </w:tc>
        <w:tc>
          <w:tcPr>
            <w:tcW w:w="127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21.972,78</w:t>
            </w:r>
          </w:p>
        </w:tc>
        <w:tc>
          <w:tcPr>
            <w:tcW w:w="1054" w:type="dxa"/>
            <w:gridSpan w:val="4"/>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c>
          <w:tcPr>
            <w:tcW w:w="1215"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362.02.01.01.02</w:t>
            </w:r>
          </w:p>
        </w:tc>
        <w:tc>
          <w:tcPr>
            <w:tcW w:w="3280"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Kültür Payı (Arsa)</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31,76</w:t>
            </w:r>
          </w:p>
        </w:tc>
        <w:tc>
          <w:tcPr>
            <w:tcW w:w="127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31,76</w:t>
            </w:r>
          </w:p>
        </w:tc>
        <w:tc>
          <w:tcPr>
            <w:tcW w:w="1054" w:type="dxa"/>
            <w:gridSpan w:val="4"/>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c>
          <w:tcPr>
            <w:tcW w:w="1215"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362.02.01.01.03</w:t>
            </w:r>
          </w:p>
        </w:tc>
        <w:tc>
          <w:tcPr>
            <w:tcW w:w="3280"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Kültür Payı (Arazi)</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6.650,29</w:t>
            </w:r>
          </w:p>
        </w:tc>
        <w:tc>
          <w:tcPr>
            <w:tcW w:w="127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6.650,29</w:t>
            </w:r>
          </w:p>
        </w:tc>
        <w:tc>
          <w:tcPr>
            <w:tcW w:w="1054" w:type="dxa"/>
            <w:gridSpan w:val="4"/>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c>
          <w:tcPr>
            <w:tcW w:w="1215"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center"/>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363</w:t>
            </w:r>
          </w:p>
        </w:tc>
        <w:tc>
          <w:tcPr>
            <w:tcW w:w="3280"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KAMU İDARELERİ PAYLARI HESABI</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1.901,01</w:t>
            </w:r>
          </w:p>
        </w:tc>
        <w:tc>
          <w:tcPr>
            <w:tcW w:w="127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1.901,01</w:t>
            </w:r>
          </w:p>
        </w:tc>
        <w:tc>
          <w:tcPr>
            <w:tcW w:w="1054" w:type="dxa"/>
            <w:gridSpan w:val="4"/>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0,00</w:t>
            </w:r>
          </w:p>
        </w:tc>
        <w:tc>
          <w:tcPr>
            <w:tcW w:w="1215"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363.05.03</w:t>
            </w:r>
          </w:p>
        </w:tc>
        <w:tc>
          <w:tcPr>
            <w:tcW w:w="3280"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İl Özel İdare Payları</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1.901,01</w:t>
            </w:r>
          </w:p>
        </w:tc>
        <w:tc>
          <w:tcPr>
            <w:tcW w:w="127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1.901,01</w:t>
            </w:r>
          </w:p>
        </w:tc>
        <w:tc>
          <w:tcPr>
            <w:tcW w:w="1054" w:type="dxa"/>
            <w:gridSpan w:val="4"/>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c>
          <w:tcPr>
            <w:tcW w:w="1215"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center"/>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368</w:t>
            </w:r>
          </w:p>
        </w:tc>
        <w:tc>
          <w:tcPr>
            <w:tcW w:w="3280"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VADESİ GEÇMİŞ, ERTELENMİŞ VEYA TAKSİTLENDİRİLMİŞ VERGİ VE DİĞER YÜKÜMLÜLÜKLER HESABI</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598.783,33</w:t>
            </w:r>
          </w:p>
        </w:tc>
        <w:tc>
          <w:tcPr>
            <w:tcW w:w="127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598.783,33</w:t>
            </w:r>
          </w:p>
        </w:tc>
        <w:tc>
          <w:tcPr>
            <w:tcW w:w="1054" w:type="dxa"/>
            <w:gridSpan w:val="4"/>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0,00</w:t>
            </w:r>
          </w:p>
        </w:tc>
        <w:tc>
          <w:tcPr>
            <w:tcW w:w="1215"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368.01.01.02</w:t>
            </w:r>
          </w:p>
        </w:tc>
        <w:tc>
          <w:tcPr>
            <w:tcW w:w="3280"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 xml:space="preserve">Diğer Ücretler ile Ücret sayılan Ödemelerden Yapılan </w:t>
            </w:r>
            <w:proofErr w:type="spellStart"/>
            <w:r w:rsidRPr="004B0D36">
              <w:rPr>
                <w:rFonts w:ascii="Tahoma" w:eastAsia="Times New Roman" w:hAnsi="Tahoma" w:cs="Tahoma"/>
                <w:color w:val="000000"/>
                <w:sz w:val="14"/>
                <w:szCs w:val="14"/>
              </w:rPr>
              <w:t>Tevkifat</w:t>
            </w:r>
            <w:proofErr w:type="spellEnd"/>
          </w:p>
        </w:tc>
        <w:tc>
          <w:tcPr>
            <w:tcW w:w="1140" w:type="dxa"/>
            <w:gridSpan w:val="2"/>
            <w:tcBorders>
              <w:top w:val="nil"/>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81.176,42</w:t>
            </w:r>
          </w:p>
        </w:tc>
        <w:tc>
          <w:tcPr>
            <w:tcW w:w="127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81.176,42</w:t>
            </w:r>
          </w:p>
        </w:tc>
        <w:tc>
          <w:tcPr>
            <w:tcW w:w="1054" w:type="dxa"/>
            <w:gridSpan w:val="4"/>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c>
          <w:tcPr>
            <w:tcW w:w="1215"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368.06.01.01</w:t>
            </w:r>
          </w:p>
        </w:tc>
        <w:tc>
          <w:tcPr>
            <w:tcW w:w="3280"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 16 Aylık Aidat Kesintisi</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4.904,57</w:t>
            </w:r>
          </w:p>
        </w:tc>
        <w:tc>
          <w:tcPr>
            <w:tcW w:w="127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4.904,57</w:t>
            </w:r>
          </w:p>
        </w:tc>
        <w:tc>
          <w:tcPr>
            <w:tcW w:w="1054" w:type="dxa"/>
            <w:gridSpan w:val="4"/>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c>
          <w:tcPr>
            <w:tcW w:w="1215"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368.06.02.01</w:t>
            </w:r>
          </w:p>
        </w:tc>
        <w:tc>
          <w:tcPr>
            <w:tcW w:w="3280"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 20 Aylık Aidatı Devlet Katkısı</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6.202,82</w:t>
            </w:r>
          </w:p>
        </w:tc>
        <w:tc>
          <w:tcPr>
            <w:tcW w:w="127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6.202,82</w:t>
            </w:r>
          </w:p>
        </w:tc>
        <w:tc>
          <w:tcPr>
            <w:tcW w:w="1054" w:type="dxa"/>
            <w:gridSpan w:val="4"/>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c>
          <w:tcPr>
            <w:tcW w:w="1215"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368.07.01.01.01</w:t>
            </w:r>
          </w:p>
        </w:tc>
        <w:tc>
          <w:tcPr>
            <w:tcW w:w="3280"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proofErr w:type="spellStart"/>
            <w:proofErr w:type="gramStart"/>
            <w:r w:rsidRPr="004B0D36">
              <w:rPr>
                <w:rFonts w:ascii="Tahoma" w:eastAsia="Times New Roman" w:hAnsi="Tahoma" w:cs="Tahoma"/>
                <w:color w:val="000000"/>
                <w:sz w:val="14"/>
                <w:szCs w:val="14"/>
              </w:rPr>
              <w:t>Malüllük,Yaşlılık</w:t>
            </w:r>
            <w:proofErr w:type="spellEnd"/>
            <w:proofErr w:type="gramEnd"/>
            <w:r w:rsidRPr="004B0D36">
              <w:rPr>
                <w:rFonts w:ascii="Tahoma" w:eastAsia="Times New Roman" w:hAnsi="Tahoma" w:cs="Tahoma"/>
                <w:color w:val="000000"/>
                <w:sz w:val="14"/>
                <w:szCs w:val="14"/>
              </w:rPr>
              <w:t xml:space="preserve"> ve Emeklilik Primi (İştirakçi)</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101.299,92</w:t>
            </w:r>
          </w:p>
        </w:tc>
        <w:tc>
          <w:tcPr>
            <w:tcW w:w="127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101.299,92</w:t>
            </w:r>
          </w:p>
        </w:tc>
        <w:tc>
          <w:tcPr>
            <w:tcW w:w="1054" w:type="dxa"/>
            <w:gridSpan w:val="4"/>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c>
          <w:tcPr>
            <w:tcW w:w="1215"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368.07.01.02.01</w:t>
            </w:r>
          </w:p>
        </w:tc>
        <w:tc>
          <w:tcPr>
            <w:tcW w:w="3280"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proofErr w:type="spellStart"/>
            <w:proofErr w:type="gramStart"/>
            <w:r w:rsidRPr="004B0D36">
              <w:rPr>
                <w:rFonts w:ascii="Tahoma" w:eastAsia="Times New Roman" w:hAnsi="Tahoma" w:cs="Tahoma"/>
                <w:color w:val="000000"/>
                <w:sz w:val="14"/>
                <w:szCs w:val="14"/>
              </w:rPr>
              <w:t>Malüllük,Yaşlılık</w:t>
            </w:r>
            <w:proofErr w:type="spellEnd"/>
            <w:proofErr w:type="gramEnd"/>
            <w:r w:rsidRPr="004B0D36">
              <w:rPr>
                <w:rFonts w:ascii="Tahoma" w:eastAsia="Times New Roman" w:hAnsi="Tahoma" w:cs="Tahoma"/>
                <w:color w:val="000000"/>
                <w:sz w:val="14"/>
                <w:szCs w:val="14"/>
              </w:rPr>
              <w:t xml:space="preserve"> ve Emeklilik Primi (İşveren)</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144.973,47</w:t>
            </w:r>
          </w:p>
        </w:tc>
        <w:tc>
          <w:tcPr>
            <w:tcW w:w="127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144.973,47</w:t>
            </w:r>
          </w:p>
        </w:tc>
        <w:tc>
          <w:tcPr>
            <w:tcW w:w="1054" w:type="dxa"/>
            <w:gridSpan w:val="4"/>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c>
          <w:tcPr>
            <w:tcW w:w="1215"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368.07.02.01.02</w:t>
            </w:r>
          </w:p>
        </w:tc>
        <w:tc>
          <w:tcPr>
            <w:tcW w:w="3280"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Genel Sağlık Sigortası Primi (İştirakçi)</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246,86</w:t>
            </w:r>
          </w:p>
        </w:tc>
        <w:tc>
          <w:tcPr>
            <w:tcW w:w="127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246,86</w:t>
            </w:r>
          </w:p>
        </w:tc>
        <w:tc>
          <w:tcPr>
            <w:tcW w:w="1054" w:type="dxa"/>
            <w:gridSpan w:val="4"/>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c>
          <w:tcPr>
            <w:tcW w:w="1215"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368.07.02.02.03</w:t>
            </w:r>
          </w:p>
        </w:tc>
        <w:tc>
          <w:tcPr>
            <w:tcW w:w="3280"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Genel Sağlık Sigortası Primi (İşveren)</w:t>
            </w:r>
          </w:p>
        </w:tc>
        <w:tc>
          <w:tcPr>
            <w:tcW w:w="114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4.358,24</w:t>
            </w:r>
          </w:p>
        </w:tc>
        <w:tc>
          <w:tcPr>
            <w:tcW w:w="127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4.358,24</w:t>
            </w:r>
          </w:p>
        </w:tc>
        <w:tc>
          <w:tcPr>
            <w:tcW w:w="1054" w:type="dxa"/>
            <w:gridSpan w:val="4"/>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c>
          <w:tcPr>
            <w:tcW w:w="1215"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368.11.01.01.02</w:t>
            </w:r>
          </w:p>
        </w:tc>
        <w:tc>
          <w:tcPr>
            <w:tcW w:w="328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 xml:space="preserve">Diğer Ücretler ile Ücret sayılan Ödemelerden Yapılan </w:t>
            </w:r>
            <w:proofErr w:type="spellStart"/>
            <w:r w:rsidRPr="004B0D36">
              <w:rPr>
                <w:rFonts w:ascii="Tahoma" w:eastAsia="Times New Roman" w:hAnsi="Tahoma" w:cs="Tahoma"/>
                <w:color w:val="000000"/>
                <w:sz w:val="14"/>
                <w:szCs w:val="14"/>
              </w:rPr>
              <w:t>Tevkifat</w:t>
            </w:r>
            <w:proofErr w:type="spellEnd"/>
          </w:p>
        </w:tc>
        <w:tc>
          <w:tcPr>
            <w:tcW w:w="11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34.811,43</w:t>
            </w:r>
          </w:p>
        </w:tc>
        <w:tc>
          <w:tcPr>
            <w:tcW w:w="127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34.811,43</w:t>
            </w:r>
          </w:p>
        </w:tc>
        <w:tc>
          <w:tcPr>
            <w:tcW w:w="105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c>
          <w:tcPr>
            <w:tcW w:w="1215"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368.11.07.01.01</w:t>
            </w:r>
          </w:p>
        </w:tc>
        <w:tc>
          <w:tcPr>
            <w:tcW w:w="328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 16 Aylık Aidat Kesintisi</w:t>
            </w:r>
          </w:p>
        </w:tc>
        <w:tc>
          <w:tcPr>
            <w:tcW w:w="11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4.350,92</w:t>
            </w:r>
          </w:p>
        </w:tc>
        <w:tc>
          <w:tcPr>
            <w:tcW w:w="127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4.350,92</w:t>
            </w:r>
          </w:p>
        </w:tc>
        <w:tc>
          <w:tcPr>
            <w:tcW w:w="105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c>
          <w:tcPr>
            <w:tcW w:w="1215"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lastRenderedPageBreak/>
              <w:t>368.11.07.02.01</w:t>
            </w:r>
          </w:p>
        </w:tc>
        <w:tc>
          <w:tcPr>
            <w:tcW w:w="328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 20 Aylık Aidatı Devlet Katkısı</w:t>
            </w:r>
          </w:p>
        </w:tc>
        <w:tc>
          <w:tcPr>
            <w:tcW w:w="11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4.026,38</w:t>
            </w:r>
          </w:p>
        </w:tc>
        <w:tc>
          <w:tcPr>
            <w:tcW w:w="127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4.026,38</w:t>
            </w:r>
          </w:p>
        </w:tc>
        <w:tc>
          <w:tcPr>
            <w:tcW w:w="105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c>
          <w:tcPr>
            <w:tcW w:w="1215"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368.11.08.01.01</w:t>
            </w:r>
          </w:p>
        </w:tc>
        <w:tc>
          <w:tcPr>
            <w:tcW w:w="328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proofErr w:type="spellStart"/>
            <w:proofErr w:type="gramStart"/>
            <w:r w:rsidRPr="004B0D36">
              <w:rPr>
                <w:rFonts w:ascii="Tahoma" w:eastAsia="Times New Roman" w:hAnsi="Tahoma" w:cs="Tahoma"/>
                <w:color w:val="000000"/>
                <w:sz w:val="14"/>
                <w:szCs w:val="14"/>
              </w:rPr>
              <w:t>Malüllük,Yaşlılık</w:t>
            </w:r>
            <w:proofErr w:type="spellEnd"/>
            <w:proofErr w:type="gramEnd"/>
            <w:r w:rsidRPr="004B0D36">
              <w:rPr>
                <w:rFonts w:ascii="Tahoma" w:eastAsia="Times New Roman" w:hAnsi="Tahoma" w:cs="Tahoma"/>
                <w:color w:val="000000"/>
                <w:sz w:val="14"/>
                <w:szCs w:val="14"/>
              </w:rPr>
              <w:t xml:space="preserve"> ve Emeklilik Primi (İştirakçi)</w:t>
            </w:r>
          </w:p>
        </w:tc>
        <w:tc>
          <w:tcPr>
            <w:tcW w:w="11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92.497,54</w:t>
            </w:r>
          </w:p>
        </w:tc>
        <w:tc>
          <w:tcPr>
            <w:tcW w:w="127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92.497,54</w:t>
            </w:r>
          </w:p>
        </w:tc>
        <w:tc>
          <w:tcPr>
            <w:tcW w:w="105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c>
          <w:tcPr>
            <w:tcW w:w="1215"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368.11.08.01.02</w:t>
            </w:r>
          </w:p>
        </w:tc>
        <w:tc>
          <w:tcPr>
            <w:tcW w:w="328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Genel Sağlık Sigortası Primi (İştirakçi)</w:t>
            </w:r>
          </w:p>
        </w:tc>
        <w:tc>
          <w:tcPr>
            <w:tcW w:w="11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246,86</w:t>
            </w:r>
          </w:p>
        </w:tc>
        <w:tc>
          <w:tcPr>
            <w:tcW w:w="127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246,86</w:t>
            </w:r>
          </w:p>
        </w:tc>
        <w:tc>
          <w:tcPr>
            <w:tcW w:w="105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c>
          <w:tcPr>
            <w:tcW w:w="1215"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368.11.08.02.01</w:t>
            </w:r>
          </w:p>
        </w:tc>
        <w:tc>
          <w:tcPr>
            <w:tcW w:w="328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proofErr w:type="spellStart"/>
            <w:proofErr w:type="gramStart"/>
            <w:r w:rsidRPr="004B0D36">
              <w:rPr>
                <w:rFonts w:ascii="Tahoma" w:eastAsia="Times New Roman" w:hAnsi="Tahoma" w:cs="Tahoma"/>
                <w:color w:val="000000"/>
                <w:sz w:val="14"/>
                <w:szCs w:val="14"/>
              </w:rPr>
              <w:t>Malüllük,Yaşlılık</w:t>
            </w:r>
            <w:proofErr w:type="spellEnd"/>
            <w:proofErr w:type="gramEnd"/>
            <w:r w:rsidRPr="004B0D36">
              <w:rPr>
                <w:rFonts w:ascii="Tahoma" w:eastAsia="Times New Roman" w:hAnsi="Tahoma" w:cs="Tahoma"/>
                <w:color w:val="000000"/>
                <w:sz w:val="14"/>
                <w:szCs w:val="14"/>
              </w:rPr>
              <w:t xml:space="preserve"> ve Emeklilik Primi (İşveren)</w:t>
            </w:r>
          </w:p>
        </w:tc>
        <w:tc>
          <w:tcPr>
            <w:tcW w:w="11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116.434,05</w:t>
            </w:r>
          </w:p>
        </w:tc>
        <w:tc>
          <w:tcPr>
            <w:tcW w:w="127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116.434,05</w:t>
            </w:r>
          </w:p>
        </w:tc>
        <w:tc>
          <w:tcPr>
            <w:tcW w:w="105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c>
          <w:tcPr>
            <w:tcW w:w="1215"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368.11.08.02.03</w:t>
            </w:r>
          </w:p>
        </w:tc>
        <w:tc>
          <w:tcPr>
            <w:tcW w:w="328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Genel Sağlık Sigortası Primi (İşveren)</w:t>
            </w:r>
          </w:p>
        </w:tc>
        <w:tc>
          <w:tcPr>
            <w:tcW w:w="11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3.253,85</w:t>
            </w:r>
          </w:p>
        </w:tc>
        <w:tc>
          <w:tcPr>
            <w:tcW w:w="127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3.253,85</w:t>
            </w:r>
          </w:p>
        </w:tc>
        <w:tc>
          <w:tcPr>
            <w:tcW w:w="105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c>
          <w:tcPr>
            <w:tcW w:w="1215"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center"/>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372</w:t>
            </w:r>
          </w:p>
        </w:tc>
        <w:tc>
          <w:tcPr>
            <w:tcW w:w="328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KIDEM TAZMİNATI KARŞILIĞI HESABI</w:t>
            </w:r>
          </w:p>
        </w:tc>
        <w:tc>
          <w:tcPr>
            <w:tcW w:w="11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126.337,97</w:t>
            </w:r>
          </w:p>
        </w:tc>
        <w:tc>
          <w:tcPr>
            <w:tcW w:w="127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126.337,97</w:t>
            </w:r>
          </w:p>
        </w:tc>
        <w:tc>
          <w:tcPr>
            <w:tcW w:w="105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0,00</w:t>
            </w:r>
          </w:p>
        </w:tc>
        <w:tc>
          <w:tcPr>
            <w:tcW w:w="1215"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372.09</w:t>
            </w:r>
          </w:p>
        </w:tc>
        <w:tc>
          <w:tcPr>
            <w:tcW w:w="328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Diğer İhbar ve Kıdem Tazminatı Karşılıkları</w:t>
            </w:r>
          </w:p>
        </w:tc>
        <w:tc>
          <w:tcPr>
            <w:tcW w:w="11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126.337,97</w:t>
            </w:r>
          </w:p>
        </w:tc>
        <w:tc>
          <w:tcPr>
            <w:tcW w:w="127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126.337,97</w:t>
            </w:r>
          </w:p>
        </w:tc>
        <w:tc>
          <w:tcPr>
            <w:tcW w:w="105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c>
          <w:tcPr>
            <w:tcW w:w="1215"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center"/>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391</w:t>
            </w:r>
          </w:p>
        </w:tc>
        <w:tc>
          <w:tcPr>
            <w:tcW w:w="328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HESAPLANAN KATMA DEĞER VERGİSİ HESABI</w:t>
            </w:r>
          </w:p>
        </w:tc>
        <w:tc>
          <w:tcPr>
            <w:tcW w:w="11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7.670,07</w:t>
            </w:r>
          </w:p>
        </w:tc>
        <w:tc>
          <w:tcPr>
            <w:tcW w:w="127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7.670,07</w:t>
            </w:r>
          </w:p>
        </w:tc>
        <w:tc>
          <w:tcPr>
            <w:tcW w:w="105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0,00</w:t>
            </w:r>
          </w:p>
        </w:tc>
        <w:tc>
          <w:tcPr>
            <w:tcW w:w="1215"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391.08</w:t>
            </w:r>
          </w:p>
        </w:tc>
        <w:tc>
          <w:tcPr>
            <w:tcW w:w="328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%8 Hesaplanan Katma Değer Vergisi</w:t>
            </w:r>
          </w:p>
        </w:tc>
        <w:tc>
          <w:tcPr>
            <w:tcW w:w="114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2.567,24</w:t>
            </w:r>
          </w:p>
        </w:tc>
        <w:tc>
          <w:tcPr>
            <w:tcW w:w="127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2.567,24</w:t>
            </w:r>
          </w:p>
        </w:tc>
        <w:tc>
          <w:tcPr>
            <w:tcW w:w="105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c>
          <w:tcPr>
            <w:tcW w:w="1215"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391.18</w:t>
            </w:r>
          </w:p>
        </w:tc>
        <w:tc>
          <w:tcPr>
            <w:tcW w:w="3280"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%18 Hesaplanan Katma Değer Vergisi</w:t>
            </w:r>
          </w:p>
        </w:tc>
        <w:tc>
          <w:tcPr>
            <w:tcW w:w="114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5.102,83</w:t>
            </w:r>
          </w:p>
        </w:tc>
        <w:tc>
          <w:tcPr>
            <w:tcW w:w="127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5.102,83</w:t>
            </w:r>
          </w:p>
        </w:tc>
        <w:tc>
          <w:tcPr>
            <w:tcW w:w="1054" w:type="dxa"/>
            <w:gridSpan w:val="4"/>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c>
          <w:tcPr>
            <w:tcW w:w="1215"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center"/>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472</w:t>
            </w:r>
          </w:p>
        </w:tc>
        <w:tc>
          <w:tcPr>
            <w:tcW w:w="3280"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KIDEM TAZMİNATI KARŞILIĞI HESABI</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288.537,73</w:t>
            </w:r>
          </w:p>
        </w:tc>
        <w:tc>
          <w:tcPr>
            <w:tcW w:w="127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288.537,73</w:t>
            </w:r>
          </w:p>
        </w:tc>
        <w:tc>
          <w:tcPr>
            <w:tcW w:w="1054" w:type="dxa"/>
            <w:gridSpan w:val="4"/>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0,00</w:t>
            </w:r>
          </w:p>
        </w:tc>
        <w:tc>
          <w:tcPr>
            <w:tcW w:w="1215"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b/>
                <w:bCs/>
                <w:color w:val="000000"/>
                <w:sz w:val="14"/>
                <w:szCs w:val="14"/>
              </w:rPr>
            </w:pPr>
            <w:r w:rsidRPr="004B0D36">
              <w:rPr>
                <w:rFonts w:ascii="Tahoma" w:eastAsia="Times New Roman" w:hAnsi="Tahoma" w:cs="Tahoma"/>
                <w:b/>
                <w:bCs/>
                <w:color w:val="000000"/>
                <w:sz w:val="14"/>
                <w:szCs w:val="14"/>
              </w:rPr>
              <w:t>0,00</w:t>
            </w:r>
          </w:p>
        </w:tc>
      </w:tr>
      <w:tr w:rsidR="00D72995" w:rsidRPr="004B0D36" w:rsidTr="005532DA">
        <w:trPr>
          <w:trHeight w:val="222"/>
        </w:trPr>
        <w:tc>
          <w:tcPr>
            <w:tcW w:w="127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472.09</w:t>
            </w:r>
          </w:p>
        </w:tc>
        <w:tc>
          <w:tcPr>
            <w:tcW w:w="3280"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rPr>
                <w:rFonts w:ascii="Tahoma" w:eastAsia="Times New Roman" w:hAnsi="Tahoma" w:cs="Tahoma"/>
                <w:color w:val="000000"/>
                <w:sz w:val="14"/>
                <w:szCs w:val="14"/>
              </w:rPr>
            </w:pPr>
            <w:r w:rsidRPr="004B0D36">
              <w:rPr>
                <w:rFonts w:ascii="Tahoma" w:eastAsia="Times New Roman" w:hAnsi="Tahoma" w:cs="Tahoma"/>
                <w:color w:val="000000"/>
                <w:sz w:val="14"/>
                <w:szCs w:val="14"/>
              </w:rPr>
              <w:t>Diğer İhbar ve Kıdem Tazminatı Karşılıkları</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288.537,73</w:t>
            </w:r>
          </w:p>
        </w:tc>
        <w:tc>
          <w:tcPr>
            <w:tcW w:w="127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288.537,73</w:t>
            </w:r>
          </w:p>
        </w:tc>
        <w:tc>
          <w:tcPr>
            <w:tcW w:w="1054" w:type="dxa"/>
            <w:gridSpan w:val="4"/>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c>
          <w:tcPr>
            <w:tcW w:w="1215"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r>
      <w:tr w:rsidR="00D72995" w:rsidRPr="004B0D36" w:rsidTr="005532DA">
        <w:trPr>
          <w:trHeight w:val="222"/>
        </w:trPr>
        <w:tc>
          <w:tcPr>
            <w:tcW w:w="4551" w:type="dxa"/>
            <w:gridSpan w:val="8"/>
            <w:tcBorders>
              <w:top w:val="single" w:sz="4" w:space="0" w:color="auto"/>
              <w:left w:val="single" w:sz="4" w:space="0" w:color="auto"/>
              <w:bottom w:val="single" w:sz="4" w:space="0" w:color="auto"/>
              <w:right w:val="single" w:sz="4" w:space="0" w:color="auto"/>
            </w:tcBorders>
            <w:shd w:val="clear" w:color="000000" w:fill="FFFFFF"/>
            <w:hideMark/>
          </w:tcPr>
          <w:p w:rsidR="00D72995" w:rsidRPr="004B0D36" w:rsidRDefault="00D72995" w:rsidP="005532DA">
            <w:pPr>
              <w:spacing w:after="0" w:line="240" w:lineRule="auto"/>
              <w:jc w:val="right"/>
              <w:rPr>
                <w:rFonts w:ascii="Tahoma" w:eastAsia="Times New Roman" w:hAnsi="Tahoma" w:cs="Tahoma"/>
                <w:b/>
                <w:bCs/>
                <w:color w:val="000000"/>
                <w:sz w:val="16"/>
                <w:szCs w:val="16"/>
              </w:rPr>
            </w:pPr>
            <w:proofErr w:type="gramStart"/>
            <w:r w:rsidRPr="004B0D36">
              <w:rPr>
                <w:rFonts w:ascii="Tahoma" w:eastAsia="Times New Roman" w:hAnsi="Tahoma" w:cs="Tahoma"/>
                <w:b/>
                <w:bCs/>
                <w:color w:val="000000"/>
                <w:sz w:val="16"/>
                <w:szCs w:val="16"/>
              </w:rPr>
              <w:t>TOPLAM :</w:t>
            </w:r>
            <w:proofErr w:type="gramEnd"/>
            <w:r w:rsidRPr="004B0D36">
              <w:rPr>
                <w:rFonts w:ascii="Tahoma" w:eastAsia="Times New Roman" w:hAnsi="Tahoma" w:cs="Tahoma"/>
                <w:b/>
                <w:bCs/>
                <w:color w:val="000000"/>
                <w:sz w:val="16"/>
                <w:szCs w:val="16"/>
              </w:rPr>
              <w:t xml:space="preserve"> </w:t>
            </w:r>
          </w:p>
        </w:tc>
        <w:tc>
          <w:tcPr>
            <w:tcW w:w="1140" w:type="dxa"/>
            <w:gridSpan w:val="2"/>
            <w:tcBorders>
              <w:top w:val="nil"/>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2.508.227,66</w:t>
            </w:r>
          </w:p>
        </w:tc>
        <w:tc>
          <w:tcPr>
            <w:tcW w:w="1270" w:type="dxa"/>
            <w:gridSpan w:val="2"/>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2.508.227,66</w:t>
            </w:r>
          </w:p>
        </w:tc>
        <w:tc>
          <w:tcPr>
            <w:tcW w:w="1054" w:type="dxa"/>
            <w:gridSpan w:val="4"/>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c>
          <w:tcPr>
            <w:tcW w:w="1215" w:type="dxa"/>
            <w:gridSpan w:val="3"/>
            <w:tcBorders>
              <w:top w:val="single" w:sz="4" w:space="0" w:color="auto"/>
              <w:left w:val="nil"/>
              <w:bottom w:val="single" w:sz="4" w:space="0" w:color="auto"/>
              <w:right w:val="single" w:sz="4" w:space="0" w:color="auto"/>
            </w:tcBorders>
            <w:shd w:val="clear" w:color="000000" w:fill="FFFFFF"/>
            <w:vAlign w:val="center"/>
            <w:hideMark/>
          </w:tcPr>
          <w:p w:rsidR="00D72995" w:rsidRPr="004B0D36" w:rsidRDefault="00D72995" w:rsidP="005532DA">
            <w:pPr>
              <w:spacing w:after="0" w:line="240" w:lineRule="auto"/>
              <w:jc w:val="right"/>
              <w:rPr>
                <w:rFonts w:ascii="Tahoma" w:eastAsia="Times New Roman" w:hAnsi="Tahoma" w:cs="Tahoma"/>
                <w:color w:val="000000"/>
                <w:sz w:val="14"/>
                <w:szCs w:val="14"/>
              </w:rPr>
            </w:pPr>
            <w:r w:rsidRPr="004B0D36">
              <w:rPr>
                <w:rFonts w:ascii="Tahoma" w:eastAsia="Times New Roman" w:hAnsi="Tahoma" w:cs="Tahoma"/>
                <w:color w:val="000000"/>
                <w:sz w:val="14"/>
                <w:szCs w:val="14"/>
              </w:rPr>
              <w:t>0,00</w:t>
            </w:r>
          </w:p>
        </w:tc>
      </w:tr>
    </w:tbl>
    <w:p w:rsidR="00D72995" w:rsidRDefault="00D72995" w:rsidP="00D72995">
      <w:pPr>
        <w:rPr>
          <w:rFonts w:ascii="Century Gothic" w:hAnsi="Century Gothic" w:cs="Times New Roman"/>
          <w:bCs/>
          <w:color w:val="548DD4" w:themeColor="text2" w:themeTint="99"/>
        </w:rPr>
      </w:pPr>
      <w:r>
        <w:rPr>
          <w:rFonts w:ascii="Century Gothic" w:hAnsi="Century Gothic" w:cs="Times New Roman"/>
          <w:bCs/>
          <w:color w:val="548DD4" w:themeColor="text2" w:themeTint="99"/>
        </w:rPr>
        <w:br w:type="page"/>
      </w:r>
    </w:p>
    <w:tbl>
      <w:tblPr>
        <w:tblW w:w="9229" w:type="dxa"/>
        <w:tblInd w:w="55" w:type="dxa"/>
        <w:tblLayout w:type="fixed"/>
        <w:tblCellMar>
          <w:left w:w="70" w:type="dxa"/>
          <w:right w:w="70" w:type="dxa"/>
        </w:tblCellMar>
        <w:tblLook w:val="04A0" w:firstRow="1" w:lastRow="0" w:firstColumn="1" w:lastColumn="0" w:noHBand="0" w:noVBand="1"/>
      </w:tblPr>
      <w:tblGrid>
        <w:gridCol w:w="306"/>
        <w:gridCol w:w="57"/>
        <w:gridCol w:w="238"/>
        <w:gridCol w:w="57"/>
        <w:gridCol w:w="230"/>
        <w:gridCol w:w="57"/>
        <w:gridCol w:w="142"/>
        <w:gridCol w:w="57"/>
        <w:gridCol w:w="103"/>
        <w:gridCol w:w="57"/>
        <w:gridCol w:w="360"/>
        <w:gridCol w:w="8"/>
        <w:gridCol w:w="310"/>
        <w:gridCol w:w="55"/>
        <w:gridCol w:w="236"/>
        <w:gridCol w:w="1995"/>
        <w:gridCol w:w="283"/>
        <w:gridCol w:w="567"/>
        <w:gridCol w:w="489"/>
        <w:gridCol w:w="78"/>
        <w:gridCol w:w="22"/>
        <w:gridCol w:w="490"/>
        <w:gridCol w:w="196"/>
        <w:gridCol w:w="160"/>
        <w:gridCol w:w="123"/>
        <w:gridCol w:w="160"/>
        <w:gridCol w:w="125"/>
        <w:gridCol w:w="11"/>
        <w:gridCol w:w="362"/>
        <w:gridCol w:w="160"/>
        <w:gridCol w:w="53"/>
        <w:gridCol w:w="65"/>
        <w:gridCol w:w="42"/>
        <w:gridCol w:w="368"/>
        <w:gridCol w:w="895"/>
        <w:gridCol w:w="312"/>
      </w:tblGrid>
      <w:tr w:rsidR="00D72995" w:rsidRPr="0094531B" w:rsidTr="005532DA">
        <w:trPr>
          <w:trHeight w:val="495"/>
        </w:trPr>
        <w:tc>
          <w:tcPr>
            <w:tcW w:w="9229" w:type="dxa"/>
            <w:gridSpan w:val="36"/>
            <w:tcBorders>
              <w:top w:val="nil"/>
              <w:left w:val="nil"/>
              <w:bottom w:val="nil"/>
              <w:right w:val="nil"/>
            </w:tcBorders>
            <w:shd w:val="clear" w:color="000000" w:fill="FFFFFF"/>
            <w:vAlign w:val="center"/>
            <w:hideMark/>
          </w:tcPr>
          <w:p w:rsidR="00D72995" w:rsidRPr="0094531B" w:rsidRDefault="00D72995" w:rsidP="005532DA">
            <w:pPr>
              <w:spacing w:after="0" w:line="240" w:lineRule="auto"/>
              <w:jc w:val="center"/>
              <w:rPr>
                <w:rFonts w:ascii="Tahoma" w:eastAsia="Times New Roman" w:hAnsi="Tahoma" w:cs="Tahoma"/>
                <w:b/>
                <w:bCs/>
                <w:color w:val="000000"/>
                <w:sz w:val="28"/>
                <w:szCs w:val="28"/>
              </w:rPr>
            </w:pPr>
            <w:r w:rsidRPr="0094531B">
              <w:rPr>
                <w:rFonts w:ascii="Tahoma" w:eastAsia="Times New Roman" w:hAnsi="Tahoma" w:cs="Tahoma"/>
                <w:b/>
                <w:bCs/>
                <w:color w:val="000000"/>
                <w:sz w:val="28"/>
                <w:szCs w:val="28"/>
              </w:rPr>
              <w:lastRenderedPageBreak/>
              <w:t>01.01.2016-31.12.2016 TARİHLİ MİZAN</w:t>
            </w:r>
          </w:p>
        </w:tc>
      </w:tr>
      <w:tr w:rsidR="00D72995" w:rsidRPr="0094531B" w:rsidTr="005532DA">
        <w:trPr>
          <w:trHeight w:val="274"/>
        </w:trPr>
        <w:tc>
          <w:tcPr>
            <w:tcW w:w="306"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295" w:type="dxa"/>
            <w:gridSpan w:val="2"/>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287" w:type="dxa"/>
            <w:gridSpan w:val="2"/>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199" w:type="dxa"/>
            <w:gridSpan w:val="2"/>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160" w:type="dxa"/>
            <w:gridSpan w:val="2"/>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425" w:type="dxa"/>
            <w:gridSpan w:val="3"/>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365" w:type="dxa"/>
            <w:gridSpan w:val="2"/>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2231" w:type="dxa"/>
            <w:gridSpan w:val="2"/>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1339" w:type="dxa"/>
            <w:gridSpan w:val="3"/>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590" w:type="dxa"/>
            <w:gridSpan w:val="3"/>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479" w:type="dxa"/>
            <w:gridSpan w:val="3"/>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160"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711" w:type="dxa"/>
            <w:gridSpan w:val="5"/>
            <w:tcBorders>
              <w:top w:val="nil"/>
              <w:left w:val="nil"/>
              <w:bottom w:val="nil"/>
              <w:right w:val="nil"/>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6"/>
                <w:szCs w:val="16"/>
              </w:rPr>
            </w:pPr>
            <w:r w:rsidRPr="0094531B">
              <w:rPr>
                <w:rFonts w:ascii="Tahoma" w:eastAsia="Times New Roman" w:hAnsi="Tahoma" w:cs="Tahoma"/>
                <w:b/>
                <w:bCs/>
                <w:color w:val="000000"/>
                <w:sz w:val="16"/>
                <w:szCs w:val="16"/>
              </w:rPr>
              <w:t>Yılı</w:t>
            </w:r>
          </w:p>
        </w:tc>
        <w:tc>
          <w:tcPr>
            <w:tcW w:w="475" w:type="dxa"/>
            <w:gridSpan w:val="3"/>
            <w:tcBorders>
              <w:top w:val="nil"/>
              <w:left w:val="nil"/>
              <w:bottom w:val="nil"/>
              <w:right w:val="nil"/>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6"/>
                <w:szCs w:val="16"/>
              </w:rPr>
            </w:pPr>
            <w:r w:rsidRPr="0094531B">
              <w:rPr>
                <w:rFonts w:ascii="Tahoma" w:eastAsia="Times New Roman" w:hAnsi="Tahoma" w:cs="Tahoma"/>
                <w:b/>
                <w:bCs/>
                <w:color w:val="000000"/>
                <w:sz w:val="16"/>
                <w:szCs w:val="16"/>
              </w:rPr>
              <w:t>:</w:t>
            </w:r>
          </w:p>
        </w:tc>
        <w:tc>
          <w:tcPr>
            <w:tcW w:w="1207" w:type="dxa"/>
            <w:gridSpan w:val="2"/>
            <w:tcBorders>
              <w:top w:val="nil"/>
              <w:left w:val="nil"/>
              <w:bottom w:val="nil"/>
              <w:right w:val="nil"/>
            </w:tcBorders>
            <w:shd w:val="clear" w:color="000000" w:fill="FFFFFF"/>
            <w:vAlign w:val="center"/>
            <w:hideMark/>
          </w:tcPr>
          <w:p w:rsidR="00D72995" w:rsidRPr="0094531B" w:rsidRDefault="00D72995" w:rsidP="005532DA">
            <w:pPr>
              <w:spacing w:after="0" w:line="240" w:lineRule="auto"/>
              <w:jc w:val="center"/>
              <w:rPr>
                <w:rFonts w:ascii="Tahoma" w:eastAsia="Times New Roman" w:hAnsi="Tahoma" w:cs="Tahoma"/>
                <w:b/>
                <w:bCs/>
                <w:color w:val="000000"/>
                <w:sz w:val="16"/>
                <w:szCs w:val="16"/>
              </w:rPr>
            </w:pPr>
            <w:r w:rsidRPr="0094531B">
              <w:rPr>
                <w:rFonts w:ascii="Tahoma" w:eastAsia="Times New Roman" w:hAnsi="Tahoma" w:cs="Tahoma"/>
                <w:b/>
                <w:bCs/>
                <w:color w:val="000000"/>
                <w:sz w:val="16"/>
                <w:szCs w:val="16"/>
              </w:rPr>
              <w:t>2016</w:t>
            </w:r>
          </w:p>
        </w:tc>
      </w:tr>
      <w:tr w:rsidR="00D72995" w:rsidRPr="0094531B" w:rsidTr="005532DA">
        <w:trPr>
          <w:trHeight w:val="274"/>
        </w:trPr>
        <w:tc>
          <w:tcPr>
            <w:tcW w:w="888" w:type="dxa"/>
            <w:gridSpan w:val="5"/>
            <w:tcBorders>
              <w:top w:val="nil"/>
              <w:left w:val="nil"/>
              <w:bottom w:val="nil"/>
              <w:right w:val="nil"/>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6"/>
                <w:szCs w:val="16"/>
              </w:rPr>
            </w:pPr>
            <w:r w:rsidRPr="0094531B">
              <w:rPr>
                <w:rFonts w:ascii="Tahoma" w:eastAsia="Times New Roman" w:hAnsi="Tahoma" w:cs="Tahoma"/>
                <w:b/>
                <w:bCs/>
                <w:color w:val="000000"/>
                <w:sz w:val="16"/>
                <w:szCs w:val="16"/>
              </w:rPr>
              <w:t>Kurumun Adı</w:t>
            </w:r>
          </w:p>
        </w:tc>
        <w:tc>
          <w:tcPr>
            <w:tcW w:w="199" w:type="dxa"/>
            <w:gridSpan w:val="2"/>
            <w:tcBorders>
              <w:top w:val="nil"/>
              <w:left w:val="nil"/>
              <w:bottom w:val="nil"/>
              <w:right w:val="nil"/>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6"/>
                <w:szCs w:val="16"/>
              </w:rPr>
            </w:pPr>
            <w:r w:rsidRPr="0094531B">
              <w:rPr>
                <w:rFonts w:ascii="Tahoma" w:eastAsia="Times New Roman" w:hAnsi="Tahoma" w:cs="Tahoma"/>
                <w:b/>
                <w:bCs/>
                <w:color w:val="000000"/>
                <w:sz w:val="16"/>
                <w:szCs w:val="16"/>
              </w:rPr>
              <w:t>:</w:t>
            </w:r>
          </w:p>
        </w:tc>
        <w:tc>
          <w:tcPr>
            <w:tcW w:w="5749" w:type="dxa"/>
            <w:gridSpan w:val="19"/>
            <w:tcBorders>
              <w:top w:val="nil"/>
              <w:left w:val="nil"/>
              <w:bottom w:val="nil"/>
              <w:right w:val="nil"/>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6"/>
                <w:szCs w:val="16"/>
              </w:rPr>
            </w:pPr>
            <w:r w:rsidRPr="0094531B">
              <w:rPr>
                <w:rFonts w:ascii="Tahoma" w:eastAsia="Times New Roman" w:hAnsi="Tahoma" w:cs="Tahoma"/>
                <w:b/>
                <w:bCs/>
                <w:color w:val="000000"/>
                <w:sz w:val="16"/>
                <w:szCs w:val="16"/>
              </w:rPr>
              <w:t>BÜYÜKKÖY BELEDİYESİ</w:t>
            </w:r>
          </w:p>
        </w:tc>
        <w:tc>
          <w:tcPr>
            <w:tcW w:w="711" w:type="dxa"/>
            <w:gridSpan w:val="5"/>
            <w:tcBorders>
              <w:top w:val="nil"/>
              <w:left w:val="nil"/>
              <w:bottom w:val="nil"/>
              <w:right w:val="nil"/>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6"/>
                <w:szCs w:val="16"/>
              </w:rPr>
            </w:pPr>
            <w:r w:rsidRPr="0094531B">
              <w:rPr>
                <w:rFonts w:ascii="Tahoma" w:eastAsia="Times New Roman" w:hAnsi="Tahoma" w:cs="Tahoma"/>
                <w:b/>
                <w:bCs/>
                <w:color w:val="000000"/>
                <w:sz w:val="16"/>
                <w:szCs w:val="16"/>
              </w:rPr>
              <w:t>Ayı</w:t>
            </w:r>
          </w:p>
        </w:tc>
        <w:tc>
          <w:tcPr>
            <w:tcW w:w="475" w:type="dxa"/>
            <w:gridSpan w:val="3"/>
            <w:tcBorders>
              <w:top w:val="nil"/>
              <w:left w:val="nil"/>
              <w:bottom w:val="nil"/>
              <w:right w:val="nil"/>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6"/>
                <w:szCs w:val="16"/>
              </w:rPr>
            </w:pPr>
            <w:r w:rsidRPr="0094531B">
              <w:rPr>
                <w:rFonts w:ascii="Tahoma" w:eastAsia="Times New Roman" w:hAnsi="Tahoma" w:cs="Tahoma"/>
                <w:b/>
                <w:bCs/>
                <w:color w:val="000000"/>
                <w:sz w:val="16"/>
                <w:szCs w:val="16"/>
              </w:rPr>
              <w:t>:</w:t>
            </w:r>
          </w:p>
        </w:tc>
        <w:tc>
          <w:tcPr>
            <w:tcW w:w="1207" w:type="dxa"/>
            <w:gridSpan w:val="2"/>
            <w:tcBorders>
              <w:top w:val="nil"/>
              <w:left w:val="nil"/>
              <w:bottom w:val="nil"/>
              <w:right w:val="nil"/>
            </w:tcBorders>
            <w:shd w:val="clear" w:color="000000" w:fill="FFFFFF"/>
            <w:vAlign w:val="center"/>
            <w:hideMark/>
          </w:tcPr>
          <w:p w:rsidR="00D72995" w:rsidRPr="0094531B" w:rsidRDefault="00D72995" w:rsidP="005532DA">
            <w:pPr>
              <w:spacing w:after="0" w:line="240" w:lineRule="auto"/>
              <w:jc w:val="center"/>
              <w:rPr>
                <w:rFonts w:ascii="Tahoma" w:eastAsia="Times New Roman" w:hAnsi="Tahoma" w:cs="Tahoma"/>
                <w:b/>
                <w:bCs/>
                <w:color w:val="000000"/>
                <w:sz w:val="16"/>
                <w:szCs w:val="16"/>
              </w:rPr>
            </w:pPr>
            <w:r w:rsidRPr="0094531B">
              <w:rPr>
                <w:rFonts w:ascii="Tahoma" w:eastAsia="Times New Roman" w:hAnsi="Tahoma" w:cs="Tahoma"/>
                <w:b/>
                <w:bCs/>
                <w:color w:val="000000"/>
                <w:sz w:val="16"/>
                <w:szCs w:val="16"/>
              </w:rPr>
              <w:t>Aralık</w:t>
            </w:r>
          </w:p>
        </w:tc>
      </w:tr>
      <w:tr w:rsidR="00D72995" w:rsidRPr="0094531B" w:rsidTr="005532DA">
        <w:trPr>
          <w:trHeight w:val="439"/>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center"/>
              <w:rPr>
                <w:rFonts w:ascii="Tahoma" w:eastAsia="Times New Roman" w:hAnsi="Tahoma" w:cs="Tahoma"/>
                <w:b/>
                <w:bCs/>
                <w:color w:val="000000"/>
                <w:sz w:val="16"/>
                <w:szCs w:val="16"/>
              </w:rPr>
            </w:pPr>
            <w:r w:rsidRPr="0094531B">
              <w:rPr>
                <w:rFonts w:ascii="Tahoma" w:eastAsia="Times New Roman" w:hAnsi="Tahoma" w:cs="Tahoma"/>
                <w:b/>
                <w:bCs/>
                <w:color w:val="000000"/>
                <w:sz w:val="16"/>
                <w:szCs w:val="16"/>
              </w:rPr>
              <w:t>Hesap Kodu</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center"/>
              <w:rPr>
                <w:rFonts w:ascii="Tahoma" w:eastAsia="Times New Roman" w:hAnsi="Tahoma" w:cs="Tahoma"/>
                <w:b/>
                <w:bCs/>
                <w:color w:val="000000"/>
                <w:sz w:val="16"/>
                <w:szCs w:val="16"/>
              </w:rPr>
            </w:pPr>
            <w:r w:rsidRPr="0094531B">
              <w:rPr>
                <w:rFonts w:ascii="Tahoma" w:eastAsia="Times New Roman" w:hAnsi="Tahoma" w:cs="Tahoma"/>
                <w:b/>
                <w:bCs/>
                <w:color w:val="000000"/>
                <w:sz w:val="16"/>
                <w:szCs w:val="16"/>
              </w:rPr>
              <w:t>Hesap Adı</w:t>
            </w:r>
          </w:p>
        </w:tc>
        <w:tc>
          <w:tcPr>
            <w:tcW w:w="1134" w:type="dxa"/>
            <w:gridSpan w:val="3"/>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center"/>
              <w:rPr>
                <w:rFonts w:ascii="Tahoma" w:eastAsia="Times New Roman" w:hAnsi="Tahoma" w:cs="Tahoma"/>
                <w:b/>
                <w:bCs/>
                <w:color w:val="000000"/>
                <w:sz w:val="16"/>
                <w:szCs w:val="16"/>
              </w:rPr>
            </w:pPr>
            <w:r w:rsidRPr="0094531B">
              <w:rPr>
                <w:rFonts w:ascii="Tahoma" w:eastAsia="Times New Roman" w:hAnsi="Tahoma" w:cs="Tahoma"/>
                <w:b/>
                <w:bCs/>
                <w:color w:val="000000"/>
                <w:sz w:val="16"/>
                <w:szCs w:val="16"/>
              </w:rPr>
              <w:t>Borç Tutarı</w:t>
            </w:r>
          </w:p>
        </w:tc>
        <w:tc>
          <w:tcPr>
            <w:tcW w:w="1287"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center"/>
              <w:rPr>
                <w:rFonts w:ascii="Tahoma" w:eastAsia="Times New Roman" w:hAnsi="Tahoma" w:cs="Tahoma"/>
                <w:b/>
                <w:bCs/>
                <w:color w:val="000000"/>
                <w:sz w:val="16"/>
                <w:szCs w:val="16"/>
              </w:rPr>
            </w:pPr>
            <w:r w:rsidRPr="0094531B">
              <w:rPr>
                <w:rFonts w:ascii="Tahoma" w:eastAsia="Times New Roman" w:hAnsi="Tahoma" w:cs="Tahoma"/>
                <w:b/>
                <w:bCs/>
                <w:color w:val="000000"/>
                <w:sz w:val="16"/>
                <w:szCs w:val="16"/>
              </w:rPr>
              <w:t>Alacak Tutarı</w:t>
            </w:r>
          </w:p>
        </w:tc>
        <w:tc>
          <w:tcPr>
            <w:tcW w:w="105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center"/>
              <w:rPr>
                <w:rFonts w:ascii="Tahoma" w:eastAsia="Times New Roman" w:hAnsi="Tahoma" w:cs="Tahoma"/>
                <w:b/>
                <w:bCs/>
                <w:color w:val="000000"/>
                <w:sz w:val="16"/>
                <w:szCs w:val="16"/>
              </w:rPr>
            </w:pPr>
            <w:r w:rsidRPr="0094531B">
              <w:rPr>
                <w:rFonts w:ascii="Tahoma" w:eastAsia="Times New Roman" w:hAnsi="Tahoma" w:cs="Tahoma"/>
                <w:b/>
                <w:bCs/>
                <w:color w:val="000000"/>
                <w:sz w:val="16"/>
                <w:szCs w:val="16"/>
              </w:rPr>
              <w:t>Borç Kalanı</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center"/>
              <w:rPr>
                <w:rFonts w:ascii="Tahoma" w:eastAsia="Times New Roman" w:hAnsi="Tahoma" w:cs="Tahoma"/>
                <w:b/>
                <w:bCs/>
                <w:color w:val="000000"/>
                <w:sz w:val="16"/>
                <w:szCs w:val="16"/>
              </w:rPr>
            </w:pPr>
            <w:r w:rsidRPr="0094531B">
              <w:rPr>
                <w:rFonts w:ascii="Tahoma" w:eastAsia="Times New Roman" w:hAnsi="Tahoma" w:cs="Tahoma"/>
                <w:b/>
                <w:bCs/>
                <w:color w:val="000000"/>
                <w:sz w:val="16"/>
                <w:szCs w:val="16"/>
              </w:rPr>
              <w:t>Alacak Kalanı</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center"/>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800</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BÜTÇE GELİRLERİ HESABI</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3.841.712,97</w:t>
            </w:r>
          </w:p>
        </w:tc>
        <w:tc>
          <w:tcPr>
            <w:tcW w:w="1287"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3.841.712,97</w:t>
            </w:r>
          </w:p>
        </w:tc>
        <w:tc>
          <w:tcPr>
            <w:tcW w:w="105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800.01.02.09.51</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Bina Vergisi</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36.415,19</w:t>
            </w:r>
          </w:p>
        </w:tc>
        <w:tc>
          <w:tcPr>
            <w:tcW w:w="1287"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36.415,19</w:t>
            </w:r>
          </w:p>
        </w:tc>
        <w:tc>
          <w:tcPr>
            <w:tcW w:w="105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800.01.02.09.52</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Arsa Vergisi</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75,00</w:t>
            </w:r>
          </w:p>
        </w:tc>
        <w:tc>
          <w:tcPr>
            <w:tcW w:w="1287"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75,00</w:t>
            </w:r>
          </w:p>
        </w:tc>
        <w:tc>
          <w:tcPr>
            <w:tcW w:w="105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800.01.02.09.53</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Arazi Vergisi</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8.775,92</w:t>
            </w:r>
          </w:p>
        </w:tc>
        <w:tc>
          <w:tcPr>
            <w:tcW w:w="1287"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8.775,92</w:t>
            </w:r>
          </w:p>
        </w:tc>
        <w:tc>
          <w:tcPr>
            <w:tcW w:w="105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800.01.02.09.54</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Çevre Temizlik Vergisi</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8.076,84</w:t>
            </w:r>
          </w:p>
        </w:tc>
        <w:tc>
          <w:tcPr>
            <w:tcW w:w="1287"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8.076,84</w:t>
            </w:r>
          </w:p>
        </w:tc>
        <w:tc>
          <w:tcPr>
            <w:tcW w:w="105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800.01.03.02.51</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Haberleşme Vergisi</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435,23</w:t>
            </w:r>
          </w:p>
        </w:tc>
        <w:tc>
          <w:tcPr>
            <w:tcW w:w="1287"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435,23</w:t>
            </w:r>
          </w:p>
        </w:tc>
        <w:tc>
          <w:tcPr>
            <w:tcW w:w="105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800.01.03.02.52</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Elektrik ve Havagazı Tüketim Vergisi</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15.948,89</w:t>
            </w:r>
          </w:p>
        </w:tc>
        <w:tc>
          <w:tcPr>
            <w:tcW w:w="1287"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15.948,89</w:t>
            </w:r>
          </w:p>
        </w:tc>
        <w:tc>
          <w:tcPr>
            <w:tcW w:w="105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800.01.03.09.52</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Yangın Sigortası Vergisi</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2,28</w:t>
            </w:r>
          </w:p>
        </w:tc>
        <w:tc>
          <w:tcPr>
            <w:tcW w:w="1287"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2,28</w:t>
            </w:r>
          </w:p>
        </w:tc>
        <w:tc>
          <w:tcPr>
            <w:tcW w:w="105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800.01.03.09.53</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İlan ve Reklam Vergisi</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1.030,00</w:t>
            </w:r>
          </w:p>
        </w:tc>
        <w:tc>
          <w:tcPr>
            <w:tcW w:w="1287"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1.030,00</w:t>
            </w:r>
          </w:p>
        </w:tc>
        <w:tc>
          <w:tcPr>
            <w:tcW w:w="105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800.01.06.09.99</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Diğer Harçlar</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393,10</w:t>
            </w:r>
          </w:p>
        </w:tc>
        <w:tc>
          <w:tcPr>
            <w:tcW w:w="1287"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393,10</w:t>
            </w:r>
          </w:p>
        </w:tc>
        <w:tc>
          <w:tcPr>
            <w:tcW w:w="105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800.01.09.01.01</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Kaldırılan Vergi Artıkları</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12,00</w:t>
            </w:r>
          </w:p>
        </w:tc>
        <w:tc>
          <w:tcPr>
            <w:tcW w:w="1287"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12,00</w:t>
            </w:r>
          </w:p>
        </w:tc>
        <w:tc>
          <w:tcPr>
            <w:tcW w:w="105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800.03.01.01.01</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Şartname, Basılı Evrak, Form Satış Gelirleri</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1.140,00</w:t>
            </w:r>
          </w:p>
        </w:tc>
        <w:tc>
          <w:tcPr>
            <w:tcW w:w="1287"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1.140,00</w:t>
            </w:r>
          </w:p>
        </w:tc>
        <w:tc>
          <w:tcPr>
            <w:tcW w:w="105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800.03.01.02.54</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Ekonomik Hizmetlere İlişkin Gelirler</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1.925,50</w:t>
            </w:r>
          </w:p>
        </w:tc>
        <w:tc>
          <w:tcPr>
            <w:tcW w:w="1287"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1.925,50</w:t>
            </w:r>
          </w:p>
        </w:tc>
        <w:tc>
          <w:tcPr>
            <w:tcW w:w="105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800.03.01.02.58</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Su Hizmetlerine İlişkin Gelirler</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34.845,21</w:t>
            </w:r>
          </w:p>
        </w:tc>
        <w:tc>
          <w:tcPr>
            <w:tcW w:w="1287"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34.845,21</w:t>
            </w:r>
          </w:p>
        </w:tc>
        <w:tc>
          <w:tcPr>
            <w:tcW w:w="105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800.03.01.02.59</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Ulaştırma Hizmetlerine İlişkin Gelirler</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114.069,72</w:t>
            </w:r>
          </w:p>
        </w:tc>
        <w:tc>
          <w:tcPr>
            <w:tcW w:w="1287"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114.069,72</w:t>
            </w:r>
          </w:p>
        </w:tc>
        <w:tc>
          <w:tcPr>
            <w:tcW w:w="105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800.03.01.02.99</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Diğer hizmet gelirleri</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1.755,00</w:t>
            </w:r>
          </w:p>
        </w:tc>
        <w:tc>
          <w:tcPr>
            <w:tcW w:w="1287"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1.755,00</w:t>
            </w:r>
          </w:p>
        </w:tc>
        <w:tc>
          <w:tcPr>
            <w:tcW w:w="105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800.03.06.01.99</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Diğer Taşınmaz Kira Gelirleri</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300,00</w:t>
            </w:r>
          </w:p>
        </w:tc>
        <w:tc>
          <w:tcPr>
            <w:tcW w:w="1287"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300,00</w:t>
            </w:r>
          </w:p>
        </w:tc>
        <w:tc>
          <w:tcPr>
            <w:tcW w:w="105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800.03.09.09.99</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Diğer Çeşitli Teşebbüs ve Mülkiyet Gelirleri</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60,00</w:t>
            </w:r>
          </w:p>
        </w:tc>
        <w:tc>
          <w:tcPr>
            <w:tcW w:w="1287"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60,00</w:t>
            </w:r>
          </w:p>
        </w:tc>
        <w:tc>
          <w:tcPr>
            <w:tcW w:w="105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800.04.02.02.51</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Alt yapı hizmetleri için genel bütçeden alınan</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1.530.000,00</w:t>
            </w:r>
          </w:p>
        </w:tc>
        <w:tc>
          <w:tcPr>
            <w:tcW w:w="1287"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1.530.000,00</w:t>
            </w:r>
          </w:p>
        </w:tc>
        <w:tc>
          <w:tcPr>
            <w:tcW w:w="105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800.04.04.01.02</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 xml:space="preserve">Kişilerden alınan Bağış ve </w:t>
            </w:r>
            <w:proofErr w:type="gramStart"/>
            <w:r w:rsidRPr="0094531B">
              <w:rPr>
                <w:rFonts w:ascii="Tahoma" w:eastAsia="Times New Roman" w:hAnsi="Tahoma" w:cs="Tahoma"/>
                <w:color w:val="000000"/>
                <w:sz w:val="14"/>
                <w:szCs w:val="14"/>
              </w:rPr>
              <w:t>Yadımlar</w:t>
            </w:r>
            <w:proofErr w:type="gramEnd"/>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75.965,00</w:t>
            </w:r>
          </w:p>
        </w:tc>
        <w:tc>
          <w:tcPr>
            <w:tcW w:w="1287"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75.965,00</w:t>
            </w:r>
          </w:p>
        </w:tc>
        <w:tc>
          <w:tcPr>
            <w:tcW w:w="105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800.04.04.02.01</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 xml:space="preserve">Kurumlardan alınan Bağış ve </w:t>
            </w:r>
            <w:proofErr w:type="gramStart"/>
            <w:r w:rsidRPr="0094531B">
              <w:rPr>
                <w:rFonts w:ascii="Tahoma" w:eastAsia="Times New Roman" w:hAnsi="Tahoma" w:cs="Tahoma"/>
                <w:color w:val="000000"/>
                <w:sz w:val="14"/>
                <w:szCs w:val="14"/>
              </w:rPr>
              <w:t>Yadımlar</w:t>
            </w:r>
            <w:proofErr w:type="gramEnd"/>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200.000,00</w:t>
            </w:r>
          </w:p>
        </w:tc>
        <w:tc>
          <w:tcPr>
            <w:tcW w:w="1287"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200.000,00</w:t>
            </w:r>
          </w:p>
        </w:tc>
        <w:tc>
          <w:tcPr>
            <w:tcW w:w="105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800.05.01.09.03</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Mevduat Faizleri</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72.940,39</w:t>
            </w:r>
          </w:p>
        </w:tc>
        <w:tc>
          <w:tcPr>
            <w:tcW w:w="1287"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72.940,39</w:t>
            </w:r>
          </w:p>
        </w:tc>
        <w:tc>
          <w:tcPr>
            <w:tcW w:w="105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800.05.02.02.51</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Merkezi idare Vergi Gelirlerinden Alınan Paylar</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1.727.560,19</w:t>
            </w:r>
          </w:p>
        </w:tc>
        <w:tc>
          <w:tcPr>
            <w:tcW w:w="1287"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1.727.560,19</w:t>
            </w:r>
          </w:p>
        </w:tc>
        <w:tc>
          <w:tcPr>
            <w:tcW w:w="105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800.05.03.04.09</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6552 sayılı Kanun Kapsamında TÜFE/ÜFE Tutarı</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267,61</w:t>
            </w:r>
          </w:p>
        </w:tc>
        <w:tc>
          <w:tcPr>
            <w:tcW w:w="1287"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267,61</w:t>
            </w:r>
          </w:p>
        </w:tc>
        <w:tc>
          <w:tcPr>
            <w:tcW w:w="105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800.05.03.04.10</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6552 sayılı Kanun Kapsamında Katsayı Tutarı</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158,41</w:t>
            </w:r>
          </w:p>
        </w:tc>
        <w:tc>
          <w:tcPr>
            <w:tcW w:w="1287"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158,41</w:t>
            </w:r>
          </w:p>
        </w:tc>
        <w:tc>
          <w:tcPr>
            <w:tcW w:w="105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800.05.03.04.12</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6736 sayılı Kanun Kapsamında TÜFE/ÜFE Tutarı</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167,35</w:t>
            </w:r>
          </w:p>
        </w:tc>
        <w:tc>
          <w:tcPr>
            <w:tcW w:w="1287"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167,35</w:t>
            </w:r>
          </w:p>
        </w:tc>
        <w:tc>
          <w:tcPr>
            <w:tcW w:w="105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800.05.03.04.13</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6736 sayılı Kanun Kapsamında Katsayı Tutarı</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47,40</w:t>
            </w:r>
          </w:p>
        </w:tc>
        <w:tc>
          <w:tcPr>
            <w:tcW w:w="1287"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47,40</w:t>
            </w:r>
          </w:p>
        </w:tc>
        <w:tc>
          <w:tcPr>
            <w:tcW w:w="105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800.05.03.04.99</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Diğer Vergi Cezaları</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5.958,11</w:t>
            </w:r>
          </w:p>
        </w:tc>
        <w:tc>
          <w:tcPr>
            <w:tcW w:w="1287"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5.958,11</w:t>
            </w:r>
          </w:p>
        </w:tc>
        <w:tc>
          <w:tcPr>
            <w:tcW w:w="105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800.05.03.09.02</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Zamanında Ödenmeyen Ücret Gelirlerinden Alınacak Gecikme Zamları</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1.582,34</w:t>
            </w:r>
          </w:p>
        </w:tc>
        <w:tc>
          <w:tcPr>
            <w:tcW w:w="1287"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1.582,34</w:t>
            </w:r>
          </w:p>
        </w:tc>
        <w:tc>
          <w:tcPr>
            <w:tcW w:w="105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800.05.09.01.06</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Kişilerden Alacaklar</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1.740,00</w:t>
            </w:r>
          </w:p>
        </w:tc>
        <w:tc>
          <w:tcPr>
            <w:tcW w:w="1287"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1.740,00</w:t>
            </w:r>
          </w:p>
        </w:tc>
        <w:tc>
          <w:tcPr>
            <w:tcW w:w="105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800.05.09.01.99</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Yukarıda Tanımlanmayan Diğer Çeşitli Gelirler</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66,29</w:t>
            </w:r>
          </w:p>
        </w:tc>
        <w:tc>
          <w:tcPr>
            <w:tcW w:w="1287"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66,29</w:t>
            </w:r>
          </w:p>
        </w:tc>
        <w:tc>
          <w:tcPr>
            <w:tcW w:w="105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4551" w:type="dxa"/>
            <w:gridSpan w:val="17"/>
            <w:tcBorders>
              <w:top w:val="single" w:sz="4" w:space="0" w:color="000000"/>
              <w:left w:val="single" w:sz="4" w:space="0" w:color="000000"/>
              <w:bottom w:val="single" w:sz="4" w:space="0" w:color="000000"/>
              <w:right w:val="single" w:sz="4" w:space="0" w:color="000000"/>
            </w:tcBorders>
            <w:shd w:val="clear" w:color="000000" w:fill="FFFFFF"/>
            <w:hideMark/>
          </w:tcPr>
          <w:p w:rsidR="00D72995" w:rsidRPr="0094531B" w:rsidRDefault="00D72995" w:rsidP="005532DA">
            <w:pPr>
              <w:spacing w:after="0" w:line="240" w:lineRule="auto"/>
              <w:jc w:val="right"/>
              <w:rPr>
                <w:rFonts w:ascii="Tahoma" w:eastAsia="Times New Roman" w:hAnsi="Tahoma" w:cs="Tahoma"/>
                <w:b/>
                <w:bCs/>
                <w:color w:val="000000"/>
                <w:sz w:val="16"/>
                <w:szCs w:val="16"/>
              </w:rPr>
            </w:pPr>
            <w:proofErr w:type="gramStart"/>
            <w:r w:rsidRPr="0094531B">
              <w:rPr>
                <w:rFonts w:ascii="Tahoma" w:eastAsia="Times New Roman" w:hAnsi="Tahoma" w:cs="Tahoma"/>
                <w:b/>
                <w:bCs/>
                <w:color w:val="000000"/>
                <w:sz w:val="16"/>
                <w:szCs w:val="16"/>
              </w:rPr>
              <w:t>TOPLAM :</w:t>
            </w:r>
            <w:proofErr w:type="gramEnd"/>
            <w:r w:rsidRPr="0094531B">
              <w:rPr>
                <w:rFonts w:ascii="Tahoma" w:eastAsia="Times New Roman" w:hAnsi="Tahoma" w:cs="Tahoma"/>
                <w:b/>
                <w:bCs/>
                <w:color w:val="000000"/>
                <w:sz w:val="16"/>
                <w:szCs w:val="16"/>
              </w:rPr>
              <w:t xml:space="preserve"> </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3.841.712,97</w:t>
            </w:r>
          </w:p>
        </w:tc>
        <w:tc>
          <w:tcPr>
            <w:tcW w:w="1287"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3.841.712,97</w:t>
            </w:r>
          </w:p>
        </w:tc>
        <w:tc>
          <w:tcPr>
            <w:tcW w:w="105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495"/>
        </w:trPr>
        <w:tc>
          <w:tcPr>
            <w:tcW w:w="9229" w:type="dxa"/>
            <w:gridSpan w:val="36"/>
            <w:tcBorders>
              <w:top w:val="nil"/>
              <w:left w:val="nil"/>
              <w:bottom w:val="nil"/>
              <w:right w:val="nil"/>
            </w:tcBorders>
            <w:shd w:val="clear" w:color="000000" w:fill="FFFFFF"/>
            <w:vAlign w:val="center"/>
            <w:hideMark/>
          </w:tcPr>
          <w:p w:rsidR="00D72995" w:rsidRDefault="00D72995" w:rsidP="005532DA">
            <w:pPr>
              <w:spacing w:after="0" w:line="240" w:lineRule="auto"/>
              <w:jc w:val="center"/>
              <w:rPr>
                <w:rFonts w:ascii="Century Gothic" w:hAnsi="Century Gothic" w:cs="Times New Roman"/>
                <w:bCs/>
                <w:color w:val="548DD4" w:themeColor="text2" w:themeTint="99"/>
              </w:rPr>
            </w:pPr>
            <w:r>
              <w:rPr>
                <w:rFonts w:ascii="Century Gothic" w:hAnsi="Century Gothic" w:cs="Times New Roman"/>
                <w:bCs/>
                <w:color w:val="548DD4" w:themeColor="text2" w:themeTint="99"/>
              </w:rPr>
              <w:br w:type="page"/>
            </w:r>
            <w:r>
              <w:rPr>
                <w:rFonts w:ascii="Century Gothic" w:hAnsi="Century Gothic" w:cs="Times New Roman"/>
                <w:bCs/>
                <w:color w:val="548DD4" w:themeColor="text2" w:themeTint="99"/>
              </w:rPr>
              <w:br w:type="page"/>
            </w:r>
          </w:p>
          <w:p w:rsidR="00D72995" w:rsidRDefault="00D72995" w:rsidP="005532DA">
            <w:pPr>
              <w:spacing w:after="0" w:line="240" w:lineRule="auto"/>
              <w:jc w:val="center"/>
              <w:rPr>
                <w:rFonts w:ascii="Century Gothic" w:hAnsi="Century Gothic" w:cs="Times New Roman"/>
                <w:bCs/>
                <w:color w:val="548DD4" w:themeColor="text2" w:themeTint="99"/>
              </w:rPr>
            </w:pPr>
          </w:p>
          <w:p w:rsidR="00D72995" w:rsidRDefault="00D72995" w:rsidP="005532DA">
            <w:pPr>
              <w:spacing w:after="0" w:line="240" w:lineRule="auto"/>
              <w:jc w:val="center"/>
              <w:rPr>
                <w:rFonts w:ascii="Century Gothic" w:hAnsi="Century Gothic" w:cs="Times New Roman"/>
                <w:bCs/>
                <w:color w:val="548DD4" w:themeColor="text2" w:themeTint="99"/>
              </w:rPr>
            </w:pPr>
          </w:p>
          <w:p w:rsidR="00D72995" w:rsidRDefault="00D72995" w:rsidP="005532DA">
            <w:pPr>
              <w:spacing w:after="0" w:line="240" w:lineRule="auto"/>
              <w:jc w:val="center"/>
              <w:rPr>
                <w:rFonts w:ascii="Century Gothic" w:hAnsi="Century Gothic" w:cs="Times New Roman"/>
                <w:bCs/>
                <w:color w:val="548DD4" w:themeColor="text2" w:themeTint="99"/>
              </w:rPr>
            </w:pPr>
          </w:p>
          <w:p w:rsidR="00D72995" w:rsidRDefault="00D72995" w:rsidP="005532DA">
            <w:pPr>
              <w:spacing w:after="0" w:line="240" w:lineRule="auto"/>
              <w:jc w:val="center"/>
              <w:rPr>
                <w:rFonts w:ascii="Century Gothic" w:hAnsi="Century Gothic" w:cs="Times New Roman"/>
                <w:bCs/>
                <w:color w:val="548DD4" w:themeColor="text2" w:themeTint="99"/>
              </w:rPr>
            </w:pPr>
          </w:p>
          <w:p w:rsidR="00D72995" w:rsidRDefault="00D72995" w:rsidP="005532DA">
            <w:pPr>
              <w:spacing w:after="0" w:line="240" w:lineRule="auto"/>
              <w:jc w:val="center"/>
              <w:rPr>
                <w:rFonts w:ascii="Century Gothic" w:hAnsi="Century Gothic" w:cs="Times New Roman"/>
                <w:bCs/>
                <w:color w:val="548DD4" w:themeColor="text2" w:themeTint="99"/>
              </w:rPr>
            </w:pPr>
          </w:p>
          <w:p w:rsidR="00D72995" w:rsidRDefault="00D72995" w:rsidP="005532DA">
            <w:pPr>
              <w:spacing w:after="0" w:line="240" w:lineRule="auto"/>
              <w:jc w:val="center"/>
              <w:rPr>
                <w:rFonts w:ascii="Century Gothic" w:hAnsi="Century Gothic" w:cs="Times New Roman"/>
                <w:bCs/>
                <w:color w:val="548DD4" w:themeColor="text2" w:themeTint="99"/>
              </w:rPr>
            </w:pPr>
          </w:p>
          <w:p w:rsidR="00D72995" w:rsidRDefault="00D72995" w:rsidP="005532DA">
            <w:pPr>
              <w:spacing w:after="0" w:line="240" w:lineRule="auto"/>
              <w:jc w:val="center"/>
              <w:rPr>
                <w:rFonts w:ascii="Century Gothic" w:hAnsi="Century Gothic" w:cs="Times New Roman"/>
                <w:bCs/>
                <w:color w:val="548DD4" w:themeColor="text2" w:themeTint="99"/>
              </w:rPr>
            </w:pPr>
          </w:p>
          <w:p w:rsidR="00D72995" w:rsidRDefault="00D72995" w:rsidP="005532DA">
            <w:pPr>
              <w:spacing w:after="0" w:line="240" w:lineRule="auto"/>
              <w:jc w:val="center"/>
              <w:rPr>
                <w:rFonts w:ascii="Century Gothic" w:hAnsi="Century Gothic" w:cs="Times New Roman"/>
                <w:bCs/>
                <w:color w:val="548DD4" w:themeColor="text2" w:themeTint="99"/>
              </w:rPr>
            </w:pPr>
          </w:p>
          <w:p w:rsidR="00D72995" w:rsidRDefault="00D72995" w:rsidP="005532DA">
            <w:pPr>
              <w:spacing w:after="0" w:line="240" w:lineRule="auto"/>
              <w:jc w:val="center"/>
              <w:rPr>
                <w:rFonts w:ascii="Century Gothic" w:hAnsi="Century Gothic" w:cs="Times New Roman"/>
                <w:bCs/>
                <w:color w:val="548DD4" w:themeColor="text2" w:themeTint="99"/>
              </w:rPr>
            </w:pPr>
          </w:p>
          <w:p w:rsidR="00D72995" w:rsidRDefault="00D72995" w:rsidP="005532DA">
            <w:pPr>
              <w:spacing w:after="0" w:line="240" w:lineRule="auto"/>
              <w:jc w:val="center"/>
              <w:rPr>
                <w:rFonts w:ascii="Century Gothic" w:hAnsi="Century Gothic" w:cs="Times New Roman"/>
                <w:bCs/>
                <w:color w:val="548DD4" w:themeColor="text2" w:themeTint="99"/>
              </w:rPr>
            </w:pPr>
          </w:p>
          <w:p w:rsidR="00D72995" w:rsidRDefault="00D72995" w:rsidP="005532DA">
            <w:pPr>
              <w:spacing w:after="0" w:line="240" w:lineRule="auto"/>
              <w:jc w:val="center"/>
              <w:rPr>
                <w:rFonts w:ascii="Century Gothic" w:hAnsi="Century Gothic" w:cs="Times New Roman"/>
                <w:bCs/>
                <w:color w:val="548DD4" w:themeColor="text2" w:themeTint="99"/>
              </w:rPr>
            </w:pPr>
          </w:p>
          <w:p w:rsidR="00D72995" w:rsidRDefault="00D72995" w:rsidP="005532DA">
            <w:pPr>
              <w:spacing w:after="0" w:line="240" w:lineRule="auto"/>
              <w:jc w:val="center"/>
              <w:rPr>
                <w:rFonts w:ascii="Century Gothic" w:hAnsi="Century Gothic" w:cs="Times New Roman"/>
                <w:bCs/>
                <w:color w:val="548DD4" w:themeColor="text2" w:themeTint="99"/>
              </w:rPr>
            </w:pPr>
          </w:p>
          <w:p w:rsidR="00D72995" w:rsidRDefault="00D72995" w:rsidP="005532DA">
            <w:pPr>
              <w:spacing w:after="0" w:line="240" w:lineRule="auto"/>
              <w:jc w:val="center"/>
              <w:rPr>
                <w:rFonts w:ascii="Century Gothic" w:hAnsi="Century Gothic" w:cs="Times New Roman"/>
                <w:bCs/>
                <w:color w:val="548DD4" w:themeColor="text2" w:themeTint="99"/>
              </w:rPr>
            </w:pPr>
          </w:p>
          <w:p w:rsidR="00D72995" w:rsidRDefault="00D72995" w:rsidP="005532DA">
            <w:pPr>
              <w:spacing w:after="0" w:line="240" w:lineRule="auto"/>
              <w:jc w:val="center"/>
              <w:rPr>
                <w:rFonts w:ascii="Century Gothic" w:hAnsi="Century Gothic" w:cs="Times New Roman"/>
                <w:bCs/>
                <w:color w:val="548DD4" w:themeColor="text2" w:themeTint="99"/>
              </w:rPr>
            </w:pPr>
          </w:p>
          <w:p w:rsidR="00D72995" w:rsidRDefault="00D72995" w:rsidP="005532DA">
            <w:pPr>
              <w:spacing w:after="0" w:line="240" w:lineRule="auto"/>
              <w:jc w:val="center"/>
              <w:rPr>
                <w:rFonts w:ascii="Century Gothic" w:hAnsi="Century Gothic" w:cs="Times New Roman"/>
                <w:bCs/>
                <w:color w:val="548DD4" w:themeColor="text2" w:themeTint="99"/>
              </w:rPr>
            </w:pPr>
          </w:p>
          <w:p w:rsidR="00D72995" w:rsidRDefault="00D72995" w:rsidP="005532DA">
            <w:pPr>
              <w:spacing w:after="0" w:line="240" w:lineRule="auto"/>
              <w:jc w:val="center"/>
              <w:rPr>
                <w:rFonts w:ascii="Century Gothic" w:hAnsi="Century Gothic" w:cs="Times New Roman"/>
                <w:bCs/>
                <w:color w:val="548DD4" w:themeColor="text2" w:themeTint="99"/>
              </w:rPr>
            </w:pPr>
          </w:p>
          <w:p w:rsidR="00D72995" w:rsidRPr="0094531B" w:rsidRDefault="00D72995" w:rsidP="005532DA">
            <w:pPr>
              <w:spacing w:after="0" w:line="240" w:lineRule="auto"/>
              <w:jc w:val="center"/>
              <w:rPr>
                <w:rFonts w:ascii="Tahoma" w:eastAsia="Times New Roman" w:hAnsi="Tahoma" w:cs="Tahoma"/>
                <w:b/>
                <w:bCs/>
                <w:color w:val="000000"/>
                <w:sz w:val="28"/>
                <w:szCs w:val="28"/>
              </w:rPr>
            </w:pPr>
            <w:r w:rsidRPr="0094531B">
              <w:rPr>
                <w:rFonts w:ascii="Tahoma" w:eastAsia="Times New Roman" w:hAnsi="Tahoma" w:cs="Tahoma"/>
                <w:b/>
                <w:bCs/>
                <w:color w:val="000000"/>
                <w:sz w:val="28"/>
                <w:szCs w:val="28"/>
              </w:rPr>
              <w:lastRenderedPageBreak/>
              <w:t>01.01.2016-31.12.2016 TARİHLİ MİZAN</w:t>
            </w:r>
          </w:p>
        </w:tc>
      </w:tr>
      <w:tr w:rsidR="00D72995" w:rsidRPr="0094531B" w:rsidTr="005532DA">
        <w:trPr>
          <w:trHeight w:val="274"/>
        </w:trPr>
        <w:tc>
          <w:tcPr>
            <w:tcW w:w="363" w:type="dxa"/>
            <w:gridSpan w:val="2"/>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295" w:type="dxa"/>
            <w:gridSpan w:val="2"/>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287" w:type="dxa"/>
            <w:gridSpan w:val="2"/>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199" w:type="dxa"/>
            <w:gridSpan w:val="2"/>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160" w:type="dxa"/>
            <w:gridSpan w:val="2"/>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360"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318" w:type="dxa"/>
            <w:gridSpan w:val="2"/>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291" w:type="dxa"/>
            <w:gridSpan w:val="2"/>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2845" w:type="dxa"/>
            <w:gridSpan w:val="3"/>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589" w:type="dxa"/>
            <w:gridSpan w:val="3"/>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686" w:type="dxa"/>
            <w:gridSpan w:val="2"/>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160"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781" w:type="dxa"/>
            <w:gridSpan w:val="5"/>
            <w:tcBorders>
              <w:top w:val="nil"/>
              <w:left w:val="nil"/>
              <w:bottom w:val="nil"/>
              <w:right w:val="nil"/>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6"/>
                <w:szCs w:val="16"/>
              </w:rPr>
            </w:pPr>
            <w:r w:rsidRPr="0094531B">
              <w:rPr>
                <w:rFonts w:ascii="Tahoma" w:eastAsia="Times New Roman" w:hAnsi="Tahoma" w:cs="Tahoma"/>
                <w:b/>
                <w:bCs/>
                <w:color w:val="000000"/>
                <w:sz w:val="16"/>
                <w:szCs w:val="16"/>
              </w:rPr>
              <w:t>Yılı</w:t>
            </w:r>
          </w:p>
        </w:tc>
        <w:tc>
          <w:tcPr>
            <w:tcW w:w="278" w:type="dxa"/>
            <w:gridSpan w:val="3"/>
            <w:tcBorders>
              <w:top w:val="nil"/>
              <w:left w:val="nil"/>
              <w:bottom w:val="nil"/>
              <w:right w:val="nil"/>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6"/>
                <w:szCs w:val="16"/>
              </w:rPr>
            </w:pPr>
            <w:r w:rsidRPr="0094531B">
              <w:rPr>
                <w:rFonts w:ascii="Tahoma" w:eastAsia="Times New Roman" w:hAnsi="Tahoma" w:cs="Tahoma"/>
                <w:b/>
                <w:bCs/>
                <w:color w:val="000000"/>
                <w:sz w:val="16"/>
                <w:szCs w:val="16"/>
              </w:rPr>
              <w:t>:</w:t>
            </w:r>
          </w:p>
        </w:tc>
        <w:tc>
          <w:tcPr>
            <w:tcW w:w="1617" w:type="dxa"/>
            <w:gridSpan w:val="4"/>
            <w:tcBorders>
              <w:top w:val="nil"/>
              <w:left w:val="nil"/>
              <w:bottom w:val="nil"/>
              <w:right w:val="nil"/>
            </w:tcBorders>
            <w:shd w:val="clear" w:color="000000" w:fill="FFFFFF"/>
            <w:vAlign w:val="center"/>
            <w:hideMark/>
          </w:tcPr>
          <w:p w:rsidR="00D72995" w:rsidRPr="0094531B" w:rsidRDefault="00D72995" w:rsidP="005532DA">
            <w:pPr>
              <w:spacing w:after="0" w:line="240" w:lineRule="auto"/>
              <w:jc w:val="center"/>
              <w:rPr>
                <w:rFonts w:ascii="Tahoma" w:eastAsia="Times New Roman" w:hAnsi="Tahoma" w:cs="Tahoma"/>
                <w:b/>
                <w:bCs/>
                <w:color w:val="000000"/>
                <w:sz w:val="16"/>
                <w:szCs w:val="16"/>
              </w:rPr>
            </w:pPr>
            <w:r w:rsidRPr="0094531B">
              <w:rPr>
                <w:rFonts w:ascii="Tahoma" w:eastAsia="Times New Roman" w:hAnsi="Tahoma" w:cs="Tahoma"/>
                <w:b/>
                <w:bCs/>
                <w:color w:val="000000"/>
                <w:sz w:val="16"/>
                <w:szCs w:val="16"/>
              </w:rPr>
              <w:t>2016</w:t>
            </w:r>
          </w:p>
        </w:tc>
      </w:tr>
      <w:tr w:rsidR="00D72995" w:rsidRPr="0094531B" w:rsidTr="005532DA">
        <w:trPr>
          <w:trHeight w:val="274"/>
        </w:trPr>
        <w:tc>
          <w:tcPr>
            <w:tcW w:w="945" w:type="dxa"/>
            <w:gridSpan w:val="6"/>
            <w:tcBorders>
              <w:top w:val="nil"/>
              <w:left w:val="nil"/>
              <w:bottom w:val="nil"/>
              <w:right w:val="nil"/>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6"/>
                <w:szCs w:val="16"/>
              </w:rPr>
            </w:pPr>
            <w:r w:rsidRPr="0094531B">
              <w:rPr>
                <w:rFonts w:ascii="Tahoma" w:eastAsia="Times New Roman" w:hAnsi="Tahoma" w:cs="Tahoma"/>
                <w:b/>
                <w:bCs/>
                <w:color w:val="000000"/>
                <w:sz w:val="16"/>
                <w:szCs w:val="16"/>
              </w:rPr>
              <w:t>Kurumun Adı</w:t>
            </w:r>
          </w:p>
        </w:tc>
        <w:tc>
          <w:tcPr>
            <w:tcW w:w="199" w:type="dxa"/>
            <w:gridSpan w:val="2"/>
            <w:tcBorders>
              <w:top w:val="nil"/>
              <w:left w:val="nil"/>
              <w:bottom w:val="nil"/>
              <w:right w:val="nil"/>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6"/>
                <w:szCs w:val="16"/>
              </w:rPr>
            </w:pPr>
            <w:r w:rsidRPr="0094531B">
              <w:rPr>
                <w:rFonts w:ascii="Tahoma" w:eastAsia="Times New Roman" w:hAnsi="Tahoma" w:cs="Tahoma"/>
                <w:b/>
                <w:bCs/>
                <w:color w:val="000000"/>
                <w:sz w:val="16"/>
                <w:szCs w:val="16"/>
              </w:rPr>
              <w:t>:</w:t>
            </w:r>
          </w:p>
        </w:tc>
        <w:tc>
          <w:tcPr>
            <w:tcW w:w="5409" w:type="dxa"/>
            <w:gridSpan w:val="16"/>
            <w:tcBorders>
              <w:top w:val="nil"/>
              <w:left w:val="nil"/>
              <w:bottom w:val="nil"/>
              <w:right w:val="nil"/>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6"/>
                <w:szCs w:val="16"/>
              </w:rPr>
            </w:pPr>
            <w:r w:rsidRPr="0094531B">
              <w:rPr>
                <w:rFonts w:ascii="Tahoma" w:eastAsia="Times New Roman" w:hAnsi="Tahoma" w:cs="Tahoma"/>
                <w:b/>
                <w:bCs/>
                <w:color w:val="000000"/>
                <w:sz w:val="16"/>
                <w:szCs w:val="16"/>
              </w:rPr>
              <w:t>BÜYÜKKÖY BELEDİYESİ</w:t>
            </w:r>
          </w:p>
        </w:tc>
        <w:tc>
          <w:tcPr>
            <w:tcW w:w="781" w:type="dxa"/>
            <w:gridSpan w:val="5"/>
            <w:tcBorders>
              <w:top w:val="nil"/>
              <w:left w:val="nil"/>
              <w:bottom w:val="nil"/>
              <w:right w:val="nil"/>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6"/>
                <w:szCs w:val="16"/>
              </w:rPr>
            </w:pPr>
            <w:r w:rsidRPr="0094531B">
              <w:rPr>
                <w:rFonts w:ascii="Tahoma" w:eastAsia="Times New Roman" w:hAnsi="Tahoma" w:cs="Tahoma"/>
                <w:b/>
                <w:bCs/>
                <w:color w:val="000000"/>
                <w:sz w:val="16"/>
                <w:szCs w:val="16"/>
              </w:rPr>
              <w:t>Ayı</w:t>
            </w:r>
          </w:p>
        </w:tc>
        <w:tc>
          <w:tcPr>
            <w:tcW w:w="278" w:type="dxa"/>
            <w:gridSpan w:val="3"/>
            <w:tcBorders>
              <w:top w:val="nil"/>
              <w:left w:val="nil"/>
              <w:bottom w:val="nil"/>
              <w:right w:val="nil"/>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6"/>
                <w:szCs w:val="16"/>
              </w:rPr>
            </w:pPr>
            <w:r w:rsidRPr="0094531B">
              <w:rPr>
                <w:rFonts w:ascii="Tahoma" w:eastAsia="Times New Roman" w:hAnsi="Tahoma" w:cs="Tahoma"/>
                <w:b/>
                <w:bCs/>
                <w:color w:val="000000"/>
                <w:sz w:val="16"/>
                <w:szCs w:val="16"/>
              </w:rPr>
              <w:t>:</w:t>
            </w:r>
          </w:p>
        </w:tc>
        <w:tc>
          <w:tcPr>
            <w:tcW w:w="1617" w:type="dxa"/>
            <w:gridSpan w:val="4"/>
            <w:tcBorders>
              <w:top w:val="nil"/>
              <w:left w:val="nil"/>
              <w:bottom w:val="nil"/>
              <w:right w:val="nil"/>
            </w:tcBorders>
            <w:shd w:val="clear" w:color="000000" w:fill="FFFFFF"/>
            <w:vAlign w:val="center"/>
            <w:hideMark/>
          </w:tcPr>
          <w:p w:rsidR="00D72995" w:rsidRPr="0094531B" w:rsidRDefault="00D72995" w:rsidP="005532DA">
            <w:pPr>
              <w:spacing w:after="0" w:line="240" w:lineRule="auto"/>
              <w:jc w:val="center"/>
              <w:rPr>
                <w:rFonts w:ascii="Tahoma" w:eastAsia="Times New Roman" w:hAnsi="Tahoma" w:cs="Tahoma"/>
                <w:b/>
                <w:bCs/>
                <w:color w:val="000000"/>
                <w:sz w:val="16"/>
                <w:szCs w:val="16"/>
              </w:rPr>
            </w:pPr>
            <w:r w:rsidRPr="0094531B">
              <w:rPr>
                <w:rFonts w:ascii="Tahoma" w:eastAsia="Times New Roman" w:hAnsi="Tahoma" w:cs="Tahoma"/>
                <w:b/>
                <w:bCs/>
                <w:color w:val="000000"/>
                <w:sz w:val="16"/>
                <w:szCs w:val="16"/>
              </w:rPr>
              <w:t>Aralık</w:t>
            </w:r>
          </w:p>
        </w:tc>
      </w:tr>
      <w:tr w:rsidR="00D72995" w:rsidRPr="0094531B" w:rsidTr="005532DA">
        <w:trPr>
          <w:trHeight w:val="439"/>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center"/>
              <w:rPr>
                <w:rFonts w:ascii="Tahoma" w:eastAsia="Times New Roman" w:hAnsi="Tahoma" w:cs="Tahoma"/>
                <w:b/>
                <w:bCs/>
                <w:color w:val="000000"/>
                <w:sz w:val="16"/>
                <w:szCs w:val="16"/>
              </w:rPr>
            </w:pPr>
            <w:r w:rsidRPr="0094531B">
              <w:rPr>
                <w:rFonts w:ascii="Tahoma" w:eastAsia="Times New Roman" w:hAnsi="Tahoma" w:cs="Tahoma"/>
                <w:b/>
                <w:bCs/>
                <w:color w:val="000000"/>
                <w:sz w:val="16"/>
                <w:szCs w:val="16"/>
              </w:rPr>
              <w:t>Hesap Kodu</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center"/>
              <w:rPr>
                <w:rFonts w:ascii="Tahoma" w:eastAsia="Times New Roman" w:hAnsi="Tahoma" w:cs="Tahoma"/>
                <w:b/>
                <w:bCs/>
                <w:color w:val="000000"/>
                <w:sz w:val="16"/>
                <w:szCs w:val="16"/>
              </w:rPr>
            </w:pPr>
            <w:r w:rsidRPr="0094531B">
              <w:rPr>
                <w:rFonts w:ascii="Tahoma" w:eastAsia="Times New Roman" w:hAnsi="Tahoma" w:cs="Tahoma"/>
                <w:b/>
                <w:bCs/>
                <w:color w:val="000000"/>
                <w:sz w:val="16"/>
                <w:szCs w:val="16"/>
              </w:rPr>
              <w:t>Hesap Adı</w:t>
            </w:r>
          </w:p>
        </w:tc>
        <w:tc>
          <w:tcPr>
            <w:tcW w:w="1134" w:type="dxa"/>
            <w:gridSpan w:val="3"/>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center"/>
              <w:rPr>
                <w:rFonts w:ascii="Tahoma" w:eastAsia="Times New Roman" w:hAnsi="Tahoma" w:cs="Tahoma"/>
                <w:b/>
                <w:bCs/>
                <w:color w:val="000000"/>
                <w:sz w:val="16"/>
                <w:szCs w:val="16"/>
              </w:rPr>
            </w:pPr>
            <w:r w:rsidRPr="0094531B">
              <w:rPr>
                <w:rFonts w:ascii="Tahoma" w:eastAsia="Times New Roman" w:hAnsi="Tahoma" w:cs="Tahoma"/>
                <w:b/>
                <w:bCs/>
                <w:color w:val="000000"/>
                <w:sz w:val="16"/>
                <w:szCs w:val="16"/>
              </w:rPr>
              <w:t>Borç Tutarı</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center"/>
              <w:rPr>
                <w:rFonts w:ascii="Tahoma" w:eastAsia="Times New Roman" w:hAnsi="Tahoma" w:cs="Tahoma"/>
                <w:b/>
                <w:bCs/>
                <w:color w:val="000000"/>
                <w:sz w:val="16"/>
                <w:szCs w:val="16"/>
              </w:rPr>
            </w:pPr>
            <w:r w:rsidRPr="0094531B">
              <w:rPr>
                <w:rFonts w:ascii="Tahoma" w:eastAsia="Times New Roman" w:hAnsi="Tahoma" w:cs="Tahoma"/>
                <w:b/>
                <w:bCs/>
                <w:color w:val="000000"/>
                <w:sz w:val="16"/>
                <w:szCs w:val="16"/>
              </w:rPr>
              <w:t>Alacak Tutarı</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center"/>
              <w:rPr>
                <w:rFonts w:ascii="Tahoma" w:eastAsia="Times New Roman" w:hAnsi="Tahoma" w:cs="Tahoma"/>
                <w:b/>
                <w:bCs/>
                <w:color w:val="000000"/>
                <w:sz w:val="16"/>
                <w:szCs w:val="16"/>
              </w:rPr>
            </w:pPr>
            <w:r w:rsidRPr="0094531B">
              <w:rPr>
                <w:rFonts w:ascii="Tahoma" w:eastAsia="Times New Roman" w:hAnsi="Tahoma" w:cs="Tahoma"/>
                <w:b/>
                <w:bCs/>
                <w:color w:val="000000"/>
                <w:sz w:val="16"/>
                <w:szCs w:val="16"/>
              </w:rPr>
              <w:t>Borç Kalanı</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center"/>
              <w:rPr>
                <w:rFonts w:ascii="Tahoma" w:eastAsia="Times New Roman" w:hAnsi="Tahoma" w:cs="Tahoma"/>
                <w:b/>
                <w:bCs/>
                <w:color w:val="000000"/>
                <w:sz w:val="16"/>
                <w:szCs w:val="16"/>
              </w:rPr>
            </w:pPr>
            <w:r w:rsidRPr="0094531B">
              <w:rPr>
                <w:rFonts w:ascii="Tahoma" w:eastAsia="Times New Roman" w:hAnsi="Tahoma" w:cs="Tahoma"/>
                <w:b/>
                <w:bCs/>
                <w:color w:val="000000"/>
                <w:sz w:val="16"/>
                <w:szCs w:val="16"/>
              </w:rPr>
              <w:t>Alacak Kalanı</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center"/>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830</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BÜTÇE GİDERLERİ HESABI</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2.855.100,77</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2.855.100,77</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830.01.01.01.01</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Temel Maaşlar</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71.710,32</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71.710,32</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830.01.01.02.01</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Zamlar ve Tazminatlar</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35.981,87</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35.981,87</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830.01.01.03.01</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Ödenekler</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43.374,87</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43.374,87</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830.01.01.04.01</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Sosyal Haklar</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44.283,97</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44.283,97</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830.01.01.06.01</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Ödül ve İkramiyeler</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5.734,43</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5.734,43</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830.01.03.01.01</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Sürekli İşçilerin Ücretleri</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246.244,83</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246.244,83</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830.01.03.02.01</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Sürekli İşçilerin İhbar ve Kıdem Tazminatları</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141.087,97</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141.087,97</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830.01.03.03.01</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Sürekli İşçilerin Sosyal Hakları</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125.558,14</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125.558,14</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830.01.03.04.01</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Sürekli İşçilerin Fazla Mesaileri</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9.470,54</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9.470,54</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830.01.03.05.01</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Sürekli İşçilerin Ödül ve İkramiyeleri</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51.554,39</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51.554,39</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830.01.05.01.51</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Belediye Başkanına Yapılan Ödemeler</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82.389,99</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82.389,99</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830.01.05.01.52</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Belediye Meclis Üyelerine Yapılan Ödemeler</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29.045,76</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29.045,76</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830.02.01.06.01</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Sosyal Güvenlik Primi Ödemeleri</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8.006,37</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8.006,37</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830.02.01.06.02</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Sağlık Primi Ödemeleri</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10.373,43</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10.373,43</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830.02.03.04.01</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İşsizlik Sigortası Fonuna</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8.561,99</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8.561,99</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830.02.03.06.01</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Sosyal Güvenlik Primi Ödemeleri</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58.720,94</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58.720,94</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830.02.03.06.02</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Sağlık Primi Ödemeleri</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29.039,91</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29.039,91</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830.02.05.06.02</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Sağlık Primi Ödemeleri</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3.164,23</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3.164,23</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830.03.01.02.01</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 xml:space="preserve">Gıda Ürünleri İçecekler ve </w:t>
            </w:r>
            <w:proofErr w:type="gramStart"/>
            <w:r w:rsidRPr="0094531B">
              <w:rPr>
                <w:rFonts w:ascii="Tahoma" w:eastAsia="Times New Roman" w:hAnsi="Tahoma" w:cs="Tahoma"/>
                <w:color w:val="000000"/>
                <w:sz w:val="14"/>
                <w:szCs w:val="14"/>
              </w:rPr>
              <w:t>Tütün  Alımları</w:t>
            </w:r>
            <w:proofErr w:type="gramEnd"/>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1.500,01</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1.500,01</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830.03.01.09.01</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 xml:space="preserve">Diğer Mal ve </w:t>
            </w:r>
            <w:proofErr w:type="gramStart"/>
            <w:r w:rsidRPr="0094531B">
              <w:rPr>
                <w:rFonts w:ascii="Tahoma" w:eastAsia="Times New Roman" w:hAnsi="Tahoma" w:cs="Tahoma"/>
                <w:color w:val="000000"/>
                <w:sz w:val="14"/>
                <w:szCs w:val="14"/>
              </w:rPr>
              <w:t>Malzeme  Alımları</w:t>
            </w:r>
            <w:proofErr w:type="gramEnd"/>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87.933,16</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87.933,16</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830.03.02.01.01</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Kırtasiye Alımları</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12.348,96</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12.348,96</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830.03.02.01.04</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Diğer Yayın Alımları</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987,12</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987,12</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830.03.02.01.90</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Diğer Kırtasiye ve Büro Malzemesi Alımları</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4.178,35</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4.178,35</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830.03.02.02.02</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Temizlik Malzemesi Alımları</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765,47</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765,47</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830.03.02.03.01</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proofErr w:type="gramStart"/>
            <w:r w:rsidRPr="0094531B">
              <w:rPr>
                <w:rFonts w:ascii="Tahoma" w:eastAsia="Times New Roman" w:hAnsi="Tahoma" w:cs="Tahoma"/>
                <w:color w:val="000000"/>
                <w:sz w:val="14"/>
                <w:szCs w:val="14"/>
              </w:rPr>
              <w:t>Yakacak  Alımları</w:t>
            </w:r>
            <w:proofErr w:type="gramEnd"/>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10.051,20</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10.051,20</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830.03.02.03.02</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 xml:space="preserve">Akaryakıt ve </w:t>
            </w:r>
            <w:proofErr w:type="gramStart"/>
            <w:r w:rsidRPr="0094531B">
              <w:rPr>
                <w:rFonts w:ascii="Tahoma" w:eastAsia="Times New Roman" w:hAnsi="Tahoma" w:cs="Tahoma"/>
                <w:color w:val="000000"/>
                <w:sz w:val="14"/>
                <w:szCs w:val="14"/>
              </w:rPr>
              <w:t>Yağ  Alımları</w:t>
            </w:r>
            <w:proofErr w:type="gramEnd"/>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240.398,77</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240.398,77</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830.03.02.03.03</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Elektrik Alımları</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31.762,06</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31.762,06</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830.03.02.05.01</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Giyecek Alımları</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318,71</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318,71</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830.03.02.09.90</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Diğer Tüketim Mal ve Malzemesi Alımları</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51.242,86</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51.242,86</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830.03.03.01.01</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Yurtiçi Geçici Görev Yollukları</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3.111,89</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3.111,89</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830.03.03.02.01</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Yurtiçi Sürekli Görev Yollukları</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1.642,19</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1.642,19</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830.03.04.02.90</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Diğer Yasal Giderler</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764,60</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764,60</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830.03.04.03.90</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Diğer Vergi, Resim ve Harçlar ve Benzeri Giderler</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1.167,16</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1.167,16</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830.03.05.01.03</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Bilgisayar Hizmeti Alımları</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9.098,84</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9.098,84</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830.03.05.01.90</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Diğer Müşavir Firma ve Kişilere Ödemeler</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17.075,26</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17.075,26</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830.03.05.02.02</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Telefon Abonelik ve Kullanım Ücretleri</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12.684,74</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12.684,74</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830.03.05.02.03</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Bilgiye Abonelik ve İnternet Erişimi Giderleri</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3.535,89</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3.535,89</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830.03.05.02.04</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Haberleşme Cihazları Ruhsat ve Kullanım Giderleri</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1.600,00</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1.600,00</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830.03.05.03.90</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Diğer Taşıma Giderleri</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21.459,93</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21.459,93</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830.03.05.04.02</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Sigorta Giderleri</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25.962,96</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25.962,96</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830.03.05.04.90</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Diğer Tarifeye Bağlı Ödemeler</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1.405,52</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1.405,52</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830.03.05.09.90</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Diğer Hizmet Alımları</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155.292,11</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155.292,11</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830.03.06.01.01</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Temsil, Ağırlama, Tören, Fuar, Organizasyon Giderleri</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29.739,38</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29.739,38</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830.03.06.02.01</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Tanıtma, Ağırlama, Tören, Fuar, Organizasyon Giderleri</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9.720,00</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9.720,00</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auto"/>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830.03.07.01.90</w:t>
            </w:r>
          </w:p>
        </w:tc>
        <w:tc>
          <w:tcPr>
            <w:tcW w:w="3304" w:type="dxa"/>
            <w:gridSpan w:val="8"/>
            <w:tcBorders>
              <w:top w:val="single" w:sz="4" w:space="0" w:color="000000"/>
              <w:left w:val="nil"/>
              <w:bottom w:val="single" w:sz="4" w:space="0" w:color="auto"/>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Diğer Dayanıklı Mal ve Malzeme Alımları</w:t>
            </w:r>
          </w:p>
        </w:tc>
        <w:tc>
          <w:tcPr>
            <w:tcW w:w="1134" w:type="dxa"/>
            <w:gridSpan w:val="3"/>
            <w:tcBorders>
              <w:top w:val="nil"/>
              <w:left w:val="nil"/>
              <w:bottom w:val="single" w:sz="4" w:space="0" w:color="auto"/>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74.155,13</w:t>
            </w:r>
          </w:p>
        </w:tc>
        <w:tc>
          <w:tcPr>
            <w:tcW w:w="1276" w:type="dxa"/>
            <w:gridSpan w:val="7"/>
            <w:tcBorders>
              <w:top w:val="single" w:sz="4" w:space="0" w:color="000000"/>
              <w:left w:val="nil"/>
              <w:bottom w:val="single" w:sz="4" w:space="0" w:color="auto"/>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74.155,13</w:t>
            </w:r>
          </w:p>
        </w:tc>
        <w:tc>
          <w:tcPr>
            <w:tcW w:w="1061" w:type="dxa"/>
            <w:gridSpan w:val="7"/>
            <w:tcBorders>
              <w:top w:val="single" w:sz="4" w:space="0" w:color="000000"/>
              <w:left w:val="nil"/>
              <w:bottom w:val="single" w:sz="4" w:space="0" w:color="auto"/>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000000"/>
              <w:left w:val="nil"/>
              <w:bottom w:val="single" w:sz="4" w:space="0" w:color="auto"/>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830.03.07.03.01</w:t>
            </w:r>
          </w:p>
        </w:tc>
        <w:tc>
          <w:tcPr>
            <w:tcW w:w="3304"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Tefrişat Bakım ve Onarım Giderleri</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5.900,00</w:t>
            </w:r>
          </w:p>
        </w:tc>
        <w:tc>
          <w:tcPr>
            <w:tcW w:w="1276"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5.900,00</w:t>
            </w:r>
          </w:p>
        </w:tc>
        <w:tc>
          <w:tcPr>
            <w:tcW w:w="1061"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15"/>
        </w:trPr>
        <w:tc>
          <w:tcPr>
            <w:tcW w:w="9229" w:type="dxa"/>
            <w:gridSpan w:val="36"/>
            <w:tcBorders>
              <w:top w:val="single" w:sz="4" w:space="0" w:color="auto"/>
              <w:left w:val="nil"/>
              <w:bottom w:val="nil"/>
              <w:right w:val="nil"/>
            </w:tcBorders>
            <w:shd w:val="clear" w:color="000000" w:fill="FFFFFF"/>
            <w:hideMark/>
          </w:tcPr>
          <w:p w:rsidR="00D72995" w:rsidRPr="0094531B" w:rsidRDefault="00D72995" w:rsidP="005532DA">
            <w:pPr>
              <w:spacing w:after="0" w:line="240" w:lineRule="auto"/>
              <w:rPr>
                <w:rFonts w:ascii="Arial" w:eastAsia="Times New Roman" w:hAnsi="Arial" w:cs="Arial"/>
                <w:color w:val="000000"/>
                <w:sz w:val="2"/>
                <w:szCs w:val="2"/>
              </w:rPr>
            </w:pPr>
            <w:r w:rsidRPr="0094531B">
              <w:rPr>
                <w:rFonts w:ascii="Arial" w:eastAsia="Times New Roman" w:hAnsi="Arial" w:cs="Arial"/>
                <w:color w:val="000000"/>
                <w:sz w:val="2"/>
                <w:szCs w:val="2"/>
              </w:rPr>
              <w:t> </w:t>
            </w:r>
          </w:p>
        </w:tc>
      </w:tr>
      <w:tr w:rsidR="00D72995" w:rsidRPr="0094531B" w:rsidTr="005532DA">
        <w:trPr>
          <w:gridAfter w:val="1"/>
          <w:wAfter w:w="312" w:type="dxa"/>
          <w:trHeight w:val="315"/>
        </w:trPr>
        <w:tc>
          <w:tcPr>
            <w:tcW w:w="363" w:type="dxa"/>
            <w:gridSpan w:val="2"/>
            <w:tcBorders>
              <w:top w:val="nil"/>
              <w:bottom w:val="nil"/>
              <w:right w:val="nil"/>
            </w:tcBorders>
            <w:shd w:val="clear" w:color="000000" w:fill="FFFFFF"/>
            <w:hideMark/>
          </w:tcPr>
          <w:p w:rsidR="00D72995" w:rsidRPr="0094531B" w:rsidRDefault="00D72995" w:rsidP="005532DA">
            <w:pPr>
              <w:spacing w:after="0" w:line="240" w:lineRule="auto"/>
              <w:rPr>
                <w:rFonts w:ascii="Arial" w:eastAsia="Times New Roman" w:hAnsi="Arial" w:cs="Arial"/>
                <w:color w:val="000000"/>
                <w:sz w:val="2"/>
                <w:szCs w:val="2"/>
              </w:rPr>
            </w:pPr>
            <w:r w:rsidRPr="0094531B">
              <w:rPr>
                <w:rFonts w:ascii="Arial" w:eastAsia="Times New Roman" w:hAnsi="Arial" w:cs="Arial"/>
                <w:color w:val="000000"/>
                <w:sz w:val="2"/>
                <w:szCs w:val="2"/>
              </w:rPr>
              <w:t> </w:t>
            </w:r>
          </w:p>
        </w:tc>
        <w:tc>
          <w:tcPr>
            <w:tcW w:w="295" w:type="dxa"/>
            <w:gridSpan w:val="2"/>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287" w:type="dxa"/>
            <w:gridSpan w:val="2"/>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199" w:type="dxa"/>
            <w:gridSpan w:val="2"/>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160" w:type="dxa"/>
            <w:gridSpan w:val="2"/>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360"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318" w:type="dxa"/>
            <w:gridSpan w:val="2"/>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291" w:type="dxa"/>
            <w:gridSpan w:val="2"/>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2845" w:type="dxa"/>
            <w:gridSpan w:val="3"/>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589" w:type="dxa"/>
            <w:gridSpan w:val="3"/>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686" w:type="dxa"/>
            <w:gridSpan w:val="2"/>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160"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781" w:type="dxa"/>
            <w:gridSpan w:val="5"/>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160"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160" w:type="dxa"/>
            <w:gridSpan w:val="3"/>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1263" w:type="dxa"/>
            <w:gridSpan w:val="2"/>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r>
      <w:tr w:rsidR="00D72995" w:rsidRPr="0094531B" w:rsidTr="005532DA">
        <w:trPr>
          <w:trHeight w:val="19"/>
        </w:trPr>
        <w:tc>
          <w:tcPr>
            <w:tcW w:w="363" w:type="dxa"/>
            <w:gridSpan w:val="2"/>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295" w:type="dxa"/>
            <w:gridSpan w:val="2"/>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1324" w:type="dxa"/>
            <w:gridSpan w:val="9"/>
            <w:tcBorders>
              <w:top w:val="nil"/>
              <w:left w:val="nil"/>
              <w:bottom w:val="nil"/>
              <w:right w:val="nil"/>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2"/>
                <w:szCs w:val="12"/>
              </w:rPr>
            </w:pPr>
            <w:r w:rsidRPr="0094531B">
              <w:rPr>
                <w:rFonts w:ascii="Tahoma" w:eastAsia="Times New Roman" w:hAnsi="Tahoma" w:cs="Tahoma"/>
                <w:color w:val="000000"/>
                <w:sz w:val="12"/>
                <w:szCs w:val="12"/>
              </w:rPr>
              <w:t> </w:t>
            </w:r>
          </w:p>
        </w:tc>
        <w:tc>
          <w:tcPr>
            <w:tcW w:w="7244" w:type="dxa"/>
            <w:gridSpan w:val="23"/>
            <w:tcBorders>
              <w:top w:val="nil"/>
              <w:left w:val="nil"/>
              <w:bottom w:val="nil"/>
              <w:right w:val="nil"/>
            </w:tcBorders>
            <w:shd w:val="clear" w:color="000000" w:fill="FFFFFF"/>
            <w:vAlign w:val="center"/>
            <w:hideMark/>
          </w:tcPr>
          <w:p w:rsidR="00D72995" w:rsidRDefault="00D72995" w:rsidP="005532DA">
            <w:pPr>
              <w:spacing w:after="0" w:line="240" w:lineRule="auto"/>
              <w:jc w:val="right"/>
              <w:rPr>
                <w:rFonts w:ascii="Tahoma" w:eastAsia="Times New Roman" w:hAnsi="Tahoma" w:cs="Tahoma"/>
                <w:color w:val="000000"/>
                <w:sz w:val="12"/>
                <w:szCs w:val="12"/>
              </w:rPr>
            </w:pPr>
          </w:p>
          <w:p w:rsidR="00D72995" w:rsidRDefault="00D72995" w:rsidP="005532DA">
            <w:pPr>
              <w:spacing w:after="0" w:line="240" w:lineRule="auto"/>
              <w:jc w:val="right"/>
              <w:rPr>
                <w:rFonts w:ascii="Tahoma" w:eastAsia="Times New Roman" w:hAnsi="Tahoma" w:cs="Tahoma"/>
                <w:color w:val="000000"/>
                <w:sz w:val="12"/>
                <w:szCs w:val="12"/>
              </w:rPr>
            </w:pPr>
          </w:p>
          <w:p w:rsidR="00D72995" w:rsidRPr="0094531B" w:rsidRDefault="00D72995" w:rsidP="005532DA">
            <w:pPr>
              <w:spacing w:after="0" w:line="240" w:lineRule="auto"/>
              <w:jc w:val="right"/>
              <w:rPr>
                <w:rFonts w:ascii="Tahoma" w:eastAsia="Times New Roman" w:hAnsi="Tahoma" w:cs="Tahoma"/>
                <w:color w:val="000000"/>
                <w:sz w:val="12"/>
                <w:szCs w:val="12"/>
              </w:rPr>
            </w:pPr>
            <w:r w:rsidRPr="0094531B">
              <w:rPr>
                <w:rFonts w:ascii="Tahoma" w:eastAsia="Times New Roman" w:hAnsi="Tahoma" w:cs="Tahoma"/>
                <w:color w:val="000000"/>
                <w:sz w:val="12"/>
                <w:szCs w:val="12"/>
              </w:rPr>
              <w:t> </w:t>
            </w:r>
          </w:p>
        </w:tc>
      </w:tr>
      <w:tr w:rsidR="00D72995" w:rsidRPr="0094531B" w:rsidTr="005532DA">
        <w:trPr>
          <w:trHeight w:val="495"/>
        </w:trPr>
        <w:tc>
          <w:tcPr>
            <w:tcW w:w="9226" w:type="dxa"/>
            <w:gridSpan w:val="36"/>
            <w:tcBorders>
              <w:top w:val="nil"/>
              <w:left w:val="nil"/>
              <w:bottom w:val="nil"/>
              <w:right w:val="nil"/>
            </w:tcBorders>
            <w:shd w:val="clear" w:color="000000" w:fill="FFFFFF"/>
            <w:vAlign w:val="center"/>
            <w:hideMark/>
          </w:tcPr>
          <w:p w:rsidR="00D72995" w:rsidRPr="0094531B" w:rsidRDefault="00D72995" w:rsidP="005532DA">
            <w:pPr>
              <w:spacing w:after="0" w:line="240" w:lineRule="auto"/>
              <w:jc w:val="center"/>
              <w:rPr>
                <w:rFonts w:ascii="Tahoma" w:eastAsia="Times New Roman" w:hAnsi="Tahoma" w:cs="Tahoma"/>
                <w:b/>
                <w:bCs/>
                <w:color w:val="000000"/>
                <w:sz w:val="28"/>
                <w:szCs w:val="28"/>
              </w:rPr>
            </w:pPr>
            <w:r w:rsidRPr="0094531B">
              <w:rPr>
                <w:rFonts w:ascii="Tahoma" w:eastAsia="Times New Roman" w:hAnsi="Tahoma" w:cs="Tahoma"/>
                <w:b/>
                <w:bCs/>
                <w:color w:val="000000"/>
                <w:sz w:val="28"/>
                <w:szCs w:val="28"/>
              </w:rPr>
              <w:lastRenderedPageBreak/>
              <w:t>01.01.2016-31.12.2016 TARİHLİ MİZAN</w:t>
            </w:r>
          </w:p>
        </w:tc>
      </w:tr>
      <w:tr w:rsidR="00D72995" w:rsidRPr="0094531B" w:rsidTr="005532DA">
        <w:trPr>
          <w:trHeight w:val="274"/>
        </w:trPr>
        <w:tc>
          <w:tcPr>
            <w:tcW w:w="363" w:type="dxa"/>
            <w:gridSpan w:val="2"/>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295" w:type="dxa"/>
            <w:gridSpan w:val="2"/>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287" w:type="dxa"/>
            <w:gridSpan w:val="2"/>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199" w:type="dxa"/>
            <w:gridSpan w:val="2"/>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160" w:type="dxa"/>
            <w:gridSpan w:val="2"/>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360"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318" w:type="dxa"/>
            <w:gridSpan w:val="2"/>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291" w:type="dxa"/>
            <w:gridSpan w:val="2"/>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2845" w:type="dxa"/>
            <w:gridSpan w:val="3"/>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589" w:type="dxa"/>
            <w:gridSpan w:val="3"/>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686" w:type="dxa"/>
            <w:gridSpan w:val="2"/>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160"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781" w:type="dxa"/>
            <w:gridSpan w:val="5"/>
            <w:tcBorders>
              <w:top w:val="nil"/>
              <w:left w:val="nil"/>
              <w:bottom w:val="nil"/>
              <w:right w:val="nil"/>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6"/>
                <w:szCs w:val="16"/>
              </w:rPr>
            </w:pPr>
            <w:r w:rsidRPr="0094531B">
              <w:rPr>
                <w:rFonts w:ascii="Tahoma" w:eastAsia="Times New Roman" w:hAnsi="Tahoma" w:cs="Tahoma"/>
                <w:b/>
                <w:bCs/>
                <w:color w:val="000000"/>
                <w:sz w:val="16"/>
                <w:szCs w:val="16"/>
              </w:rPr>
              <w:t>Yılı</w:t>
            </w:r>
          </w:p>
        </w:tc>
        <w:tc>
          <w:tcPr>
            <w:tcW w:w="278" w:type="dxa"/>
            <w:gridSpan w:val="3"/>
            <w:tcBorders>
              <w:top w:val="nil"/>
              <w:left w:val="nil"/>
              <w:bottom w:val="nil"/>
              <w:right w:val="nil"/>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6"/>
                <w:szCs w:val="16"/>
              </w:rPr>
            </w:pPr>
            <w:r w:rsidRPr="0094531B">
              <w:rPr>
                <w:rFonts w:ascii="Tahoma" w:eastAsia="Times New Roman" w:hAnsi="Tahoma" w:cs="Tahoma"/>
                <w:b/>
                <w:bCs/>
                <w:color w:val="000000"/>
                <w:sz w:val="16"/>
                <w:szCs w:val="16"/>
              </w:rPr>
              <w:t>:</w:t>
            </w:r>
          </w:p>
        </w:tc>
        <w:tc>
          <w:tcPr>
            <w:tcW w:w="1614" w:type="dxa"/>
            <w:gridSpan w:val="4"/>
            <w:tcBorders>
              <w:top w:val="nil"/>
              <w:left w:val="nil"/>
              <w:bottom w:val="nil"/>
              <w:right w:val="nil"/>
            </w:tcBorders>
            <w:shd w:val="clear" w:color="000000" w:fill="FFFFFF"/>
            <w:vAlign w:val="center"/>
            <w:hideMark/>
          </w:tcPr>
          <w:p w:rsidR="00D72995" w:rsidRPr="0094531B" w:rsidRDefault="00D72995" w:rsidP="005532DA">
            <w:pPr>
              <w:spacing w:after="0" w:line="240" w:lineRule="auto"/>
              <w:jc w:val="center"/>
              <w:rPr>
                <w:rFonts w:ascii="Tahoma" w:eastAsia="Times New Roman" w:hAnsi="Tahoma" w:cs="Tahoma"/>
                <w:b/>
                <w:bCs/>
                <w:color w:val="000000"/>
                <w:sz w:val="16"/>
                <w:szCs w:val="16"/>
              </w:rPr>
            </w:pPr>
            <w:r w:rsidRPr="0094531B">
              <w:rPr>
                <w:rFonts w:ascii="Tahoma" w:eastAsia="Times New Roman" w:hAnsi="Tahoma" w:cs="Tahoma"/>
                <w:b/>
                <w:bCs/>
                <w:color w:val="000000"/>
                <w:sz w:val="16"/>
                <w:szCs w:val="16"/>
              </w:rPr>
              <w:t>2016</w:t>
            </w:r>
          </w:p>
        </w:tc>
      </w:tr>
      <w:tr w:rsidR="00D72995" w:rsidRPr="0094531B" w:rsidTr="005532DA">
        <w:trPr>
          <w:trHeight w:val="274"/>
        </w:trPr>
        <w:tc>
          <w:tcPr>
            <w:tcW w:w="945" w:type="dxa"/>
            <w:gridSpan w:val="6"/>
            <w:tcBorders>
              <w:top w:val="nil"/>
              <w:left w:val="nil"/>
              <w:bottom w:val="nil"/>
              <w:right w:val="nil"/>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6"/>
                <w:szCs w:val="16"/>
              </w:rPr>
            </w:pPr>
            <w:r w:rsidRPr="0094531B">
              <w:rPr>
                <w:rFonts w:ascii="Tahoma" w:eastAsia="Times New Roman" w:hAnsi="Tahoma" w:cs="Tahoma"/>
                <w:b/>
                <w:bCs/>
                <w:color w:val="000000"/>
                <w:sz w:val="16"/>
                <w:szCs w:val="16"/>
              </w:rPr>
              <w:t>Kurumun Adı</w:t>
            </w:r>
          </w:p>
        </w:tc>
        <w:tc>
          <w:tcPr>
            <w:tcW w:w="199" w:type="dxa"/>
            <w:gridSpan w:val="2"/>
            <w:tcBorders>
              <w:top w:val="nil"/>
              <w:left w:val="nil"/>
              <w:bottom w:val="nil"/>
              <w:right w:val="nil"/>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6"/>
                <w:szCs w:val="16"/>
              </w:rPr>
            </w:pPr>
            <w:r w:rsidRPr="0094531B">
              <w:rPr>
                <w:rFonts w:ascii="Tahoma" w:eastAsia="Times New Roman" w:hAnsi="Tahoma" w:cs="Tahoma"/>
                <w:b/>
                <w:bCs/>
                <w:color w:val="000000"/>
                <w:sz w:val="16"/>
                <w:szCs w:val="16"/>
              </w:rPr>
              <w:t>:</w:t>
            </w:r>
          </w:p>
        </w:tc>
        <w:tc>
          <w:tcPr>
            <w:tcW w:w="5409" w:type="dxa"/>
            <w:gridSpan w:val="16"/>
            <w:tcBorders>
              <w:top w:val="nil"/>
              <w:left w:val="nil"/>
              <w:bottom w:val="nil"/>
              <w:right w:val="nil"/>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6"/>
                <w:szCs w:val="16"/>
              </w:rPr>
            </w:pPr>
            <w:r w:rsidRPr="0094531B">
              <w:rPr>
                <w:rFonts w:ascii="Tahoma" w:eastAsia="Times New Roman" w:hAnsi="Tahoma" w:cs="Tahoma"/>
                <w:b/>
                <w:bCs/>
                <w:color w:val="000000"/>
                <w:sz w:val="16"/>
                <w:szCs w:val="16"/>
              </w:rPr>
              <w:t>BÜYÜKKÖY BELEDİYESİ</w:t>
            </w:r>
          </w:p>
        </w:tc>
        <w:tc>
          <w:tcPr>
            <w:tcW w:w="781" w:type="dxa"/>
            <w:gridSpan w:val="5"/>
            <w:tcBorders>
              <w:top w:val="nil"/>
              <w:left w:val="nil"/>
              <w:bottom w:val="nil"/>
              <w:right w:val="nil"/>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6"/>
                <w:szCs w:val="16"/>
              </w:rPr>
            </w:pPr>
            <w:r w:rsidRPr="0094531B">
              <w:rPr>
                <w:rFonts w:ascii="Tahoma" w:eastAsia="Times New Roman" w:hAnsi="Tahoma" w:cs="Tahoma"/>
                <w:b/>
                <w:bCs/>
                <w:color w:val="000000"/>
                <w:sz w:val="16"/>
                <w:szCs w:val="16"/>
              </w:rPr>
              <w:t>Ayı</w:t>
            </w:r>
          </w:p>
        </w:tc>
        <w:tc>
          <w:tcPr>
            <w:tcW w:w="278" w:type="dxa"/>
            <w:gridSpan w:val="3"/>
            <w:tcBorders>
              <w:top w:val="nil"/>
              <w:left w:val="nil"/>
              <w:bottom w:val="nil"/>
              <w:right w:val="nil"/>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6"/>
                <w:szCs w:val="16"/>
              </w:rPr>
            </w:pPr>
            <w:r w:rsidRPr="0094531B">
              <w:rPr>
                <w:rFonts w:ascii="Tahoma" w:eastAsia="Times New Roman" w:hAnsi="Tahoma" w:cs="Tahoma"/>
                <w:b/>
                <w:bCs/>
                <w:color w:val="000000"/>
                <w:sz w:val="16"/>
                <w:szCs w:val="16"/>
              </w:rPr>
              <w:t>:</w:t>
            </w:r>
          </w:p>
        </w:tc>
        <w:tc>
          <w:tcPr>
            <w:tcW w:w="1614" w:type="dxa"/>
            <w:gridSpan w:val="4"/>
            <w:tcBorders>
              <w:top w:val="nil"/>
              <w:left w:val="nil"/>
              <w:bottom w:val="nil"/>
              <w:right w:val="nil"/>
            </w:tcBorders>
            <w:shd w:val="clear" w:color="000000" w:fill="FFFFFF"/>
            <w:vAlign w:val="center"/>
            <w:hideMark/>
          </w:tcPr>
          <w:p w:rsidR="00D72995" w:rsidRPr="0094531B" w:rsidRDefault="00D72995" w:rsidP="005532DA">
            <w:pPr>
              <w:spacing w:after="0" w:line="240" w:lineRule="auto"/>
              <w:jc w:val="center"/>
              <w:rPr>
                <w:rFonts w:ascii="Tahoma" w:eastAsia="Times New Roman" w:hAnsi="Tahoma" w:cs="Tahoma"/>
                <w:b/>
                <w:bCs/>
                <w:color w:val="000000"/>
                <w:sz w:val="16"/>
                <w:szCs w:val="16"/>
              </w:rPr>
            </w:pPr>
            <w:r w:rsidRPr="0094531B">
              <w:rPr>
                <w:rFonts w:ascii="Tahoma" w:eastAsia="Times New Roman" w:hAnsi="Tahoma" w:cs="Tahoma"/>
                <w:b/>
                <w:bCs/>
                <w:color w:val="000000"/>
                <w:sz w:val="16"/>
                <w:szCs w:val="16"/>
              </w:rPr>
              <w:t>Aralık</w:t>
            </w:r>
          </w:p>
        </w:tc>
      </w:tr>
      <w:tr w:rsidR="00D72995" w:rsidRPr="0094531B" w:rsidTr="005532DA">
        <w:trPr>
          <w:trHeight w:val="439"/>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center"/>
              <w:rPr>
                <w:rFonts w:ascii="Tahoma" w:eastAsia="Times New Roman" w:hAnsi="Tahoma" w:cs="Tahoma"/>
                <w:b/>
                <w:bCs/>
                <w:color w:val="000000"/>
                <w:sz w:val="16"/>
                <w:szCs w:val="16"/>
              </w:rPr>
            </w:pPr>
            <w:r w:rsidRPr="0094531B">
              <w:rPr>
                <w:rFonts w:ascii="Tahoma" w:eastAsia="Times New Roman" w:hAnsi="Tahoma" w:cs="Tahoma"/>
                <w:b/>
                <w:bCs/>
                <w:color w:val="000000"/>
                <w:sz w:val="16"/>
                <w:szCs w:val="16"/>
              </w:rPr>
              <w:t>Hesap Kodu</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center"/>
              <w:rPr>
                <w:rFonts w:ascii="Tahoma" w:eastAsia="Times New Roman" w:hAnsi="Tahoma" w:cs="Tahoma"/>
                <w:b/>
                <w:bCs/>
                <w:color w:val="000000"/>
                <w:sz w:val="16"/>
                <w:szCs w:val="16"/>
              </w:rPr>
            </w:pPr>
            <w:r w:rsidRPr="0094531B">
              <w:rPr>
                <w:rFonts w:ascii="Tahoma" w:eastAsia="Times New Roman" w:hAnsi="Tahoma" w:cs="Tahoma"/>
                <w:b/>
                <w:bCs/>
                <w:color w:val="000000"/>
                <w:sz w:val="16"/>
                <w:szCs w:val="16"/>
              </w:rPr>
              <w:t>Hesap Adı</w:t>
            </w:r>
          </w:p>
        </w:tc>
        <w:tc>
          <w:tcPr>
            <w:tcW w:w="1134" w:type="dxa"/>
            <w:gridSpan w:val="3"/>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center"/>
              <w:rPr>
                <w:rFonts w:ascii="Tahoma" w:eastAsia="Times New Roman" w:hAnsi="Tahoma" w:cs="Tahoma"/>
                <w:b/>
                <w:bCs/>
                <w:color w:val="000000"/>
                <w:sz w:val="16"/>
                <w:szCs w:val="16"/>
              </w:rPr>
            </w:pPr>
            <w:r w:rsidRPr="0094531B">
              <w:rPr>
                <w:rFonts w:ascii="Tahoma" w:eastAsia="Times New Roman" w:hAnsi="Tahoma" w:cs="Tahoma"/>
                <w:b/>
                <w:bCs/>
                <w:color w:val="000000"/>
                <w:sz w:val="16"/>
                <w:szCs w:val="16"/>
              </w:rPr>
              <w:t>Borç Tutarı</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center"/>
              <w:rPr>
                <w:rFonts w:ascii="Tahoma" w:eastAsia="Times New Roman" w:hAnsi="Tahoma" w:cs="Tahoma"/>
                <w:b/>
                <w:bCs/>
                <w:color w:val="000000"/>
                <w:sz w:val="16"/>
                <w:szCs w:val="16"/>
              </w:rPr>
            </w:pPr>
            <w:r w:rsidRPr="0094531B">
              <w:rPr>
                <w:rFonts w:ascii="Tahoma" w:eastAsia="Times New Roman" w:hAnsi="Tahoma" w:cs="Tahoma"/>
                <w:b/>
                <w:bCs/>
                <w:color w:val="000000"/>
                <w:sz w:val="16"/>
                <w:szCs w:val="16"/>
              </w:rPr>
              <w:t>Alacak Tutarı</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center"/>
              <w:rPr>
                <w:rFonts w:ascii="Tahoma" w:eastAsia="Times New Roman" w:hAnsi="Tahoma" w:cs="Tahoma"/>
                <w:b/>
                <w:bCs/>
                <w:color w:val="000000"/>
                <w:sz w:val="16"/>
                <w:szCs w:val="16"/>
              </w:rPr>
            </w:pPr>
            <w:r w:rsidRPr="0094531B">
              <w:rPr>
                <w:rFonts w:ascii="Tahoma" w:eastAsia="Times New Roman" w:hAnsi="Tahoma" w:cs="Tahoma"/>
                <w:b/>
                <w:bCs/>
                <w:color w:val="000000"/>
                <w:sz w:val="16"/>
                <w:szCs w:val="16"/>
              </w:rPr>
              <w:t>Borç Kalanı</w:t>
            </w:r>
          </w:p>
        </w:tc>
        <w:tc>
          <w:tcPr>
            <w:tcW w:w="1204"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center"/>
              <w:rPr>
                <w:rFonts w:ascii="Tahoma" w:eastAsia="Times New Roman" w:hAnsi="Tahoma" w:cs="Tahoma"/>
                <w:b/>
                <w:bCs/>
                <w:color w:val="000000"/>
                <w:sz w:val="16"/>
                <w:szCs w:val="16"/>
              </w:rPr>
            </w:pPr>
            <w:r w:rsidRPr="0094531B">
              <w:rPr>
                <w:rFonts w:ascii="Tahoma" w:eastAsia="Times New Roman" w:hAnsi="Tahoma" w:cs="Tahoma"/>
                <w:b/>
                <w:bCs/>
                <w:color w:val="000000"/>
                <w:sz w:val="16"/>
                <w:szCs w:val="16"/>
              </w:rPr>
              <w:t>Alacak Kalanı</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830.03.07.03.03</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Taşıt Bakım ve Onarım Giderleri</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46.663,38</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46.663,38</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4"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830.03.07.03.04</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İş Makinası Onarım Giderleri</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26.973,08</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26.973,08</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4"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830.03.07.03.90</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Diğer Bakım ve Onarım Giderleri</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46.852,00</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46.852,00</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4"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830.03.08.01.90</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 xml:space="preserve">Diğer Hizmet </w:t>
            </w:r>
            <w:proofErr w:type="gramStart"/>
            <w:r w:rsidRPr="0094531B">
              <w:rPr>
                <w:rFonts w:ascii="Tahoma" w:eastAsia="Times New Roman" w:hAnsi="Tahoma" w:cs="Tahoma"/>
                <w:color w:val="000000"/>
                <w:sz w:val="14"/>
                <w:szCs w:val="14"/>
              </w:rPr>
              <w:t>Binası  Bakım</w:t>
            </w:r>
            <w:proofErr w:type="gramEnd"/>
            <w:r w:rsidRPr="0094531B">
              <w:rPr>
                <w:rFonts w:ascii="Tahoma" w:eastAsia="Times New Roman" w:hAnsi="Tahoma" w:cs="Tahoma"/>
                <w:color w:val="000000"/>
                <w:sz w:val="14"/>
                <w:szCs w:val="14"/>
              </w:rPr>
              <w:t xml:space="preserve"> ve Onarım Giderleri</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9.850,00</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9.850,00</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4"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830.03.08.06.01</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proofErr w:type="gramStart"/>
            <w:r w:rsidRPr="0094531B">
              <w:rPr>
                <w:rFonts w:ascii="Tahoma" w:eastAsia="Times New Roman" w:hAnsi="Tahoma" w:cs="Tahoma"/>
                <w:color w:val="000000"/>
                <w:sz w:val="14"/>
                <w:szCs w:val="14"/>
              </w:rPr>
              <w:t>Yol  Bakım</w:t>
            </w:r>
            <w:proofErr w:type="gramEnd"/>
            <w:r w:rsidRPr="0094531B">
              <w:rPr>
                <w:rFonts w:ascii="Tahoma" w:eastAsia="Times New Roman" w:hAnsi="Tahoma" w:cs="Tahoma"/>
                <w:color w:val="000000"/>
                <w:sz w:val="14"/>
                <w:szCs w:val="14"/>
              </w:rPr>
              <w:t xml:space="preserve"> ve Onarımı Giderleri</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712.276,76</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712.276,76</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4"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830.04.02.09.01</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TL Cinsinden Diğer İç Borç Faiz Giderleri</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55.229,91</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55.229,91</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4"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830.05.01.01.90</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Diğer Teşebbüslere</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88.254,79</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88.254,79</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4"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830.05.01.02.05</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Sosyal Güvenlik Kurumu'na</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1.300,00</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1.300,00</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4"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830.05.08.09.51</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İller Bankasına Verilen Paylar</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26.845,63</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26.845,63</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4"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1247" w:type="dxa"/>
            <w:gridSpan w:val="9"/>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830.06.01.02.02</w:t>
            </w:r>
          </w:p>
        </w:tc>
        <w:tc>
          <w:tcPr>
            <w:tcW w:w="3304"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Bilgisayar Alımları</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20.749,00</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20.749,00</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4"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4551" w:type="dxa"/>
            <w:gridSpan w:val="17"/>
            <w:tcBorders>
              <w:top w:val="single" w:sz="4" w:space="0" w:color="000000"/>
              <w:left w:val="single" w:sz="4" w:space="0" w:color="000000"/>
              <w:bottom w:val="single" w:sz="4" w:space="0" w:color="000000"/>
              <w:right w:val="single" w:sz="4" w:space="0" w:color="000000"/>
            </w:tcBorders>
            <w:shd w:val="clear" w:color="000000" w:fill="FFFFFF"/>
            <w:hideMark/>
          </w:tcPr>
          <w:p w:rsidR="00D72995" w:rsidRPr="0094531B" w:rsidRDefault="00D72995" w:rsidP="005532DA">
            <w:pPr>
              <w:spacing w:after="0" w:line="240" w:lineRule="auto"/>
              <w:jc w:val="right"/>
              <w:rPr>
                <w:rFonts w:ascii="Tahoma" w:eastAsia="Times New Roman" w:hAnsi="Tahoma" w:cs="Tahoma"/>
                <w:b/>
                <w:bCs/>
                <w:color w:val="000000"/>
                <w:sz w:val="16"/>
                <w:szCs w:val="16"/>
              </w:rPr>
            </w:pPr>
            <w:proofErr w:type="gramStart"/>
            <w:r w:rsidRPr="0094531B">
              <w:rPr>
                <w:rFonts w:ascii="Tahoma" w:eastAsia="Times New Roman" w:hAnsi="Tahoma" w:cs="Tahoma"/>
                <w:b/>
                <w:bCs/>
                <w:color w:val="000000"/>
                <w:sz w:val="16"/>
                <w:szCs w:val="16"/>
              </w:rPr>
              <w:t>TOPLAM :</w:t>
            </w:r>
            <w:proofErr w:type="gramEnd"/>
            <w:r w:rsidRPr="0094531B">
              <w:rPr>
                <w:rFonts w:ascii="Tahoma" w:eastAsia="Times New Roman" w:hAnsi="Tahoma" w:cs="Tahoma"/>
                <w:b/>
                <w:bCs/>
                <w:color w:val="000000"/>
                <w:sz w:val="16"/>
                <w:szCs w:val="16"/>
              </w:rPr>
              <w:t xml:space="preserve"> </w:t>
            </w:r>
          </w:p>
        </w:tc>
        <w:tc>
          <w:tcPr>
            <w:tcW w:w="1134" w:type="dxa"/>
            <w:gridSpan w:val="3"/>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2.855.100,77</w:t>
            </w:r>
          </w:p>
        </w:tc>
        <w:tc>
          <w:tcPr>
            <w:tcW w:w="1276"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2.855.100,77</w:t>
            </w:r>
          </w:p>
        </w:tc>
        <w:tc>
          <w:tcPr>
            <w:tcW w:w="106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04"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bl>
    <w:p w:rsidR="00D72995" w:rsidRDefault="00D72995" w:rsidP="00D72995">
      <w:pPr>
        <w:rPr>
          <w:rFonts w:ascii="Century Gothic" w:hAnsi="Century Gothic" w:cs="Times New Roman"/>
          <w:bCs/>
          <w:color w:val="548DD4" w:themeColor="text2" w:themeTint="99"/>
        </w:rPr>
      </w:pPr>
    </w:p>
    <w:p w:rsidR="00D72995" w:rsidRDefault="00D72995" w:rsidP="00D72995">
      <w:pPr>
        <w:rPr>
          <w:rFonts w:ascii="Century Gothic" w:hAnsi="Century Gothic" w:cs="Times New Roman"/>
          <w:bCs/>
          <w:color w:val="548DD4" w:themeColor="text2" w:themeTint="99"/>
        </w:rPr>
      </w:pPr>
    </w:p>
    <w:p w:rsidR="00D72995" w:rsidRDefault="00D72995" w:rsidP="00D72995">
      <w:pPr>
        <w:tabs>
          <w:tab w:val="left" w:pos="511"/>
        </w:tabs>
        <w:rPr>
          <w:rFonts w:ascii="Century Gothic" w:hAnsi="Century Gothic" w:cs="Times New Roman"/>
          <w:color w:val="548DD4" w:themeColor="text2" w:themeTint="99"/>
        </w:rPr>
      </w:pPr>
    </w:p>
    <w:p w:rsidR="00D72995" w:rsidRDefault="00D72995" w:rsidP="00D72995">
      <w:r>
        <w:br w:type="page"/>
      </w:r>
    </w:p>
    <w:p w:rsidR="00D72995" w:rsidRDefault="00D72995" w:rsidP="00D72995">
      <w:pPr>
        <w:tabs>
          <w:tab w:val="left" w:pos="511"/>
        </w:tabs>
        <w:rPr>
          <w:rFonts w:ascii="Century Gothic" w:hAnsi="Century Gothic" w:cs="Times New Roman"/>
          <w:color w:val="548DD4" w:themeColor="text2" w:themeTint="99"/>
        </w:rPr>
        <w:sectPr w:rsidR="00D72995" w:rsidSect="00CD54E7">
          <w:footerReference w:type="default" r:id="rId10"/>
          <w:footerReference w:type="first" r:id="rId11"/>
          <w:pgSz w:w="11906" w:h="16838"/>
          <w:pgMar w:top="1417" w:right="1417" w:bottom="1417" w:left="1417" w:header="708" w:footer="708" w:gutter="0"/>
          <w:pgNumType w:start="1"/>
          <w:cols w:space="708"/>
          <w:docGrid w:linePitch="360"/>
        </w:sectPr>
      </w:pPr>
    </w:p>
    <w:tbl>
      <w:tblPr>
        <w:tblW w:w="14199" w:type="dxa"/>
        <w:tblInd w:w="55" w:type="dxa"/>
        <w:tblCellMar>
          <w:left w:w="70" w:type="dxa"/>
          <w:right w:w="70" w:type="dxa"/>
        </w:tblCellMar>
        <w:tblLook w:val="04A0" w:firstRow="1" w:lastRow="0" w:firstColumn="1" w:lastColumn="0" w:noHBand="0" w:noVBand="1"/>
      </w:tblPr>
      <w:tblGrid>
        <w:gridCol w:w="582"/>
        <w:gridCol w:w="1279"/>
        <w:gridCol w:w="302"/>
        <w:gridCol w:w="1254"/>
        <w:gridCol w:w="1134"/>
        <w:gridCol w:w="993"/>
        <w:gridCol w:w="867"/>
        <w:gridCol w:w="146"/>
        <w:gridCol w:w="408"/>
        <w:gridCol w:w="3352"/>
        <w:gridCol w:w="1294"/>
        <w:gridCol w:w="1294"/>
        <w:gridCol w:w="1294"/>
      </w:tblGrid>
      <w:tr w:rsidR="00D72995" w:rsidRPr="0094531B" w:rsidTr="005532DA">
        <w:trPr>
          <w:trHeight w:val="387"/>
        </w:trPr>
        <w:tc>
          <w:tcPr>
            <w:tcW w:w="14199" w:type="dxa"/>
            <w:gridSpan w:val="13"/>
            <w:tcBorders>
              <w:top w:val="nil"/>
              <w:left w:val="nil"/>
              <w:bottom w:val="nil"/>
              <w:right w:val="nil"/>
            </w:tcBorders>
            <w:shd w:val="clear" w:color="000000" w:fill="FFFFFF"/>
            <w:vAlign w:val="center"/>
            <w:hideMark/>
          </w:tcPr>
          <w:p w:rsidR="00D72995" w:rsidRPr="0094531B" w:rsidRDefault="00D72995" w:rsidP="00CD54E7">
            <w:pPr>
              <w:spacing w:after="0" w:line="240" w:lineRule="auto"/>
              <w:jc w:val="center"/>
              <w:rPr>
                <w:rFonts w:ascii="Tahoma" w:eastAsia="Times New Roman" w:hAnsi="Tahoma" w:cs="Tahoma"/>
                <w:b/>
                <w:bCs/>
                <w:color w:val="000000"/>
                <w:sz w:val="24"/>
                <w:szCs w:val="24"/>
              </w:rPr>
            </w:pPr>
            <w:r w:rsidRPr="0094531B">
              <w:rPr>
                <w:rFonts w:ascii="Tahoma" w:eastAsia="Times New Roman" w:hAnsi="Tahoma" w:cs="Tahoma"/>
                <w:b/>
                <w:bCs/>
                <w:color w:val="000000"/>
                <w:sz w:val="24"/>
                <w:szCs w:val="24"/>
              </w:rPr>
              <w:lastRenderedPageBreak/>
              <w:t>01.01.2016-31.12.2016 TARİHLİ BİLANÇO</w:t>
            </w:r>
          </w:p>
        </w:tc>
      </w:tr>
      <w:tr w:rsidR="00D72995" w:rsidRPr="0094531B" w:rsidTr="005532DA">
        <w:trPr>
          <w:trHeight w:val="330"/>
        </w:trPr>
        <w:tc>
          <w:tcPr>
            <w:tcW w:w="3417" w:type="dxa"/>
            <w:gridSpan w:val="4"/>
            <w:vMerge w:val="restart"/>
            <w:tcBorders>
              <w:top w:val="nil"/>
              <w:left w:val="nil"/>
              <w:bottom w:val="nil"/>
              <w:right w:val="nil"/>
            </w:tcBorders>
            <w:shd w:val="clear" w:color="000000" w:fill="FFFFFF"/>
            <w:vAlign w:val="center"/>
            <w:hideMark/>
          </w:tcPr>
          <w:p w:rsidR="00D72995" w:rsidRPr="0094531B" w:rsidRDefault="00D72995" w:rsidP="005532DA">
            <w:pPr>
              <w:spacing w:after="0" w:line="240" w:lineRule="auto"/>
              <w:jc w:val="center"/>
              <w:rPr>
                <w:rFonts w:ascii="Tahoma" w:eastAsia="Times New Roman" w:hAnsi="Tahoma" w:cs="Tahoma"/>
                <w:b/>
                <w:bCs/>
                <w:color w:val="000000"/>
                <w:sz w:val="20"/>
                <w:szCs w:val="20"/>
              </w:rPr>
            </w:pPr>
            <w:r w:rsidRPr="0094531B">
              <w:rPr>
                <w:rFonts w:ascii="Tahoma" w:eastAsia="Times New Roman" w:hAnsi="Tahoma" w:cs="Tahoma"/>
                <w:b/>
                <w:bCs/>
                <w:color w:val="000000"/>
                <w:sz w:val="20"/>
                <w:szCs w:val="20"/>
              </w:rPr>
              <w:t>AKTİF</w:t>
            </w:r>
          </w:p>
        </w:tc>
        <w:tc>
          <w:tcPr>
            <w:tcW w:w="1134" w:type="dxa"/>
            <w:tcBorders>
              <w:top w:val="single" w:sz="4" w:space="0" w:color="000000"/>
              <w:left w:val="single" w:sz="4" w:space="0" w:color="000000"/>
              <w:bottom w:val="single" w:sz="4" w:space="0" w:color="000000"/>
              <w:right w:val="single" w:sz="4" w:space="0" w:color="000000"/>
            </w:tcBorders>
            <w:shd w:val="clear" w:color="000000" w:fill="C0C0C0"/>
            <w:vAlign w:val="center"/>
            <w:hideMark/>
          </w:tcPr>
          <w:p w:rsidR="00D72995" w:rsidRPr="0094531B" w:rsidRDefault="00D72995" w:rsidP="005532DA">
            <w:pPr>
              <w:spacing w:after="0" w:line="240" w:lineRule="auto"/>
              <w:jc w:val="center"/>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2016 CARİ YIL</w:t>
            </w:r>
          </w:p>
        </w:tc>
        <w:tc>
          <w:tcPr>
            <w:tcW w:w="993" w:type="dxa"/>
            <w:tcBorders>
              <w:top w:val="single" w:sz="4" w:space="0" w:color="000000"/>
              <w:left w:val="nil"/>
              <w:bottom w:val="single" w:sz="4" w:space="0" w:color="000000"/>
              <w:right w:val="single" w:sz="4" w:space="0" w:color="000000"/>
            </w:tcBorders>
            <w:shd w:val="clear" w:color="000000" w:fill="C0C0C0"/>
            <w:vAlign w:val="center"/>
            <w:hideMark/>
          </w:tcPr>
          <w:p w:rsidR="00D72995" w:rsidRPr="0094531B" w:rsidRDefault="00D72995" w:rsidP="005532DA">
            <w:pPr>
              <w:spacing w:after="0" w:line="240" w:lineRule="auto"/>
              <w:jc w:val="center"/>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2015 YILI</w:t>
            </w:r>
          </w:p>
        </w:tc>
        <w:tc>
          <w:tcPr>
            <w:tcW w:w="867" w:type="dxa"/>
            <w:tcBorders>
              <w:top w:val="single" w:sz="4" w:space="0" w:color="000000"/>
              <w:left w:val="nil"/>
              <w:bottom w:val="single" w:sz="4" w:space="0" w:color="000000"/>
              <w:right w:val="single" w:sz="4" w:space="0" w:color="000000"/>
            </w:tcBorders>
            <w:shd w:val="clear" w:color="000000" w:fill="C0C0C0"/>
            <w:vAlign w:val="center"/>
            <w:hideMark/>
          </w:tcPr>
          <w:p w:rsidR="00D72995" w:rsidRPr="0094531B" w:rsidRDefault="00D72995" w:rsidP="005532DA">
            <w:pPr>
              <w:spacing w:after="0" w:line="240" w:lineRule="auto"/>
              <w:jc w:val="center"/>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2014 YILI</w:t>
            </w:r>
          </w:p>
        </w:tc>
        <w:tc>
          <w:tcPr>
            <w:tcW w:w="3906" w:type="dxa"/>
            <w:gridSpan w:val="3"/>
            <w:vMerge w:val="restart"/>
            <w:tcBorders>
              <w:top w:val="nil"/>
              <w:left w:val="nil"/>
              <w:bottom w:val="nil"/>
              <w:right w:val="nil"/>
            </w:tcBorders>
            <w:shd w:val="clear" w:color="000000" w:fill="FFFFFF"/>
            <w:vAlign w:val="center"/>
            <w:hideMark/>
          </w:tcPr>
          <w:p w:rsidR="00D72995" w:rsidRPr="0094531B" w:rsidRDefault="00D72995" w:rsidP="005532DA">
            <w:pPr>
              <w:spacing w:after="0" w:line="240" w:lineRule="auto"/>
              <w:jc w:val="center"/>
              <w:rPr>
                <w:rFonts w:ascii="Tahoma" w:eastAsia="Times New Roman" w:hAnsi="Tahoma" w:cs="Tahoma"/>
                <w:b/>
                <w:bCs/>
                <w:color w:val="000000"/>
                <w:sz w:val="20"/>
                <w:szCs w:val="20"/>
              </w:rPr>
            </w:pPr>
            <w:r w:rsidRPr="0094531B">
              <w:rPr>
                <w:rFonts w:ascii="Tahoma" w:eastAsia="Times New Roman" w:hAnsi="Tahoma" w:cs="Tahoma"/>
                <w:b/>
                <w:bCs/>
                <w:color w:val="000000"/>
                <w:sz w:val="20"/>
                <w:szCs w:val="20"/>
              </w:rPr>
              <w:t>PASİF</w:t>
            </w:r>
          </w:p>
        </w:tc>
        <w:tc>
          <w:tcPr>
            <w:tcW w:w="1294" w:type="dxa"/>
            <w:tcBorders>
              <w:top w:val="single" w:sz="4" w:space="0" w:color="000000"/>
              <w:left w:val="single" w:sz="4" w:space="0" w:color="000000"/>
              <w:bottom w:val="single" w:sz="4" w:space="0" w:color="000000"/>
              <w:right w:val="single" w:sz="4" w:space="0" w:color="000000"/>
            </w:tcBorders>
            <w:shd w:val="clear" w:color="000000" w:fill="C0C0C0"/>
            <w:vAlign w:val="center"/>
            <w:hideMark/>
          </w:tcPr>
          <w:p w:rsidR="00D72995" w:rsidRPr="0094531B" w:rsidRDefault="00D72995" w:rsidP="005532DA">
            <w:pPr>
              <w:spacing w:after="0" w:line="240" w:lineRule="auto"/>
              <w:jc w:val="center"/>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2016 CARİ YIL</w:t>
            </w:r>
          </w:p>
        </w:tc>
        <w:tc>
          <w:tcPr>
            <w:tcW w:w="1294" w:type="dxa"/>
            <w:tcBorders>
              <w:top w:val="single" w:sz="4" w:space="0" w:color="000000"/>
              <w:left w:val="nil"/>
              <w:bottom w:val="single" w:sz="4" w:space="0" w:color="000000"/>
              <w:right w:val="single" w:sz="4" w:space="0" w:color="000000"/>
            </w:tcBorders>
            <w:shd w:val="clear" w:color="000000" w:fill="C0C0C0"/>
            <w:vAlign w:val="center"/>
            <w:hideMark/>
          </w:tcPr>
          <w:p w:rsidR="00D72995" w:rsidRPr="0094531B" w:rsidRDefault="00D72995" w:rsidP="005532DA">
            <w:pPr>
              <w:spacing w:after="0" w:line="240" w:lineRule="auto"/>
              <w:jc w:val="center"/>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2015 YILI</w:t>
            </w:r>
          </w:p>
        </w:tc>
        <w:tc>
          <w:tcPr>
            <w:tcW w:w="1294" w:type="dxa"/>
            <w:tcBorders>
              <w:top w:val="single" w:sz="4" w:space="0" w:color="000000"/>
              <w:left w:val="nil"/>
              <w:bottom w:val="single" w:sz="4" w:space="0" w:color="000000"/>
              <w:right w:val="single" w:sz="4" w:space="0" w:color="000000"/>
            </w:tcBorders>
            <w:shd w:val="clear" w:color="000000" w:fill="C0C0C0"/>
            <w:vAlign w:val="center"/>
            <w:hideMark/>
          </w:tcPr>
          <w:p w:rsidR="00D72995" w:rsidRPr="0094531B" w:rsidRDefault="00D72995" w:rsidP="005532DA">
            <w:pPr>
              <w:spacing w:after="0" w:line="240" w:lineRule="auto"/>
              <w:jc w:val="center"/>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2014 YILI</w:t>
            </w:r>
          </w:p>
        </w:tc>
      </w:tr>
      <w:tr w:rsidR="00D72995" w:rsidRPr="0094531B" w:rsidTr="005532DA">
        <w:trPr>
          <w:trHeight w:val="222"/>
        </w:trPr>
        <w:tc>
          <w:tcPr>
            <w:tcW w:w="3417" w:type="dxa"/>
            <w:gridSpan w:val="4"/>
            <w:vMerge/>
            <w:tcBorders>
              <w:top w:val="nil"/>
              <w:left w:val="nil"/>
              <w:bottom w:val="nil"/>
              <w:right w:val="nil"/>
            </w:tcBorders>
            <w:vAlign w:val="center"/>
            <w:hideMark/>
          </w:tcPr>
          <w:p w:rsidR="00D72995" w:rsidRPr="0094531B" w:rsidRDefault="00D72995" w:rsidP="005532DA">
            <w:pPr>
              <w:spacing w:after="0" w:line="240" w:lineRule="auto"/>
              <w:rPr>
                <w:rFonts w:ascii="Tahoma" w:eastAsia="Times New Roman" w:hAnsi="Tahoma" w:cs="Tahoma"/>
                <w:b/>
                <w:bCs/>
                <w:color w:val="000000"/>
                <w:sz w:val="20"/>
                <w:szCs w:val="20"/>
              </w:rPr>
            </w:pPr>
          </w:p>
        </w:tc>
        <w:tc>
          <w:tcPr>
            <w:tcW w:w="1134"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center"/>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TL</w:t>
            </w:r>
          </w:p>
        </w:tc>
        <w:tc>
          <w:tcPr>
            <w:tcW w:w="993"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center"/>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TL</w:t>
            </w:r>
          </w:p>
        </w:tc>
        <w:tc>
          <w:tcPr>
            <w:tcW w:w="867"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center"/>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TL</w:t>
            </w:r>
          </w:p>
        </w:tc>
        <w:tc>
          <w:tcPr>
            <w:tcW w:w="3906" w:type="dxa"/>
            <w:gridSpan w:val="3"/>
            <w:vMerge/>
            <w:tcBorders>
              <w:top w:val="nil"/>
              <w:left w:val="nil"/>
              <w:bottom w:val="single" w:sz="4" w:space="0" w:color="000000"/>
              <w:right w:val="single" w:sz="4" w:space="0" w:color="000000"/>
            </w:tcBorders>
            <w:vAlign w:val="center"/>
            <w:hideMark/>
          </w:tcPr>
          <w:p w:rsidR="00D72995" w:rsidRPr="0094531B" w:rsidRDefault="00D72995" w:rsidP="005532DA">
            <w:pPr>
              <w:spacing w:after="0" w:line="240" w:lineRule="auto"/>
              <w:rPr>
                <w:rFonts w:ascii="Tahoma" w:eastAsia="Times New Roman" w:hAnsi="Tahoma" w:cs="Tahoma"/>
                <w:b/>
                <w:bCs/>
                <w:color w:val="000000"/>
                <w:sz w:val="20"/>
                <w:szCs w:val="20"/>
              </w:rPr>
            </w:pPr>
          </w:p>
        </w:tc>
        <w:tc>
          <w:tcPr>
            <w:tcW w:w="1294"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center"/>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TL</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center"/>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TL</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center"/>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TL</w:t>
            </w:r>
          </w:p>
        </w:tc>
      </w:tr>
      <w:tr w:rsidR="00D72995" w:rsidRPr="0094531B" w:rsidTr="005532DA">
        <w:trPr>
          <w:trHeight w:val="222"/>
        </w:trPr>
        <w:tc>
          <w:tcPr>
            <w:tcW w:w="582"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1</w:t>
            </w:r>
          </w:p>
        </w:tc>
        <w:tc>
          <w:tcPr>
            <w:tcW w:w="2835" w:type="dxa"/>
            <w:gridSpan w:val="3"/>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DÖNEN VARLIKLAR</w:t>
            </w:r>
          </w:p>
        </w:tc>
        <w:tc>
          <w:tcPr>
            <w:tcW w:w="113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2.242.013,96</w:t>
            </w:r>
          </w:p>
        </w:tc>
        <w:tc>
          <w:tcPr>
            <w:tcW w:w="993"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1.825.798,80</w:t>
            </w:r>
          </w:p>
        </w:tc>
        <w:tc>
          <w:tcPr>
            <w:tcW w:w="867"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165.490,31</w:t>
            </w:r>
          </w:p>
        </w:tc>
        <w:tc>
          <w:tcPr>
            <w:tcW w:w="146"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408"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3352" w:type="dxa"/>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582"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10</w:t>
            </w:r>
          </w:p>
        </w:tc>
        <w:tc>
          <w:tcPr>
            <w:tcW w:w="2835" w:type="dxa"/>
            <w:gridSpan w:val="3"/>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HAZIR DEĞERLER</w:t>
            </w:r>
          </w:p>
        </w:tc>
        <w:tc>
          <w:tcPr>
            <w:tcW w:w="113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2.089.299,68</w:t>
            </w:r>
          </w:p>
        </w:tc>
        <w:tc>
          <w:tcPr>
            <w:tcW w:w="993"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1.709.234,37</w:t>
            </w:r>
          </w:p>
        </w:tc>
        <w:tc>
          <w:tcPr>
            <w:tcW w:w="867"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82.902,82</w:t>
            </w:r>
          </w:p>
        </w:tc>
        <w:tc>
          <w:tcPr>
            <w:tcW w:w="146"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408"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3352"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582"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102</w:t>
            </w:r>
          </w:p>
        </w:tc>
        <w:tc>
          <w:tcPr>
            <w:tcW w:w="2835" w:type="dxa"/>
            <w:gridSpan w:val="3"/>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BANKA HESABI</w:t>
            </w:r>
          </w:p>
        </w:tc>
        <w:tc>
          <w:tcPr>
            <w:tcW w:w="113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2.089.299,68</w:t>
            </w:r>
          </w:p>
        </w:tc>
        <w:tc>
          <w:tcPr>
            <w:tcW w:w="993"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1.709.234,37</w:t>
            </w:r>
          </w:p>
        </w:tc>
        <w:tc>
          <w:tcPr>
            <w:tcW w:w="867"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82.902,82</w:t>
            </w:r>
          </w:p>
        </w:tc>
        <w:tc>
          <w:tcPr>
            <w:tcW w:w="146"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408"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3352"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582"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12</w:t>
            </w:r>
          </w:p>
        </w:tc>
        <w:tc>
          <w:tcPr>
            <w:tcW w:w="2835" w:type="dxa"/>
            <w:gridSpan w:val="3"/>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proofErr w:type="gramStart"/>
            <w:r w:rsidRPr="0094531B">
              <w:rPr>
                <w:rFonts w:ascii="Tahoma" w:eastAsia="Times New Roman" w:hAnsi="Tahoma" w:cs="Tahoma"/>
                <w:color w:val="000000"/>
                <w:sz w:val="14"/>
                <w:szCs w:val="14"/>
              </w:rPr>
              <w:t>FAALİYET  ALACAKLARI</w:t>
            </w:r>
            <w:proofErr w:type="gramEnd"/>
          </w:p>
        </w:tc>
        <w:tc>
          <w:tcPr>
            <w:tcW w:w="113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90.949,85</w:t>
            </w:r>
          </w:p>
        </w:tc>
        <w:tc>
          <w:tcPr>
            <w:tcW w:w="993"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72.914,71</w:t>
            </w:r>
          </w:p>
        </w:tc>
        <w:tc>
          <w:tcPr>
            <w:tcW w:w="867"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48.601,16</w:t>
            </w:r>
          </w:p>
        </w:tc>
        <w:tc>
          <w:tcPr>
            <w:tcW w:w="146"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408"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3352"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582"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120</w:t>
            </w:r>
          </w:p>
        </w:tc>
        <w:tc>
          <w:tcPr>
            <w:tcW w:w="2835" w:type="dxa"/>
            <w:gridSpan w:val="3"/>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proofErr w:type="gramStart"/>
            <w:r w:rsidRPr="0094531B">
              <w:rPr>
                <w:rFonts w:ascii="Tahoma" w:eastAsia="Times New Roman" w:hAnsi="Tahoma" w:cs="Tahoma"/>
                <w:color w:val="000000"/>
                <w:sz w:val="14"/>
                <w:szCs w:val="14"/>
              </w:rPr>
              <w:t>GELİRLERDEN  ALACAKLAR</w:t>
            </w:r>
            <w:proofErr w:type="gramEnd"/>
            <w:r w:rsidRPr="0094531B">
              <w:rPr>
                <w:rFonts w:ascii="Tahoma" w:eastAsia="Times New Roman" w:hAnsi="Tahoma" w:cs="Tahoma"/>
                <w:color w:val="000000"/>
                <w:sz w:val="14"/>
                <w:szCs w:val="14"/>
              </w:rPr>
              <w:t xml:space="preserve">  HESABI</w:t>
            </w:r>
          </w:p>
        </w:tc>
        <w:tc>
          <w:tcPr>
            <w:tcW w:w="113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40.469,28</w:t>
            </w:r>
          </w:p>
        </w:tc>
        <w:tc>
          <w:tcPr>
            <w:tcW w:w="993"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37.948,76</w:t>
            </w:r>
          </w:p>
        </w:tc>
        <w:tc>
          <w:tcPr>
            <w:tcW w:w="867"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4.134,82</w:t>
            </w:r>
          </w:p>
        </w:tc>
        <w:tc>
          <w:tcPr>
            <w:tcW w:w="146"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408"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3352"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582"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121</w:t>
            </w:r>
          </w:p>
        </w:tc>
        <w:tc>
          <w:tcPr>
            <w:tcW w:w="2835" w:type="dxa"/>
            <w:gridSpan w:val="3"/>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GELİRLERDEN TAKİPLİ ALACAKLAR HESABI</w:t>
            </w:r>
          </w:p>
        </w:tc>
        <w:tc>
          <w:tcPr>
            <w:tcW w:w="113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50.480,57</w:t>
            </w:r>
          </w:p>
        </w:tc>
        <w:tc>
          <w:tcPr>
            <w:tcW w:w="993"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34.965,95</w:t>
            </w:r>
          </w:p>
        </w:tc>
        <w:tc>
          <w:tcPr>
            <w:tcW w:w="867"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44.466,34</w:t>
            </w:r>
          </w:p>
        </w:tc>
        <w:tc>
          <w:tcPr>
            <w:tcW w:w="146"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408"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3352"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582"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15</w:t>
            </w:r>
          </w:p>
        </w:tc>
        <w:tc>
          <w:tcPr>
            <w:tcW w:w="2835" w:type="dxa"/>
            <w:gridSpan w:val="3"/>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STOKLAR</w:t>
            </w:r>
          </w:p>
        </w:tc>
        <w:tc>
          <w:tcPr>
            <w:tcW w:w="113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2.507,54</w:t>
            </w:r>
          </w:p>
        </w:tc>
        <w:tc>
          <w:tcPr>
            <w:tcW w:w="993"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867"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46"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408"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3352"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582"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150</w:t>
            </w:r>
          </w:p>
        </w:tc>
        <w:tc>
          <w:tcPr>
            <w:tcW w:w="2835" w:type="dxa"/>
            <w:gridSpan w:val="3"/>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 xml:space="preserve">İLK MADDE VE </w:t>
            </w:r>
            <w:proofErr w:type="gramStart"/>
            <w:r w:rsidRPr="0094531B">
              <w:rPr>
                <w:rFonts w:ascii="Tahoma" w:eastAsia="Times New Roman" w:hAnsi="Tahoma" w:cs="Tahoma"/>
                <w:color w:val="000000"/>
                <w:sz w:val="14"/>
                <w:szCs w:val="14"/>
              </w:rPr>
              <w:t>MALZEME  HESABI</w:t>
            </w:r>
            <w:proofErr w:type="gramEnd"/>
          </w:p>
        </w:tc>
        <w:tc>
          <w:tcPr>
            <w:tcW w:w="113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2.507,54</w:t>
            </w:r>
          </w:p>
        </w:tc>
        <w:tc>
          <w:tcPr>
            <w:tcW w:w="993"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867"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46"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408"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3352"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582"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16</w:t>
            </w:r>
          </w:p>
        </w:tc>
        <w:tc>
          <w:tcPr>
            <w:tcW w:w="2835" w:type="dxa"/>
            <w:gridSpan w:val="3"/>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proofErr w:type="gramStart"/>
            <w:r w:rsidRPr="0094531B">
              <w:rPr>
                <w:rFonts w:ascii="Tahoma" w:eastAsia="Times New Roman" w:hAnsi="Tahoma" w:cs="Tahoma"/>
                <w:color w:val="000000"/>
                <w:sz w:val="14"/>
                <w:szCs w:val="14"/>
              </w:rPr>
              <w:t>ÖN  ÖDEMELER</w:t>
            </w:r>
            <w:proofErr w:type="gramEnd"/>
          </w:p>
        </w:tc>
        <w:tc>
          <w:tcPr>
            <w:tcW w:w="113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27.866,00</w:t>
            </w:r>
          </w:p>
        </w:tc>
        <w:tc>
          <w:tcPr>
            <w:tcW w:w="993"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8.856,02</w:t>
            </w:r>
          </w:p>
        </w:tc>
        <w:tc>
          <w:tcPr>
            <w:tcW w:w="867"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2.070,00</w:t>
            </w:r>
          </w:p>
        </w:tc>
        <w:tc>
          <w:tcPr>
            <w:tcW w:w="146"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408"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3352"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582"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162</w:t>
            </w:r>
          </w:p>
        </w:tc>
        <w:tc>
          <w:tcPr>
            <w:tcW w:w="2835" w:type="dxa"/>
            <w:gridSpan w:val="3"/>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BÜTÇE DIŞI AVANS VE KREDİLER HESABI</w:t>
            </w:r>
          </w:p>
        </w:tc>
        <w:tc>
          <w:tcPr>
            <w:tcW w:w="113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993"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8.856,02</w:t>
            </w:r>
          </w:p>
        </w:tc>
        <w:tc>
          <w:tcPr>
            <w:tcW w:w="867"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2.070,00</w:t>
            </w:r>
          </w:p>
        </w:tc>
        <w:tc>
          <w:tcPr>
            <w:tcW w:w="146"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408"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3352"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582"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165</w:t>
            </w:r>
          </w:p>
        </w:tc>
        <w:tc>
          <w:tcPr>
            <w:tcW w:w="2835" w:type="dxa"/>
            <w:gridSpan w:val="3"/>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MAHSUP DÖNEMİNE AKTARILAN AVANS VE KREDİLER HESABI</w:t>
            </w:r>
          </w:p>
        </w:tc>
        <w:tc>
          <w:tcPr>
            <w:tcW w:w="113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27.866,00</w:t>
            </w:r>
          </w:p>
        </w:tc>
        <w:tc>
          <w:tcPr>
            <w:tcW w:w="993"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867"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46"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408"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3352"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582"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19</w:t>
            </w:r>
          </w:p>
        </w:tc>
        <w:tc>
          <w:tcPr>
            <w:tcW w:w="2835" w:type="dxa"/>
            <w:gridSpan w:val="3"/>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DİĞER DÖNEN VARLIKLAR</w:t>
            </w:r>
          </w:p>
        </w:tc>
        <w:tc>
          <w:tcPr>
            <w:tcW w:w="113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31.390,89</w:t>
            </w:r>
          </w:p>
        </w:tc>
        <w:tc>
          <w:tcPr>
            <w:tcW w:w="993"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34.793,70</w:t>
            </w:r>
          </w:p>
        </w:tc>
        <w:tc>
          <w:tcPr>
            <w:tcW w:w="867"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31.916,33</w:t>
            </w:r>
          </w:p>
        </w:tc>
        <w:tc>
          <w:tcPr>
            <w:tcW w:w="146"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408"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3352"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582"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190</w:t>
            </w:r>
          </w:p>
        </w:tc>
        <w:tc>
          <w:tcPr>
            <w:tcW w:w="2835" w:type="dxa"/>
            <w:gridSpan w:val="3"/>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DEVREDEN KATMA DEĞER VERGİSİ HESABI</w:t>
            </w:r>
          </w:p>
        </w:tc>
        <w:tc>
          <w:tcPr>
            <w:tcW w:w="113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31.390,89</w:t>
            </w:r>
          </w:p>
        </w:tc>
        <w:tc>
          <w:tcPr>
            <w:tcW w:w="993"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34.793,70</w:t>
            </w:r>
          </w:p>
        </w:tc>
        <w:tc>
          <w:tcPr>
            <w:tcW w:w="867"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31.916,33</w:t>
            </w:r>
          </w:p>
        </w:tc>
        <w:tc>
          <w:tcPr>
            <w:tcW w:w="146"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408"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3352"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582"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2</w:t>
            </w:r>
          </w:p>
        </w:tc>
        <w:tc>
          <w:tcPr>
            <w:tcW w:w="2835" w:type="dxa"/>
            <w:gridSpan w:val="3"/>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DURAN VARLIKLAR</w:t>
            </w:r>
          </w:p>
        </w:tc>
        <w:tc>
          <w:tcPr>
            <w:tcW w:w="113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5.482.598,11</w:t>
            </w:r>
          </w:p>
        </w:tc>
        <w:tc>
          <w:tcPr>
            <w:tcW w:w="993"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5.678.817,75</w:t>
            </w:r>
          </w:p>
        </w:tc>
        <w:tc>
          <w:tcPr>
            <w:tcW w:w="867"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47.785,86</w:t>
            </w:r>
          </w:p>
        </w:tc>
        <w:tc>
          <w:tcPr>
            <w:tcW w:w="146"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408"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3352"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582"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24</w:t>
            </w:r>
          </w:p>
        </w:tc>
        <w:tc>
          <w:tcPr>
            <w:tcW w:w="2835" w:type="dxa"/>
            <w:gridSpan w:val="3"/>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MALİ DURAN VARLIKLAR</w:t>
            </w:r>
          </w:p>
        </w:tc>
        <w:tc>
          <w:tcPr>
            <w:tcW w:w="113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98.392,63</w:t>
            </w:r>
          </w:p>
        </w:tc>
        <w:tc>
          <w:tcPr>
            <w:tcW w:w="993"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71.547,00</w:t>
            </w:r>
          </w:p>
        </w:tc>
        <w:tc>
          <w:tcPr>
            <w:tcW w:w="867"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47.785,86</w:t>
            </w:r>
          </w:p>
        </w:tc>
        <w:tc>
          <w:tcPr>
            <w:tcW w:w="146"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408"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3352"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582"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240</w:t>
            </w:r>
          </w:p>
        </w:tc>
        <w:tc>
          <w:tcPr>
            <w:tcW w:w="2835" w:type="dxa"/>
            <w:gridSpan w:val="3"/>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MALİ KURULUŞLARA YATIRILAN SERMAYELER HESABI</w:t>
            </w:r>
          </w:p>
        </w:tc>
        <w:tc>
          <w:tcPr>
            <w:tcW w:w="113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98.392,63</w:t>
            </w:r>
          </w:p>
        </w:tc>
        <w:tc>
          <w:tcPr>
            <w:tcW w:w="993"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71.547,00</w:t>
            </w:r>
          </w:p>
        </w:tc>
        <w:tc>
          <w:tcPr>
            <w:tcW w:w="867"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47.785,86</w:t>
            </w:r>
          </w:p>
        </w:tc>
        <w:tc>
          <w:tcPr>
            <w:tcW w:w="146"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408"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3352"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582"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25</w:t>
            </w:r>
          </w:p>
        </w:tc>
        <w:tc>
          <w:tcPr>
            <w:tcW w:w="2835" w:type="dxa"/>
            <w:gridSpan w:val="3"/>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MADDİ DURAN VARLIKLAR</w:t>
            </w:r>
          </w:p>
        </w:tc>
        <w:tc>
          <w:tcPr>
            <w:tcW w:w="113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5.384.205,48</w:t>
            </w:r>
          </w:p>
        </w:tc>
        <w:tc>
          <w:tcPr>
            <w:tcW w:w="993"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5.607.270,75</w:t>
            </w:r>
          </w:p>
        </w:tc>
        <w:tc>
          <w:tcPr>
            <w:tcW w:w="867"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46"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408"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3352"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582"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250</w:t>
            </w:r>
          </w:p>
        </w:tc>
        <w:tc>
          <w:tcPr>
            <w:tcW w:w="2835" w:type="dxa"/>
            <w:gridSpan w:val="3"/>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ARAZİ VE ARSALAR HESABI</w:t>
            </w:r>
          </w:p>
        </w:tc>
        <w:tc>
          <w:tcPr>
            <w:tcW w:w="113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5.000,00</w:t>
            </w:r>
          </w:p>
        </w:tc>
        <w:tc>
          <w:tcPr>
            <w:tcW w:w="993"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5.000,00</w:t>
            </w:r>
          </w:p>
        </w:tc>
        <w:tc>
          <w:tcPr>
            <w:tcW w:w="867"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46"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408"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3352"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582"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251</w:t>
            </w:r>
          </w:p>
        </w:tc>
        <w:tc>
          <w:tcPr>
            <w:tcW w:w="2835" w:type="dxa"/>
            <w:gridSpan w:val="3"/>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YERALTI VE YERÜSTÜ DÜZENLERİ HESABI</w:t>
            </w:r>
          </w:p>
        </w:tc>
        <w:tc>
          <w:tcPr>
            <w:tcW w:w="113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5.000.000,00</w:t>
            </w:r>
          </w:p>
        </w:tc>
        <w:tc>
          <w:tcPr>
            <w:tcW w:w="993"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5.000.000,00</w:t>
            </w:r>
          </w:p>
        </w:tc>
        <w:tc>
          <w:tcPr>
            <w:tcW w:w="867"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46"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408"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3352"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582"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252</w:t>
            </w:r>
          </w:p>
        </w:tc>
        <w:tc>
          <w:tcPr>
            <w:tcW w:w="2835" w:type="dxa"/>
            <w:gridSpan w:val="3"/>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BİNALAR HESABI</w:t>
            </w:r>
          </w:p>
        </w:tc>
        <w:tc>
          <w:tcPr>
            <w:tcW w:w="113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250.000,00</w:t>
            </w:r>
          </w:p>
        </w:tc>
        <w:tc>
          <w:tcPr>
            <w:tcW w:w="993"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250.000,00</w:t>
            </w:r>
          </w:p>
        </w:tc>
        <w:tc>
          <w:tcPr>
            <w:tcW w:w="867"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46"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408"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3352"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582"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253</w:t>
            </w:r>
          </w:p>
        </w:tc>
        <w:tc>
          <w:tcPr>
            <w:tcW w:w="2835" w:type="dxa"/>
            <w:gridSpan w:val="3"/>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TESİS, MAKİNE VE CİHAZLAR HESABI</w:t>
            </w:r>
          </w:p>
        </w:tc>
        <w:tc>
          <w:tcPr>
            <w:tcW w:w="113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519.872,38</w:t>
            </w:r>
          </w:p>
        </w:tc>
        <w:tc>
          <w:tcPr>
            <w:tcW w:w="993"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515.978,38</w:t>
            </w:r>
          </w:p>
        </w:tc>
        <w:tc>
          <w:tcPr>
            <w:tcW w:w="867"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46"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408"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3352"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582"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254</w:t>
            </w:r>
          </w:p>
        </w:tc>
        <w:tc>
          <w:tcPr>
            <w:tcW w:w="2835" w:type="dxa"/>
            <w:gridSpan w:val="3"/>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TAŞITLAR HESABI</w:t>
            </w:r>
          </w:p>
        </w:tc>
        <w:tc>
          <w:tcPr>
            <w:tcW w:w="113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92.508,48</w:t>
            </w:r>
          </w:p>
        </w:tc>
        <w:tc>
          <w:tcPr>
            <w:tcW w:w="993"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92.508,48</w:t>
            </w:r>
          </w:p>
        </w:tc>
        <w:tc>
          <w:tcPr>
            <w:tcW w:w="867"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2.500,00</w:t>
            </w:r>
          </w:p>
        </w:tc>
        <w:tc>
          <w:tcPr>
            <w:tcW w:w="146"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408"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3352"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582"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255</w:t>
            </w:r>
          </w:p>
        </w:tc>
        <w:tc>
          <w:tcPr>
            <w:tcW w:w="2835" w:type="dxa"/>
            <w:gridSpan w:val="3"/>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DEMİRBAŞLAR HESABI</w:t>
            </w:r>
          </w:p>
        </w:tc>
        <w:tc>
          <w:tcPr>
            <w:tcW w:w="113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38.952,18</w:t>
            </w:r>
          </w:p>
        </w:tc>
        <w:tc>
          <w:tcPr>
            <w:tcW w:w="993"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18.203,18</w:t>
            </w:r>
          </w:p>
        </w:tc>
        <w:tc>
          <w:tcPr>
            <w:tcW w:w="867"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12.087,00</w:t>
            </w:r>
          </w:p>
        </w:tc>
        <w:tc>
          <w:tcPr>
            <w:tcW w:w="146"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408"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3352"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582"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257</w:t>
            </w:r>
          </w:p>
        </w:tc>
        <w:tc>
          <w:tcPr>
            <w:tcW w:w="2835" w:type="dxa"/>
            <w:gridSpan w:val="3"/>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BİRİKMİŞ AMORTİSMANLAR HESABI ( - )</w:t>
            </w:r>
          </w:p>
        </w:tc>
        <w:tc>
          <w:tcPr>
            <w:tcW w:w="113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(522.127,56)</w:t>
            </w:r>
          </w:p>
        </w:tc>
        <w:tc>
          <w:tcPr>
            <w:tcW w:w="993"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(274.419,29)</w:t>
            </w:r>
          </w:p>
        </w:tc>
        <w:tc>
          <w:tcPr>
            <w:tcW w:w="867"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(14.587,00)</w:t>
            </w:r>
          </w:p>
        </w:tc>
        <w:tc>
          <w:tcPr>
            <w:tcW w:w="146"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408"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3352"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582"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2835" w:type="dxa"/>
            <w:gridSpan w:val="3"/>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113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993"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867"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46"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408"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59</w:t>
            </w:r>
          </w:p>
        </w:tc>
        <w:tc>
          <w:tcPr>
            <w:tcW w:w="3352"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DÖNEM FAALİYET SONUÇLARI</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871.635,95</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1.718.731,65</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307.116,48</w:t>
            </w:r>
          </w:p>
        </w:tc>
      </w:tr>
      <w:tr w:rsidR="00D72995" w:rsidRPr="0094531B" w:rsidTr="005532DA">
        <w:trPr>
          <w:trHeight w:val="222"/>
        </w:trPr>
        <w:tc>
          <w:tcPr>
            <w:tcW w:w="582"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2835" w:type="dxa"/>
            <w:gridSpan w:val="3"/>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113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993"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867"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46"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408"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590</w:t>
            </w:r>
          </w:p>
        </w:tc>
        <w:tc>
          <w:tcPr>
            <w:tcW w:w="3352"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DÖNEM OLUMLU FAALİYET SONUCU HESABI</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871.635,95</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1.718.731,65</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307.116,48</w:t>
            </w:r>
          </w:p>
        </w:tc>
      </w:tr>
      <w:tr w:rsidR="00D72995" w:rsidRPr="0094531B" w:rsidTr="005532DA">
        <w:trPr>
          <w:trHeight w:val="274"/>
        </w:trPr>
        <w:tc>
          <w:tcPr>
            <w:tcW w:w="3417" w:type="dxa"/>
            <w:gridSpan w:val="4"/>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6"/>
                <w:szCs w:val="16"/>
              </w:rPr>
            </w:pPr>
            <w:r w:rsidRPr="0094531B">
              <w:rPr>
                <w:rFonts w:ascii="Tahoma" w:eastAsia="Times New Roman" w:hAnsi="Tahoma" w:cs="Tahoma"/>
                <w:b/>
                <w:bCs/>
                <w:color w:val="000000"/>
                <w:sz w:val="16"/>
                <w:szCs w:val="16"/>
              </w:rPr>
              <w:t>AKTİF TOPLAMI</w:t>
            </w:r>
          </w:p>
        </w:tc>
        <w:tc>
          <w:tcPr>
            <w:tcW w:w="113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7.724.612,07</w:t>
            </w:r>
          </w:p>
        </w:tc>
        <w:tc>
          <w:tcPr>
            <w:tcW w:w="993"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7.504.616,55</w:t>
            </w:r>
          </w:p>
        </w:tc>
        <w:tc>
          <w:tcPr>
            <w:tcW w:w="867"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213.276,17</w:t>
            </w:r>
          </w:p>
        </w:tc>
        <w:tc>
          <w:tcPr>
            <w:tcW w:w="146"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376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6"/>
                <w:szCs w:val="16"/>
              </w:rPr>
            </w:pPr>
            <w:r w:rsidRPr="0094531B">
              <w:rPr>
                <w:rFonts w:ascii="Tahoma" w:eastAsia="Times New Roman" w:hAnsi="Tahoma" w:cs="Tahoma"/>
                <w:b/>
                <w:bCs/>
                <w:color w:val="000000"/>
                <w:sz w:val="16"/>
                <w:szCs w:val="16"/>
              </w:rPr>
              <w:t>PASİF TOPLAMI</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7.724.612,07</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7.504.616,55</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213.276,17</w:t>
            </w:r>
          </w:p>
        </w:tc>
      </w:tr>
      <w:tr w:rsidR="00D72995" w:rsidRPr="0094531B" w:rsidTr="005532DA">
        <w:trPr>
          <w:trHeight w:val="222"/>
        </w:trPr>
        <w:tc>
          <w:tcPr>
            <w:tcW w:w="582"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2835" w:type="dxa"/>
            <w:gridSpan w:val="3"/>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113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993"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867"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46"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408"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9</w:t>
            </w:r>
          </w:p>
        </w:tc>
        <w:tc>
          <w:tcPr>
            <w:tcW w:w="3352"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NAZIM HESAPLAR</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761.399,23</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231.252,84</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112.781,11</w:t>
            </w:r>
          </w:p>
        </w:tc>
      </w:tr>
      <w:tr w:rsidR="00D72995" w:rsidRPr="0094531B" w:rsidTr="005532DA">
        <w:trPr>
          <w:trHeight w:val="222"/>
        </w:trPr>
        <w:tc>
          <w:tcPr>
            <w:tcW w:w="582"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2835" w:type="dxa"/>
            <w:gridSpan w:val="3"/>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113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993"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867"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46"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408"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90</w:t>
            </w:r>
          </w:p>
        </w:tc>
        <w:tc>
          <w:tcPr>
            <w:tcW w:w="3352"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ÖDENEK HESAPLARI</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744.899,23</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222.002,84</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103.531,11</w:t>
            </w:r>
          </w:p>
        </w:tc>
      </w:tr>
      <w:tr w:rsidR="00D72995" w:rsidRPr="0094531B" w:rsidTr="005532DA">
        <w:trPr>
          <w:trHeight w:val="222"/>
        </w:trPr>
        <w:tc>
          <w:tcPr>
            <w:tcW w:w="582"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2835" w:type="dxa"/>
            <w:gridSpan w:val="3"/>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113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993"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867"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46"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408"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901</w:t>
            </w:r>
          </w:p>
        </w:tc>
        <w:tc>
          <w:tcPr>
            <w:tcW w:w="3352"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BÜTÇE ÖDENEKLERİ HESABI</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3.572.134,00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4.000.000,00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1.415.000,00</w:t>
            </w:r>
          </w:p>
        </w:tc>
      </w:tr>
      <w:tr w:rsidR="00D72995" w:rsidRPr="0094531B" w:rsidTr="005532DA">
        <w:trPr>
          <w:trHeight w:val="222"/>
        </w:trPr>
        <w:tc>
          <w:tcPr>
            <w:tcW w:w="582"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2835" w:type="dxa"/>
            <w:gridSpan w:val="3"/>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113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993"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867"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46"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408"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905</w:t>
            </w:r>
          </w:p>
        </w:tc>
        <w:tc>
          <w:tcPr>
            <w:tcW w:w="3352"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ÖDENEKLİ GİDERLER HESABI</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(2.855.100,77)</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(3.777.997,16)</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(1.311.468,89)</w:t>
            </w:r>
          </w:p>
        </w:tc>
      </w:tr>
      <w:tr w:rsidR="00D72995" w:rsidRPr="0094531B" w:rsidTr="005532DA">
        <w:trPr>
          <w:trHeight w:val="222"/>
        </w:trPr>
        <w:tc>
          <w:tcPr>
            <w:tcW w:w="582"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2835" w:type="dxa"/>
            <w:gridSpan w:val="3"/>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113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993"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867"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46"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408"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907</w:t>
            </w:r>
          </w:p>
        </w:tc>
        <w:tc>
          <w:tcPr>
            <w:tcW w:w="3352"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MAHSUP DÖNEMİNE AKTARILAN ÖDENEKLER HESABI</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27.866,00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r>
      <w:tr w:rsidR="00D72995" w:rsidRPr="0094531B" w:rsidTr="005532DA">
        <w:trPr>
          <w:trHeight w:val="222"/>
        </w:trPr>
        <w:tc>
          <w:tcPr>
            <w:tcW w:w="582"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2835" w:type="dxa"/>
            <w:gridSpan w:val="3"/>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113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993"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867"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46"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408"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91</w:t>
            </w:r>
          </w:p>
        </w:tc>
        <w:tc>
          <w:tcPr>
            <w:tcW w:w="3352"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NAKİT DIŞI TEMİNAT VE KİŞİLERE AİT MENKUL KIYMET HESAPLARI</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16.500,00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9.250,00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9.250,00</w:t>
            </w:r>
          </w:p>
        </w:tc>
      </w:tr>
      <w:tr w:rsidR="00D72995" w:rsidRPr="0094531B" w:rsidTr="005532DA">
        <w:trPr>
          <w:trHeight w:val="222"/>
        </w:trPr>
        <w:tc>
          <w:tcPr>
            <w:tcW w:w="582"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2835" w:type="dxa"/>
            <w:gridSpan w:val="3"/>
            <w:tcBorders>
              <w:top w:val="single" w:sz="4" w:space="0" w:color="000000"/>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 </w:t>
            </w:r>
          </w:p>
        </w:tc>
        <w:tc>
          <w:tcPr>
            <w:tcW w:w="113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993"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867"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0,00</w:t>
            </w:r>
          </w:p>
        </w:tc>
        <w:tc>
          <w:tcPr>
            <w:tcW w:w="146"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408"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911</w:t>
            </w:r>
          </w:p>
        </w:tc>
        <w:tc>
          <w:tcPr>
            <w:tcW w:w="3352"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color w:val="000000"/>
                <w:sz w:val="14"/>
                <w:szCs w:val="14"/>
              </w:rPr>
            </w:pPr>
            <w:r w:rsidRPr="0094531B">
              <w:rPr>
                <w:rFonts w:ascii="Tahoma" w:eastAsia="Times New Roman" w:hAnsi="Tahoma" w:cs="Tahoma"/>
                <w:color w:val="000000"/>
                <w:sz w:val="14"/>
                <w:szCs w:val="14"/>
              </w:rPr>
              <w:t>ALINAN TEMİNAT MEKTUPLARI EMANETLERİ HESABI</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16.500,00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9.250,00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9.250,00</w:t>
            </w:r>
          </w:p>
        </w:tc>
      </w:tr>
      <w:tr w:rsidR="00D72995" w:rsidRPr="0094531B" w:rsidTr="005532DA">
        <w:trPr>
          <w:trHeight w:val="274"/>
        </w:trPr>
        <w:tc>
          <w:tcPr>
            <w:tcW w:w="3417" w:type="dxa"/>
            <w:gridSpan w:val="4"/>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6"/>
                <w:szCs w:val="16"/>
              </w:rPr>
            </w:pPr>
            <w:r w:rsidRPr="0094531B">
              <w:rPr>
                <w:rFonts w:ascii="Tahoma" w:eastAsia="Times New Roman" w:hAnsi="Tahoma" w:cs="Tahoma"/>
                <w:b/>
                <w:bCs/>
                <w:color w:val="000000"/>
                <w:sz w:val="16"/>
                <w:szCs w:val="16"/>
              </w:rPr>
              <w:t>NAZIM AKTİF TOPLAMI</w:t>
            </w:r>
          </w:p>
        </w:tc>
        <w:tc>
          <w:tcPr>
            <w:tcW w:w="113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761.399,23</w:t>
            </w:r>
          </w:p>
        </w:tc>
        <w:tc>
          <w:tcPr>
            <w:tcW w:w="993"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231.252,84</w:t>
            </w:r>
          </w:p>
        </w:tc>
        <w:tc>
          <w:tcPr>
            <w:tcW w:w="867"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112.781,11</w:t>
            </w:r>
          </w:p>
        </w:tc>
        <w:tc>
          <w:tcPr>
            <w:tcW w:w="146"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376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6"/>
                <w:szCs w:val="16"/>
              </w:rPr>
            </w:pPr>
            <w:r w:rsidRPr="0094531B">
              <w:rPr>
                <w:rFonts w:ascii="Tahoma" w:eastAsia="Times New Roman" w:hAnsi="Tahoma" w:cs="Tahoma"/>
                <w:b/>
                <w:bCs/>
                <w:color w:val="000000"/>
                <w:sz w:val="16"/>
                <w:szCs w:val="16"/>
              </w:rPr>
              <w:t>NAZIM PASİF TOPLAMI</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761.399,23</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231.252,84</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112.781,11</w:t>
            </w:r>
          </w:p>
        </w:tc>
      </w:tr>
      <w:tr w:rsidR="00D72995" w:rsidRPr="0094531B" w:rsidTr="005532DA">
        <w:trPr>
          <w:trHeight w:val="19"/>
        </w:trPr>
        <w:tc>
          <w:tcPr>
            <w:tcW w:w="582"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1279"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12338" w:type="dxa"/>
            <w:gridSpan w:val="11"/>
            <w:tcBorders>
              <w:top w:val="nil"/>
              <w:left w:val="nil"/>
              <w:bottom w:val="nil"/>
              <w:right w:val="nil"/>
            </w:tcBorders>
            <w:vAlign w:val="center"/>
            <w:hideMark/>
          </w:tcPr>
          <w:p w:rsidR="00D72995" w:rsidRPr="0094531B" w:rsidRDefault="00D72995" w:rsidP="005532DA">
            <w:pPr>
              <w:spacing w:after="0" w:line="240" w:lineRule="auto"/>
              <w:rPr>
                <w:rFonts w:ascii="Tahoma" w:eastAsia="Times New Roman" w:hAnsi="Tahoma" w:cs="Tahoma"/>
                <w:color w:val="000000"/>
                <w:sz w:val="12"/>
                <w:szCs w:val="12"/>
              </w:rPr>
            </w:pPr>
          </w:p>
        </w:tc>
      </w:tr>
      <w:tr w:rsidR="00D72995" w:rsidRPr="0094531B" w:rsidTr="005532DA">
        <w:trPr>
          <w:trHeight w:val="387"/>
        </w:trPr>
        <w:tc>
          <w:tcPr>
            <w:tcW w:w="14199" w:type="dxa"/>
            <w:gridSpan w:val="13"/>
            <w:tcBorders>
              <w:top w:val="nil"/>
              <w:left w:val="nil"/>
              <w:bottom w:val="nil"/>
              <w:right w:val="nil"/>
            </w:tcBorders>
            <w:shd w:val="clear" w:color="000000" w:fill="FFFFFF"/>
            <w:vAlign w:val="center"/>
            <w:hideMark/>
          </w:tcPr>
          <w:p w:rsidR="00D72995" w:rsidRDefault="00D72995" w:rsidP="005532DA">
            <w:pPr>
              <w:spacing w:after="0" w:line="240" w:lineRule="auto"/>
              <w:jc w:val="center"/>
              <w:rPr>
                <w:rFonts w:ascii="Tahoma" w:eastAsia="Times New Roman" w:hAnsi="Tahoma" w:cs="Tahoma"/>
                <w:b/>
                <w:bCs/>
                <w:color w:val="000000"/>
                <w:sz w:val="24"/>
                <w:szCs w:val="24"/>
              </w:rPr>
            </w:pPr>
          </w:p>
          <w:p w:rsidR="00D72995" w:rsidRDefault="00D72995" w:rsidP="005532DA">
            <w:pPr>
              <w:spacing w:after="0" w:line="240" w:lineRule="auto"/>
              <w:jc w:val="center"/>
              <w:rPr>
                <w:rFonts w:ascii="Tahoma" w:eastAsia="Times New Roman" w:hAnsi="Tahoma" w:cs="Tahoma"/>
                <w:b/>
                <w:bCs/>
                <w:color w:val="000000"/>
                <w:sz w:val="24"/>
                <w:szCs w:val="24"/>
              </w:rPr>
            </w:pPr>
          </w:p>
          <w:p w:rsidR="00D72995" w:rsidRDefault="00D72995" w:rsidP="005532DA">
            <w:pPr>
              <w:spacing w:after="0" w:line="240" w:lineRule="auto"/>
              <w:jc w:val="center"/>
              <w:rPr>
                <w:rFonts w:ascii="Tahoma" w:eastAsia="Times New Roman" w:hAnsi="Tahoma" w:cs="Tahoma"/>
                <w:b/>
                <w:bCs/>
                <w:color w:val="000000"/>
                <w:sz w:val="24"/>
                <w:szCs w:val="24"/>
              </w:rPr>
            </w:pPr>
            <w:r w:rsidRPr="0094531B">
              <w:rPr>
                <w:rFonts w:ascii="Tahoma" w:eastAsia="Times New Roman" w:hAnsi="Tahoma" w:cs="Tahoma"/>
                <w:b/>
                <w:bCs/>
                <w:color w:val="000000"/>
                <w:sz w:val="24"/>
                <w:szCs w:val="24"/>
              </w:rPr>
              <w:t>01.01.2016-31.12.2016 TARİHLİ BİLANÇO</w:t>
            </w:r>
          </w:p>
          <w:p w:rsidR="00D72995" w:rsidRPr="0094531B" w:rsidRDefault="00D72995" w:rsidP="005532DA">
            <w:pPr>
              <w:spacing w:after="0" w:line="240" w:lineRule="auto"/>
              <w:jc w:val="center"/>
              <w:rPr>
                <w:rFonts w:ascii="Tahoma" w:eastAsia="Times New Roman" w:hAnsi="Tahoma" w:cs="Tahoma"/>
                <w:b/>
                <w:bCs/>
                <w:color w:val="000000"/>
                <w:sz w:val="24"/>
                <w:szCs w:val="24"/>
              </w:rPr>
            </w:pPr>
          </w:p>
        </w:tc>
      </w:tr>
      <w:tr w:rsidR="00D72995" w:rsidRPr="0094531B" w:rsidTr="005532DA">
        <w:trPr>
          <w:trHeight w:val="330"/>
        </w:trPr>
        <w:tc>
          <w:tcPr>
            <w:tcW w:w="3417" w:type="dxa"/>
            <w:gridSpan w:val="4"/>
            <w:vMerge w:val="restart"/>
            <w:tcBorders>
              <w:top w:val="nil"/>
              <w:left w:val="nil"/>
              <w:bottom w:val="nil"/>
              <w:right w:val="nil"/>
            </w:tcBorders>
            <w:shd w:val="clear" w:color="000000" w:fill="FFFFFF"/>
            <w:vAlign w:val="center"/>
            <w:hideMark/>
          </w:tcPr>
          <w:p w:rsidR="00D72995" w:rsidRPr="0094531B" w:rsidRDefault="00D72995" w:rsidP="005532DA">
            <w:pPr>
              <w:spacing w:after="0" w:line="240" w:lineRule="auto"/>
              <w:jc w:val="center"/>
              <w:rPr>
                <w:rFonts w:ascii="Tahoma" w:eastAsia="Times New Roman" w:hAnsi="Tahoma" w:cs="Tahoma"/>
                <w:b/>
                <w:bCs/>
                <w:color w:val="000000"/>
                <w:sz w:val="20"/>
                <w:szCs w:val="20"/>
              </w:rPr>
            </w:pPr>
            <w:r w:rsidRPr="0094531B">
              <w:rPr>
                <w:rFonts w:ascii="Tahoma" w:eastAsia="Times New Roman" w:hAnsi="Tahoma" w:cs="Tahoma"/>
                <w:b/>
                <w:bCs/>
                <w:color w:val="000000"/>
                <w:sz w:val="20"/>
                <w:szCs w:val="20"/>
              </w:rPr>
              <w:t>AKTİF</w:t>
            </w:r>
          </w:p>
        </w:tc>
        <w:tc>
          <w:tcPr>
            <w:tcW w:w="1134" w:type="dxa"/>
            <w:tcBorders>
              <w:top w:val="single" w:sz="4" w:space="0" w:color="000000"/>
              <w:left w:val="single" w:sz="4" w:space="0" w:color="000000"/>
              <w:bottom w:val="single" w:sz="4" w:space="0" w:color="000000"/>
              <w:right w:val="single" w:sz="4" w:space="0" w:color="000000"/>
            </w:tcBorders>
            <w:shd w:val="clear" w:color="000000" w:fill="C0C0C0"/>
            <w:vAlign w:val="center"/>
            <w:hideMark/>
          </w:tcPr>
          <w:p w:rsidR="00D72995" w:rsidRPr="0094531B" w:rsidRDefault="00D72995" w:rsidP="005532DA">
            <w:pPr>
              <w:spacing w:after="0" w:line="240" w:lineRule="auto"/>
              <w:jc w:val="center"/>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2016 CARİ YIL</w:t>
            </w:r>
          </w:p>
        </w:tc>
        <w:tc>
          <w:tcPr>
            <w:tcW w:w="993" w:type="dxa"/>
            <w:tcBorders>
              <w:top w:val="single" w:sz="4" w:space="0" w:color="000000"/>
              <w:left w:val="nil"/>
              <w:bottom w:val="single" w:sz="4" w:space="0" w:color="000000"/>
              <w:right w:val="single" w:sz="4" w:space="0" w:color="000000"/>
            </w:tcBorders>
            <w:shd w:val="clear" w:color="000000" w:fill="C0C0C0"/>
            <w:vAlign w:val="center"/>
            <w:hideMark/>
          </w:tcPr>
          <w:p w:rsidR="00D72995" w:rsidRPr="0094531B" w:rsidRDefault="00D72995" w:rsidP="005532DA">
            <w:pPr>
              <w:spacing w:after="0" w:line="240" w:lineRule="auto"/>
              <w:jc w:val="center"/>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2015 YILI</w:t>
            </w:r>
          </w:p>
        </w:tc>
        <w:tc>
          <w:tcPr>
            <w:tcW w:w="867" w:type="dxa"/>
            <w:tcBorders>
              <w:top w:val="single" w:sz="4" w:space="0" w:color="000000"/>
              <w:left w:val="nil"/>
              <w:bottom w:val="single" w:sz="4" w:space="0" w:color="000000"/>
              <w:right w:val="single" w:sz="4" w:space="0" w:color="000000"/>
            </w:tcBorders>
            <w:shd w:val="clear" w:color="000000" w:fill="C0C0C0"/>
            <w:vAlign w:val="center"/>
            <w:hideMark/>
          </w:tcPr>
          <w:p w:rsidR="00D72995" w:rsidRPr="0094531B" w:rsidRDefault="00D72995" w:rsidP="005532DA">
            <w:pPr>
              <w:spacing w:after="0" w:line="240" w:lineRule="auto"/>
              <w:jc w:val="center"/>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2014 YILI</w:t>
            </w:r>
          </w:p>
        </w:tc>
        <w:tc>
          <w:tcPr>
            <w:tcW w:w="3906" w:type="dxa"/>
            <w:gridSpan w:val="3"/>
            <w:vMerge w:val="restart"/>
            <w:tcBorders>
              <w:top w:val="nil"/>
              <w:left w:val="nil"/>
              <w:bottom w:val="nil"/>
              <w:right w:val="nil"/>
            </w:tcBorders>
            <w:shd w:val="clear" w:color="000000" w:fill="FFFFFF"/>
            <w:vAlign w:val="center"/>
            <w:hideMark/>
          </w:tcPr>
          <w:p w:rsidR="00D72995" w:rsidRPr="0094531B" w:rsidRDefault="00D72995" w:rsidP="005532DA">
            <w:pPr>
              <w:spacing w:after="0" w:line="240" w:lineRule="auto"/>
              <w:jc w:val="center"/>
              <w:rPr>
                <w:rFonts w:ascii="Tahoma" w:eastAsia="Times New Roman" w:hAnsi="Tahoma" w:cs="Tahoma"/>
                <w:b/>
                <w:bCs/>
                <w:color w:val="000000"/>
                <w:sz w:val="20"/>
                <w:szCs w:val="20"/>
              </w:rPr>
            </w:pPr>
            <w:r w:rsidRPr="0094531B">
              <w:rPr>
                <w:rFonts w:ascii="Tahoma" w:eastAsia="Times New Roman" w:hAnsi="Tahoma" w:cs="Tahoma"/>
                <w:b/>
                <w:bCs/>
                <w:color w:val="000000"/>
                <w:sz w:val="20"/>
                <w:szCs w:val="20"/>
              </w:rPr>
              <w:t>PASİF</w:t>
            </w:r>
          </w:p>
        </w:tc>
        <w:tc>
          <w:tcPr>
            <w:tcW w:w="1294" w:type="dxa"/>
            <w:tcBorders>
              <w:top w:val="single" w:sz="4" w:space="0" w:color="000000"/>
              <w:left w:val="single" w:sz="4" w:space="0" w:color="000000"/>
              <w:bottom w:val="single" w:sz="4" w:space="0" w:color="000000"/>
              <w:right w:val="single" w:sz="4" w:space="0" w:color="000000"/>
            </w:tcBorders>
            <w:shd w:val="clear" w:color="000000" w:fill="C0C0C0"/>
            <w:vAlign w:val="center"/>
            <w:hideMark/>
          </w:tcPr>
          <w:p w:rsidR="00D72995" w:rsidRPr="0094531B" w:rsidRDefault="00D72995" w:rsidP="005532DA">
            <w:pPr>
              <w:spacing w:after="0" w:line="240" w:lineRule="auto"/>
              <w:jc w:val="center"/>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2016 CARİ YIL</w:t>
            </w:r>
          </w:p>
        </w:tc>
        <w:tc>
          <w:tcPr>
            <w:tcW w:w="1294" w:type="dxa"/>
            <w:tcBorders>
              <w:top w:val="single" w:sz="4" w:space="0" w:color="000000"/>
              <w:left w:val="nil"/>
              <w:bottom w:val="single" w:sz="4" w:space="0" w:color="000000"/>
              <w:right w:val="single" w:sz="4" w:space="0" w:color="000000"/>
            </w:tcBorders>
            <w:shd w:val="clear" w:color="000000" w:fill="C0C0C0"/>
            <w:vAlign w:val="center"/>
            <w:hideMark/>
          </w:tcPr>
          <w:p w:rsidR="00D72995" w:rsidRPr="0094531B" w:rsidRDefault="00D72995" w:rsidP="005532DA">
            <w:pPr>
              <w:spacing w:after="0" w:line="240" w:lineRule="auto"/>
              <w:jc w:val="center"/>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2015 YILI</w:t>
            </w:r>
          </w:p>
        </w:tc>
        <w:tc>
          <w:tcPr>
            <w:tcW w:w="1294" w:type="dxa"/>
            <w:tcBorders>
              <w:top w:val="single" w:sz="4" w:space="0" w:color="000000"/>
              <w:left w:val="nil"/>
              <w:bottom w:val="single" w:sz="4" w:space="0" w:color="000000"/>
              <w:right w:val="single" w:sz="4" w:space="0" w:color="000000"/>
            </w:tcBorders>
            <w:shd w:val="clear" w:color="000000" w:fill="C0C0C0"/>
            <w:vAlign w:val="center"/>
            <w:hideMark/>
          </w:tcPr>
          <w:p w:rsidR="00D72995" w:rsidRPr="0094531B" w:rsidRDefault="00D72995" w:rsidP="005532DA">
            <w:pPr>
              <w:spacing w:after="0" w:line="240" w:lineRule="auto"/>
              <w:jc w:val="center"/>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2014 YILI</w:t>
            </w:r>
          </w:p>
        </w:tc>
      </w:tr>
      <w:tr w:rsidR="00D72995" w:rsidRPr="0094531B" w:rsidTr="005532DA">
        <w:trPr>
          <w:trHeight w:val="222"/>
        </w:trPr>
        <w:tc>
          <w:tcPr>
            <w:tcW w:w="3417" w:type="dxa"/>
            <w:gridSpan w:val="4"/>
            <w:vMerge/>
            <w:tcBorders>
              <w:top w:val="nil"/>
              <w:left w:val="nil"/>
              <w:bottom w:val="nil"/>
              <w:right w:val="nil"/>
            </w:tcBorders>
            <w:vAlign w:val="center"/>
            <w:hideMark/>
          </w:tcPr>
          <w:p w:rsidR="00D72995" w:rsidRPr="0094531B" w:rsidRDefault="00D72995" w:rsidP="005532DA">
            <w:pPr>
              <w:spacing w:after="0" w:line="240" w:lineRule="auto"/>
              <w:rPr>
                <w:rFonts w:ascii="Tahoma" w:eastAsia="Times New Roman" w:hAnsi="Tahoma" w:cs="Tahoma"/>
                <w:b/>
                <w:bCs/>
                <w:color w:val="000000"/>
                <w:sz w:val="20"/>
                <w:szCs w:val="20"/>
              </w:rPr>
            </w:pPr>
          </w:p>
        </w:tc>
        <w:tc>
          <w:tcPr>
            <w:tcW w:w="1134"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center"/>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TL</w:t>
            </w:r>
          </w:p>
        </w:tc>
        <w:tc>
          <w:tcPr>
            <w:tcW w:w="993"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center"/>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TL</w:t>
            </w:r>
          </w:p>
        </w:tc>
        <w:tc>
          <w:tcPr>
            <w:tcW w:w="867"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center"/>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TL</w:t>
            </w:r>
          </w:p>
        </w:tc>
        <w:tc>
          <w:tcPr>
            <w:tcW w:w="3906" w:type="dxa"/>
            <w:gridSpan w:val="3"/>
            <w:vMerge/>
            <w:tcBorders>
              <w:top w:val="nil"/>
              <w:left w:val="nil"/>
              <w:bottom w:val="single" w:sz="4" w:space="0" w:color="000000"/>
              <w:right w:val="single" w:sz="4" w:space="0" w:color="000000"/>
            </w:tcBorders>
            <w:vAlign w:val="center"/>
            <w:hideMark/>
          </w:tcPr>
          <w:p w:rsidR="00D72995" w:rsidRPr="0094531B" w:rsidRDefault="00D72995" w:rsidP="005532DA">
            <w:pPr>
              <w:spacing w:after="0" w:line="240" w:lineRule="auto"/>
              <w:rPr>
                <w:rFonts w:ascii="Tahoma" w:eastAsia="Times New Roman" w:hAnsi="Tahoma" w:cs="Tahoma"/>
                <w:b/>
                <w:bCs/>
                <w:color w:val="000000"/>
                <w:sz w:val="20"/>
                <w:szCs w:val="20"/>
              </w:rPr>
            </w:pPr>
          </w:p>
        </w:tc>
        <w:tc>
          <w:tcPr>
            <w:tcW w:w="1294" w:type="dxa"/>
            <w:tcBorders>
              <w:top w:val="nil"/>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center"/>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TL</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center"/>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TL</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center"/>
              <w:rPr>
                <w:rFonts w:ascii="Tahoma" w:eastAsia="Times New Roman" w:hAnsi="Tahoma" w:cs="Tahoma"/>
                <w:b/>
                <w:bCs/>
                <w:color w:val="000000"/>
                <w:sz w:val="14"/>
                <w:szCs w:val="14"/>
              </w:rPr>
            </w:pPr>
            <w:r w:rsidRPr="0094531B">
              <w:rPr>
                <w:rFonts w:ascii="Tahoma" w:eastAsia="Times New Roman" w:hAnsi="Tahoma" w:cs="Tahoma"/>
                <w:b/>
                <w:bCs/>
                <w:color w:val="000000"/>
                <w:sz w:val="14"/>
                <w:szCs w:val="14"/>
              </w:rPr>
              <w:t>TL</w:t>
            </w:r>
          </w:p>
        </w:tc>
      </w:tr>
      <w:tr w:rsidR="00D72995" w:rsidRPr="0094531B" w:rsidTr="005532DA">
        <w:trPr>
          <w:trHeight w:val="387"/>
        </w:trPr>
        <w:tc>
          <w:tcPr>
            <w:tcW w:w="3417" w:type="dxa"/>
            <w:gridSpan w:val="4"/>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20"/>
                <w:szCs w:val="20"/>
              </w:rPr>
            </w:pPr>
            <w:r w:rsidRPr="0094531B">
              <w:rPr>
                <w:rFonts w:ascii="Tahoma" w:eastAsia="Times New Roman" w:hAnsi="Tahoma" w:cs="Tahoma"/>
                <w:b/>
                <w:bCs/>
                <w:color w:val="000000"/>
                <w:sz w:val="20"/>
                <w:szCs w:val="20"/>
              </w:rPr>
              <w:t>GENEL TOPLAM</w:t>
            </w:r>
          </w:p>
        </w:tc>
        <w:tc>
          <w:tcPr>
            <w:tcW w:w="113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8.486.011,30</w:t>
            </w:r>
          </w:p>
        </w:tc>
        <w:tc>
          <w:tcPr>
            <w:tcW w:w="993"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7.735.869,39</w:t>
            </w:r>
          </w:p>
        </w:tc>
        <w:tc>
          <w:tcPr>
            <w:tcW w:w="867"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326.057,28</w:t>
            </w:r>
          </w:p>
        </w:tc>
        <w:tc>
          <w:tcPr>
            <w:tcW w:w="146"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376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20"/>
                <w:szCs w:val="20"/>
              </w:rPr>
            </w:pPr>
            <w:r w:rsidRPr="0094531B">
              <w:rPr>
                <w:rFonts w:ascii="Tahoma" w:eastAsia="Times New Roman" w:hAnsi="Tahoma" w:cs="Tahoma"/>
                <w:b/>
                <w:bCs/>
                <w:color w:val="000000"/>
                <w:sz w:val="20"/>
                <w:szCs w:val="20"/>
              </w:rPr>
              <w:t>GENEL TOPLAM</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8.486.011,30</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7.735.869,39</w:t>
            </w:r>
          </w:p>
        </w:tc>
        <w:tc>
          <w:tcPr>
            <w:tcW w:w="1294" w:type="dxa"/>
            <w:tcBorders>
              <w:top w:val="nil"/>
              <w:left w:val="nil"/>
              <w:bottom w:val="single" w:sz="4" w:space="0" w:color="000000"/>
              <w:right w:val="single" w:sz="4" w:space="0" w:color="000000"/>
            </w:tcBorders>
            <w:shd w:val="clear" w:color="000000" w:fill="FFFFFF"/>
            <w:vAlign w:val="center"/>
            <w:hideMark/>
          </w:tcPr>
          <w:p w:rsidR="00D72995" w:rsidRPr="0094531B" w:rsidRDefault="00D72995" w:rsidP="005532DA">
            <w:pPr>
              <w:spacing w:after="0" w:line="240" w:lineRule="auto"/>
              <w:jc w:val="right"/>
              <w:rPr>
                <w:rFonts w:ascii="Tahoma" w:eastAsia="Times New Roman" w:hAnsi="Tahoma" w:cs="Tahoma"/>
                <w:color w:val="000000"/>
                <w:sz w:val="14"/>
                <w:szCs w:val="14"/>
              </w:rPr>
            </w:pPr>
            <w:r w:rsidRPr="0094531B">
              <w:rPr>
                <w:rFonts w:ascii="Tahoma" w:eastAsia="Times New Roman" w:hAnsi="Tahoma" w:cs="Tahoma"/>
                <w:color w:val="000000"/>
                <w:sz w:val="14"/>
                <w:szCs w:val="14"/>
              </w:rPr>
              <w:t>326.057,28</w:t>
            </w:r>
          </w:p>
        </w:tc>
      </w:tr>
      <w:tr w:rsidR="00D72995" w:rsidRPr="0094531B" w:rsidTr="005532DA">
        <w:trPr>
          <w:trHeight w:val="274"/>
        </w:trPr>
        <w:tc>
          <w:tcPr>
            <w:tcW w:w="6411" w:type="dxa"/>
            <w:gridSpan w:val="7"/>
            <w:tcBorders>
              <w:top w:val="nil"/>
              <w:left w:val="nil"/>
              <w:bottom w:val="nil"/>
              <w:right w:val="nil"/>
            </w:tcBorders>
            <w:shd w:val="clear" w:color="000000" w:fill="FFFFFF"/>
            <w:vAlign w:val="center"/>
            <w:hideMark/>
          </w:tcPr>
          <w:p w:rsidR="00D72995" w:rsidRPr="0094531B" w:rsidRDefault="00D72995" w:rsidP="005532DA">
            <w:pPr>
              <w:spacing w:after="0" w:line="240" w:lineRule="auto"/>
              <w:rPr>
                <w:rFonts w:ascii="Tahoma" w:eastAsia="Times New Roman" w:hAnsi="Tahoma" w:cs="Tahoma"/>
                <w:b/>
                <w:bCs/>
                <w:color w:val="000000"/>
                <w:sz w:val="16"/>
                <w:szCs w:val="16"/>
              </w:rPr>
            </w:pPr>
            <w:r w:rsidRPr="0094531B">
              <w:rPr>
                <w:rFonts w:ascii="Tahoma" w:eastAsia="Times New Roman" w:hAnsi="Tahoma" w:cs="Tahoma"/>
                <w:b/>
                <w:bCs/>
                <w:color w:val="000000"/>
                <w:sz w:val="16"/>
                <w:szCs w:val="16"/>
              </w:rPr>
              <w:t xml:space="preserve">Bilanço Dip </w:t>
            </w:r>
            <w:proofErr w:type="gramStart"/>
            <w:r w:rsidRPr="0094531B">
              <w:rPr>
                <w:rFonts w:ascii="Tahoma" w:eastAsia="Times New Roman" w:hAnsi="Tahoma" w:cs="Tahoma"/>
                <w:b/>
                <w:bCs/>
                <w:color w:val="000000"/>
                <w:sz w:val="16"/>
                <w:szCs w:val="16"/>
              </w:rPr>
              <w:t>Notları :</w:t>
            </w:r>
            <w:proofErr w:type="gramEnd"/>
          </w:p>
        </w:tc>
        <w:tc>
          <w:tcPr>
            <w:tcW w:w="146"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408"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3352"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1294"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1294"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1294"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r>
      <w:tr w:rsidR="00D72995" w:rsidRPr="0094531B" w:rsidTr="005532DA">
        <w:trPr>
          <w:trHeight w:val="225"/>
        </w:trPr>
        <w:tc>
          <w:tcPr>
            <w:tcW w:w="582"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1279"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302"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1254"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1134"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993"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867"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146"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408"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3352"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1294"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1294"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1294"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r>
      <w:tr w:rsidR="00D72995" w:rsidRPr="0094531B" w:rsidTr="005532DA">
        <w:trPr>
          <w:trHeight w:val="19"/>
        </w:trPr>
        <w:tc>
          <w:tcPr>
            <w:tcW w:w="582"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1279" w:type="dxa"/>
            <w:tcBorders>
              <w:top w:val="nil"/>
              <w:left w:val="nil"/>
              <w:bottom w:val="nil"/>
              <w:right w:val="nil"/>
            </w:tcBorders>
            <w:shd w:val="clear" w:color="auto" w:fill="auto"/>
            <w:noWrap/>
            <w:vAlign w:val="bottom"/>
            <w:hideMark/>
          </w:tcPr>
          <w:p w:rsidR="00D72995" w:rsidRPr="0094531B" w:rsidRDefault="00D72995" w:rsidP="005532DA">
            <w:pPr>
              <w:spacing w:after="0" w:line="240" w:lineRule="auto"/>
              <w:rPr>
                <w:rFonts w:ascii="Calibri" w:eastAsia="Times New Roman" w:hAnsi="Calibri" w:cs="Times New Roman"/>
                <w:color w:val="000000"/>
              </w:rPr>
            </w:pPr>
          </w:p>
        </w:tc>
        <w:tc>
          <w:tcPr>
            <w:tcW w:w="12338" w:type="dxa"/>
            <w:gridSpan w:val="11"/>
            <w:tcBorders>
              <w:top w:val="nil"/>
              <w:left w:val="nil"/>
              <w:bottom w:val="nil"/>
              <w:right w:val="nil"/>
            </w:tcBorders>
            <w:vAlign w:val="center"/>
            <w:hideMark/>
          </w:tcPr>
          <w:p w:rsidR="00D72995" w:rsidRPr="0094531B" w:rsidRDefault="00D72995" w:rsidP="005532DA">
            <w:pPr>
              <w:spacing w:after="0" w:line="240" w:lineRule="auto"/>
              <w:rPr>
                <w:rFonts w:ascii="Tahoma" w:eastAsia="Times New Roman" w:hAnsi="Tahoma" w:cs="Tahoma"/>
                <w:color w:val="000000"/>
                <w:sz w:val="12"/>
                <w:szCs w:val="12"/>
              </w:rPr>
            </w:pPr>
          </w:p>
        </w:tc>
      </w:tr>
    </w:tbl>
    <w:p w:rsidR="00D72995" w:rsidRDefault="00D72995" w:rsidP="00D72995">
      <w:pPr>
        <w:tabs>
          <w:tab w:val="left" w:pos="511"/>
        </w:tabs>
        <w:rPr>
          <w:rFonts w:ascii="Century Gothic" w:hAnsi="Century Gothic" w:cs="Times New Roman"/>
          <w:color w:val="548DD4" w:themeColor="text2" w:themeTint="99"/>
        </w:rPr>
      </w:pPr>
    </w:p>
    <w:p w:rsidR="00D72995" w:rsidRPr="004F53EB" w:rsidRDefault="00D72995" w:rsidP="00D72995">
      <w:pPr>
        <w:autoSpaceDE w:val="0"/>
        <w:autoSpaceDN w:val="0"/>
        <w:adjustRightInd w:val="0"/>
        <w:spacing w:after="0" w:line="240" w:lineRule="auto"/>
        <w:rPr>
          <w:rFonts w:ascii="Century Gothic" w:hAnsi="Century Gothic" w:cs="Times New Roman"/>
          <w:b/>
          <w:bCs/>
          <w:color w:val="548DD4" w:themeColor="text2" w:themeTint="99"/>
        </w:rPr>
      </w:pPr>
    </w:p>
    <w:p w:rsidR="00D72995" w:rsidRPr="004F53EB" w:rsidRDefault="00D72995" w:rsidP="00D72995">
      <w:pPr>
        <w:autoSpaceDE w:val="0"/>
        <w:autoSpaceDN w:val="0"/>
        <w:adjustRightInd w:val="0"/>
        <w:spacing w:after="0" w:line="240" w:lineRule="auto"/>
        <w:jc w:val="center"/>
        <w:rPr>
          <w:rFonts w:ascii="Century Gothic" w:hAnsi="Century Gothic" w:cs="Times New Roman"/>
          <w:b/>
          <w:bCs/>
          <w:noProof/>
          <w:color w:val="548DD4" w:themeColor="text2" w:themeTint="99"/>
        </w:rPr>
      </w:pPr>
    </w:p>
    <w:p w:rsidR="00D72995" w:rsidRPr="00E741D0" w:rsidRDefault="00D72995" w:rsidP="00D72995">
      <w:pPr>
        <w:rPr>
          <w:rFonts w:ascii="Century Gothic" w:hAnsi="Century Gothic" w:cs="Times New Roman"/>
          <w:b/>
          <w:bCs/>
          <w:noProof/>
          <w:color w:val="FF0000"/>
        </w:rPr>
      </w:pPr>
      <w:r>
        <w:rPr>
          <w:rFonts w:ascii="Century Gothic" w:hAnsi="Century Gothic" w:cs="Times New Roman"/>
          <w:b/>
          <w:bCs/>
          <w:noProof/>
          <w:color w:val="548DD4" w:themeColor="text2" w:themeTint="99"/>
        </w:rPr>
        <w:br w:type="page"/>
      </w:r>
    </w:p>
    <w:p w:rsidR="00D72995" w:rsidRDefault="00D72995" w:rsidP="00D72995">
      <w:pPr>
        <w:autoSpaceDE w:val="0"/>
        <w:autoSpaceDN w:val="0"/>
        <w:adjustRightInd w:val="0"/>
        <w:spacing w:after="0" w:line="240" w:lineRule="auto"/>
        <w:rPr>
          <w:rFonts w:ascii="Century Gothic" w:hAnsi="Century Gothic" w:cs="Times New Roman"/>
          <w:b/>
          <w:bCs/>
          <w:noProof/>
          <w:color w:val="548DD4" w:themeColor="text2" w:themeTint="99"/>
        </w:rPr>
        <w:sectPr w:rsidR="00D72995" w:rsidSect="00CD54E7">
          <w:pgSz w:w="16838" w:h="11906" w:orient="landscape"/>
          <w:pgMar w:top="709" w:right="1418" w:bottom="567" w:left="1418" w:header="709" w:footer="709" w:gutter="0"/>
          <w:cols w:space="708"/>
          <w:docGrid w:linePitch="360"/>
        </w:sectPr>
      </w:pPr>
    </w:p>
    <w:p w:rsidR="00D72995" w:rsidRPr="00D705E4" w:rsidRDefault="00D72995" w:rsidP="00D705E4">
      <w:pPr>
        <w:pStyle w:val="Balk2"/>
        <w:jc w:val="both"/>
      </w:pPr>
      <w:r w:rsidRPr="00D705E4">
        <w:lastRenderedPageBreak/>
        <w:t xml:space="preserve">2016 Yılı </w:t>
      </w:r>
      <w:r w:rsidR="00D705E4" w:rsidRPr="00D705E4">
        <w:t xml:space="preserve">Sonu İtibarıyla </w:t>
      </w:r>
      <w:r w:rsidRPr="00D705E4">
        <w:t xml:space="preserve">İller Bankasına </w:t>
      </w:r>
      <w:r w:rsidR="00D705E4" w:rsidRPr="00D705E4">
        <w:t xml:space="preserve">Olan </w:t>
      </w:r>
      <w:r w:rsidRPr="00D705E4">
        <w:t xml:space="preserve">Kredi ve </w:t>
      </w:r>
      <w:r w:rsidR="00D705E4" w:rsidRPr="00D705E4">
        <w:t>Yapıla</w:t>
      </w:r>
      <w:r w:rsidR="00D705E4">
        <w:t>ndırma Borçlarına Ait Cetveller</w:t>
      </w:r>
    </w:p>
    <w:p w:rsidR="00D72995" w:rsidRDefault="00D72995" w:rsidP="00D72995">
      <w:pPr>
        <w:autoSpaceDE w:val="0"/>
        <w:autoSpaceDN w:val="0"/>
        <w:adjustRightInd w:val="0"/>
        <w:spacing w:after="0" w:line="240" w:lineRule="auto"/>
        <w:rPr>
          <w:noProof/>
        </w:rPr>
      </w:pPr>
    </w:p>
    <w:p w:rsidR="00D72995" w:rsidRDefault="00D72995" w:rsidP="00D72995">
      <w:pPr>
        <w:autoSpaceDE w:val="0"/>
        <w:autoSpaceDN w:val="0"/>
        <w:adjustRightInd w:val="0"/>
        <w:spacing w:after="0" w:line="240" w:lineRule="auto"/>
        <w:rPr>
          <w:noProof/>
        </w:rPr>
      </w:pPr>
      <w:r>
        <w:rPr>
          <w:noProof/>
        </w:rPr>
        <w:drawing>
          <wp:inline distT="0" distB="0" distL="0" distR="0" wp14:anchorId="2B95E51F" wp14:editId="3083A7C9">
            <wp:extent cx="5942227" cy="4277532"/>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5332" t="6616" r="15951" b="5448"/>
                    <a:stretch/>
                  </pic:blipFill>
                  <pic:spPr bwMode="auto">
                    <a:xfrm>
                      <a:off x="0" y="0"/>
                      <a:ext cx="5952016" cy="4284579"/>
                    </a:xfrm>
                    <a:prstGeom prst="rect">
                      <a:avLst/>
                    </a:prstGeom>
                    <a:ln>
                      <a:noFill/>
                    </a:ln>
                    <a:extLst>
                      <a:ext uri="{53640926-AAD7-44D8-BBD7-CCE9431645EC}">
                        <a14:shadowObscured xmlns:a14="http://schemas.microsoft.com/office/drawing/2010/main"/>
                      </a:ext>
                    </a:extLst>
                  </pic:spPr>
                </pic:pic>
              </a:graphicData>
            </a:graphic>
          </wp:inline>
        </w:drawing>
      </w:r>
    </w:p>
    <w:p w:rsidR="00D72995" w:rsidRDefault="00D72995" w:rsidP="00D72995">
      <w:pPr>
        <w:autoSpaceDE w:val="0"/>
        <w:autoSpaceDN w:val="0"/>
        <w:adjustRightInd w:val="0"/>
        <w:spacing w:after="0" w:line="240" w:lineRule="auto"/>
        <w:rPr>
          <w:noProof/>
        </w:rPr>
      </w:pPr>
    </w:p>
    <w:p w:rsidR="00D72995" w:rsidRDefault="00D72995" w:rsidP="00D72995">
      <w:pPr>
        <w:autoSpaceDE w:val="0"/>
        <w:autoSpaceDN w:val="0"/>
        <w:adjustRightInd w:val="0"/>
        <w:spacing w:after="0" w:line="240" w:lineRule="auto"/>
        <w:rPr>
          <w:noProof/>
        </w:rPr>
      </w:pPr>
      <w:r>
        <w:rPr>
          <w:noProof/>
        </w:rPr>
        <w:drawing>
          <wp:inline distT="0" distB="0" distL="0" distR="0" wp14:anchorId="19AB359B" wp14:editId="583427F7">
            <wp:extent cx="5949462" cy="3197622"/>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5314" t="9947" r="16555" b="24957"/>
                    <a:stretch/>
                  </pic:blipFill>
                  <pic:spPr bwMode="auto">
                    <a:xfrm>
                      <a:off x="0" y="0"/>
                      <a:ext cx="5951454" cy="3198693"/>
                    </a:xfrm>
                    <a:prstGeom prst="rect">
                      <a:avLst/>
                    </a:prstGeom>
                    <a:ln>
                      <a:noFill/>
                    </a:ln>
                    <a:extLst>
                      <a:ext uri="{53640926-AAD7-44D8-BBD7-CCE9431645EC}">
                        <a14:shadowObscured xmlns:a14="http://schemas.microsoft.com/office/drawing/2010/main"/>
                      </a:ext>
                    </a:extLst>
                  </pic:spPr>
                </pic:pic>
              </a:graphicData>
            </a:graphic>
          </wp:inline>
        </w:drawing>
      </w:r>
    </w:p>
    <w:p w:rsidR="00D72995" w:rsidRDefault="00D72995" w:rsidP="00D72995">
      <w:pPr>
        <w:autoSpaceDE w:val="0"/>
        <w:autoSpaceDN w:val="0"/>
        <w:adjustRightInd w:val="0"/>
        <w:spacing w:after="0" w:line="240" w:lineRule="auto"/>
        <w:rPr>
          <w:noProof/>
        </w:rPr>
      </w:pPr>
    </w:p>
    <w:p w:rsidR="00D72995" w:rsidRDefault="00D72995" w:rsidP="00D72995">
      <w:pPr>
        <w:autoSpaceDE w:val="0"/>
        <w:autoSpaceDN w:val="0"/>
        <w:adjustRightInd w:val="0"/>
        <w:spacing w:after="0" w:line="240" w:lineRule="auto"/>
        <w:rPr>
          <w:noProof/>
        </w:rPr>
      </w:pPr>
    </w:p>
    <w:p w:rsidR="00D72995" w:rsidRDefault="00D72995" w:rsidP="00D72995">
      <w:pPr>
        <w:autoSpaceDE w:val="0"/>
        <w:autoSpaceDN w:val="0"/>
        <w:adjustRightInd w:val="0"/>
        <w:spacing w:after="0" w:line="240" w:lineRule="auto"/>
        <w:rPr>
          <w:noProof/>
        </w:rPr>
      </w:pPr>
    </w:p>
    <w:p w:rsidR="00D72995" w:rsidRPr="004F53EB" w:rsidRDefault="00D72995" w:rsidP="00D72995">
      <w:pPr>
        <w:autoSpaceDE w:val="0"/>
        <w:autoSpaceDN w:val="0"/>
        <w:adjustRightInd w:val="0"/>
        <w:spacing w:after="0" w:line="240" w:lineRule="auto"/>
        <w:rPr>
          <w:rFonts w:ascii="Century Gothic" w:hAnsi="Century Gothic" w:cs="Times New Roman"/>
          <w:b/>
          <w:bCs/>
          <w:noProof/>
          <w:color w:val="548DD4" w:themeColor="text2" w:themeTint="99"/>
        </w:rPr>
      </w:pPr>
      <w:r>
        <w:rPr>
          <w:noProof/>
        </w:rPr>
        <w:drawing>
          <wp:inline distT="0" distB="0" distL="0" distR="0" wp14:anchorId="714B1899" wp14:editId="68FB9BD1">
            <wp:extent cx="5996966" cy="479672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0987" t="7144" r="21624" b="11251"/>
                    <a:stretch/>
                  </pic:blipFill>
                  <pic:spPr bwMode="auto">
                    <a:xfrm>
                      <a:off x="0" y="0"/>
                      <a:ext cx="6002907" cy="4801477"/>
                    </a:xfrm>
                    <a:prstGeom prst="rect">
                      <a:avLst/>
                    </a:prstGeom>
                    <a:ln>
                      <a:noFill/>
                    </a:ln>
                    <a:extLst>
                      <a:ext uri="{53640926-AAD7-44D8-BBD7-CCE9431645EC}">
                        <a14:shadowObscured xmlns:a14="http://schemas.microsoft.com/office/drawing/2010/main"/>
                      </a:ext>
                    </a:extLst>
                  </pic:spPr>
                </pic:pic>
              </a:graphicData>
            </a:graphic>
          </wp:inline>
        </w:drawing>
      </w:r>
    </w:p>
    <w:p w:rsidR="00D72995" w:rsidRPr="004F53EB" w:rsidRDefault="00D72995" w:rsidP="00D72995">
      <w:pPr>
        <w:autoSpaceDE w:val="0"/>
        <w:autoSpaceDN w:val="0"/>
        <w:adjustRightInd w:val="0"/>
        <w:spacing w:after="0" w:line="240" w:lineRule="auto"/>
        <w:rPr>
          <w:rFonts w:ascii="Century Gothic" w:hAnsi="Century Gothic" w:cs="Times New Roman"/>
          <w:b/>
          <w:bCs/>
          <w:color w:val="548DD4" w:themeColor="text2" w:themeTint="99"/>
        </w:rPr>
      </w:pPr>
    </w:p>
    <w:p w:rsidR="00D72995" w:rsidRPr="004F53EB" w:rsidRDefault="00D72995" w:rsidP="00D72995">
      <w:pPr>
        <w:tabs>
          <w:tab w:val="left" w:pos="390"/>
        </w:tabs>
        <w:autoSpaceDE w:val="0"/>
        <w:autoSpaceDN w:val="0"/>
        <w:adjustRightInd w:val="0"/>
        <w:spacing w:after="0" w:line="240" w:lineRule="auto"/>
        <w:rPr>
          <w:rFonts w:ascii="Century Gothic" w:hAnsi="Century Gothic" w:cs="Times New Roman"/>
          <w:b/>
          <w:bCs/>
          <w:color w:val="548DD4" w:themeColor="text2" w:themeTint="99"/>
        </w:rPr>
      </w:pPr>
    </w:p>
    <w:p w:rsidR="00D72995" w:rsidRPr="004F53EB" w:rsidRDefault="00D72995" w:rsidP="00D72995">
      <w:pPr>
        <w:autoSpaceDE w:val="0"/>
        <w:autoSpaceDN w:val="0"/>
        <w:adjustRightInd w:val="0"/>
        <w:spacing w:after="0" w:line="240" w:lineRule="auto"/>
        <w:rPr>
          <w:rFonts w:ascii="Century Gothic" w:hAnsi="Century Gothic" w:cs="Times New Roman"/>
          <w:b/>
          <w:bCs/>
          <w:color w:val="548DD4" w:themeColor="text2" w:themeTint="99"/>
        </w:rPr>
      </w:pPr>
    </w:p>
    <w:p w:rsidR="00D72995" w:rsidRPr="004F53EB" w:rsidRDefault="00D72995" w:rsidP="00D72995">
      <w:pPr>
        <w:autoSpaceDE w:val="0"/>
        <w:autoSpaceDN w:val="0"/>
        <w:adjustRightInd w:val="0"/>
        <w:spacing w:after="0" w:line="240" w:lineRule="auto"/>
        <w:rPr>
          <w:rFonts w:ascii="Century Gothic" w:hAnsi="Century Gothic" w:cs="Times New Roman"/>
          <w:b/>
          <w:bCs/>
          <w:color w:val="548DD4" w:themeColor="text2" w:themeTint="99"/>
        </w:rPr>
      </w:pPr>
    </w:p>
    <w:p w:rsidR="00D72995" w:rsidRPr="004F53EB" w:rsidRDefault="00D72995" w:rsidP="00D72995">
      <w:pPr>
        <w:autoSpaceDE w:val="0"/>
        <w:autoSpaceDN w:val="0"/>
        <w:adjustRightInd w:val="0"/>
        <w:spacing w:after="0" w:line="240" w:lineRule="auto"/>
        <w:rPr>
          <w:rFonts w:ascii="Century Gothic" w:hAnsi="Century Gothic" w:cs="Times New Roman"/>
          <w:b/>
          <w:bCs/>
          <w:color w:val="548DD4" w:themeColor="text2" w:themeTint="99"/>
        </w:rPr>
      </w:pPr>
    </w:p>
    <w:p w:rsidR="00D72995" w:rsidRDefault="00D72995" w:rsidP="00D72995">
      <w:pPr>
        <w:rPr>
          <w:rFonts w:ascii="Century Gothic" w:hAnsi="Century Gothic" w:cs="Times New Roman"/>
          <w:b/>
          <w:bCs/>
          <w:color w:val="548DD4" w:themeColor="text2" w:themeTint="99"/>
        </w:rPr>
      </w:pPr>
      <w:r>
        <w:rPr>
          <w:rFonts w:ascii="Century Gothic" w:hAnsi="Century Gothic" w:cs="Times New Roman"/>
          <w:b/>
          <w:bCs/>
          <w:color w:val="548DD4" w:themeColor="text2" w:themeTint="99"/>
        </w:rPr>
        <w:br w:type="page"/>
      </w:r>
    </w:p>
    <w:p w:rsidR="00D72995" w:rsidRPr="00D705E4" w:rsidRDefault="00D72995" w:rsidP="00D705E4">
      <w:pPr>
        <w:pStyle w:val="KonuBal"/>
        <w:rPr>
          <w:sz w:val="36"/>
        </w:rPr>
      </w:pPr>
      <w:r w:rsidRPr="00D705E4">
        <w:rPr>
          <w:sz w:val="36"/>
        </w:rPr>
        <w:lastRenderedPageBreak/>
        <w:t>MALİ HİZMETLER MÜDÜRLÜĞÜNE BAĞLI</w:t>
      </w:r>
    </w:p>
    <w:p w:rsidR="00D72995" w:rsidRPr="00D705E4" w:rsidRDefault="00D72995" w:rsidP="00D705E4">
      <w:pPr>
        <w:pStyle w:val="KonuBal"/>
        <w:rPr>
          <w:sz w:val="36"/>
        </w:rPr>
      </w:pPr>
      <w:r w:rsidRPr="00D705E4">
        <w:rPr>
          <w:sz w:val="36"/>
        </w:rPr>
        <w:t>TAHAKKUK VE TAHSİLAT SERVİSİNİN ÇALIŞMALARI</w:t>
      </w:r>
    </w:p>
    <w:p w:rsidR="00D72995" w:rsidRPr="00D705E4" w:rsidRDefault="00D72995" w:rsidP="00D705E4">
      <w:pPr>
        <w:pStyle w:val="Balk1"/>
      </w:pPr>
      <w:r w:rsidRPr="00D705E4">
        <w:t>Yetki Görev ve Sorumlulukları</w:t>
      </w:r>
    </w:p>
    <w:p w:rsidR="00D72995" w:rsidRPr="00617992" w:rsidRDefault="00D72995" w:rsidP="00D72995">
      <w:pPr>
        <w:pStyle w:val="Balk2"/>
      </w:pPr>
      <w:r w:rsidRPr="00617992">
        <w:t>Tahsilat Servisi</w:t>
      </w:r>
    </w:p>
    <w:p w:rsidR="00D72995" w:rsidRPr="0069713E" w:rsidRDefault="00D72995" w:rsidP="00D72995">
      <w:pPr>
        <w:pStyle w:val="AralkYok"/>
        <w:ind w:firstLine="709"/>
        <w:jc w:val="both"/>
        <w:rPr>
          <w:rFonts w:ascii="Century Gothic" w:hAnsi="Century Gothic"/>
        </w:rPr>
      </w:pPr>
      <w:r w:rsidRPr="0069713E">
        <w:rPr>
          <w:rFonts w:ascii="Century Gothic" w:hAnsi="Century Gothic"/>
        </w:rPr>
        <w:t xml:space="preserve">Belediye Gelirlerini Veznelerde Emlak, Arsa, Arazi, Çevre Temizlik Vergisi gibi </w:t>
      </w:r>
      <w:proofErr w:type="spellStart"/>
      <w:r w:rsidRPr="0069713E">
        <w:rPr>
          <w:rFonts w:ascii="Century Gothic" w:hAnsi="Century Gothic"/>
        </w:rPr>
        <w:t>tahakkuklu</w:t>
      </w:r>
      <w:proofErr w:type="spellEnd"/>
      <w:r w:rsidRPr="0069713E">
        <w:rPr>
          <w:rFonts w:ascii="Century Gothic" w:hAnsi="Century Gothic"/>
        </w:rPr>
        <w:t xml:space="preserve"> tahsilâtlar, Kesin Teminat, Çeşitli Gelir, Kayıt suret harcı vb. gibi </w:t>
      </w:r>
      <w:proofErr w:type="spellStart"/>
      <w:r w:rsidRPr="0069713E">
        <w:rPr>
          <w:rFonts w:ascii="Century Gothic" w:hAnsi="Century Gothic"/>
        </w:rPr>
        <w:t>tahakkuksuz</w:t>
      </w:r>
      <w:proofErr w:type="spellEnd"/>
      <w:r w:rsidRPr="0069713E">
        <w:rPr>
          <w:rFonts w:ascii="Century Gothic" w:hAnsi="Century Gothic"/>
        </w:rPr>
        <w:t xml:space="preserve"> tahsilâtları yapmak.</w:t>
      </w:r>
    </w:p>
    <w:p w:rsidR="00D72995" w:rsidRPr="0069713E" w:rsidRDefault="00D72995" w:rsidP="00D72995">
      <w:pPr>
        <w:pStyle w:val="AralkYok"/>
        <w:ind w:firstLine="709"/>
        <w:jc w:val="both"/>
        <w:rPr>
          <w:rFonts w:ascii="Century Gothic" w:hAnsi="Century Gothic"/>
        </w:rPr>
      </w:pPr>
      <w:proofErr w:type="spellStart"/>
      <w:r w:rsidRPr="0069713E">
        <w:rPr>
          <w:rFonts w:ascii="Century Gothic" w:hAnsi="Century Gothic"/>
        </w:rPr>
        <w:t>Pazaryeleri</w:t>
      </w:r>
      <w:proofErr w:type="spellEnd"/>
      <w:r w:rsidRPr="0069713E">
        <w:rPr>
          <w:rFonts w:ascii="Century Gothic" w:hAnsi="Century Gothic"/>
        </w:rPr>
        <w:t xml:space="preserve"> işgaliyelerinin tahakkuk ve tahsilini gerçekleştirmek,</w:t>
      </w:r>
    </w:p>
    <w:p w:rsidR="00D72995" w:rsidRPr="0069713E" w:rsidRDefault="00D72995" w:rsidP="00D72995">
      <w:pPr>
        <w:pStyle w:val="AralkYok"/>
        <w:ind w:firstLine="709"/>
        <w:jc w:val="both"/>
        <w:rPr>
          <w:rFonts w:ascii="Century Gothic" w:hAnsi="Century Gothic"/>
        </w:rPr>
      </w:pPr>
      <w:r w:rsidRPr="0069713E">
        <w:rPr>
          <w:rFonts w:ascii="Century Gothic" w:hAnsi="Century Gothic"/>
        </w:rPr>
        <w:t>Tahsil edilen paraları Tahsilat Yönetmeliğinin ilgili maddelerine uygun olarak Bankaya yatırmak,</w:t>
      </w:r>
    </w:p>
    <w:p w:rsidR="00D72995" w:rsidRPr="0069713E" w:rsidRDefault="00D72995" w:rsidP="00D72995">
      <w:pPr>
        <w:pStyle w:val="AralkYok"/>
        <w:ind w:firstLine="709"/>
        <w:jc w:val="both"/>
        <w:rPr>
          <w:rFonts w:ascii="Century Gothic" w:hAnsi="Century Gothic"/>
        </w:rPr>
      </w:pPr>
      <w:r w:rsidRPr="0069713E">
        <w:rPr>
          <w:rFonts w:ascii="Century Gothic" w:hAnsi="Century Gothic"/>
        </w:rPr>
        <w:t>Borçlu mükelleflerin tespitini yaparak ödenmesini sağlamak ya da gerekli işlemleri yaparak icra takip işlem</w:t>
      </w:r>
      <w:r w:rsidRPr="0069713E">
        <w:rPr>
          <w:rFonts w:ascii="Century Gothic" w:hAnsi="Century Gothic"/>
        </w:rPr>
        <w:softHyphen/>
        <w:t>lerini başlatmak üzere Borç belgelerini anlaşmalı olunan Belediye Avukatlarına vermek,</w:t>
      </w:r>
    </w:p>
    <w:p w:rsidR="00D72995" w:rsidRPr="0069713E" w:rsidRDefault="00D72995" w:rsidP="00D72995">
      <w:pPr>
        <w:pStyle w:val="AralkYok"/>
        <w:ind w:firstLine="709"/>
        <w:jc w:val="both"/>
        <w:rPr>
          <w:rFonts w:ascii="Century Gothic" w:hAnsi="Century Gothic"/>
        </w:rPr>
      </w:pPr>
      <w:r w:rsidRPr="0069713E">
        <w:rPr>
          <w:rFonts w:ascii="Century Gothic" w:hAnsi="Century Gothic"/>
        </w:rPr>
        <w:t xml:space="preserve">Belediye Anlaşmalı Avukatlarına verilen bilgilerinin icra ve haciz süreçlerini takip ederek belirli </w:t>
      </w:r>
      <w:proofErr w:type="gramStart"/>
      <w:r w:rsidRPr="0069713E">
        <w:rPr>
          <w:rFonts w:ascii="Century Gothic" w:hAnsi="Century Gothic"/>
        </w:rPr>
        <w:t>periyotlarda</w:t>
      </w:r>
      <w:proofErr w:type="gramEnd"/>
      <w:r w:rsidRPr="0069713E">
        <w:rPr>
          <w:rFonts w:ascii="Century Gothic" w:hAnsi="Century Gothic"/>
        </w:rPr>
        <w:t xml:space="preserve"> raporlar hazırlamak.</w:t>
      </w:r>
    </w:p>
    <w:p w:rsidR="00D72995" w:rsidRPr="0069713E" w:rsidRDefault="00D72995" w:rsidP="00D72995">
      <w:pPr>
        <w:pStyle w:val="Balk2"/>
        <w:rPr>
          <w:rFonts w:eastAsiaTheme="minorHAnsi"/>
          <w:lang w:eastAsia="en-US"/>
        </w:rPr>
      </w:pPr>
      <w:r w:rsidRPr="0069713E">
        <w:rPr>
          <w:rFonts w:eastAsiaTheme="minorHAnsi"/>
          <w:lang w:eastAsia="en-US"/>
        </w:rPr>
        <w:t>Emlak Servisi</w:t>
      </w:r>
    </w:p>
    <w:p w:rsidR="00D72995" w:rsidRPr="0069713E" w:rsidRDefault="00D72995" w:rsidP="00D72995">
      <w:pPr>
        <w:pStyle w:val="AralkYok"/>
        <w:ind w:firstLine="709"/>
        <w:rPr>
          <w:rFonts w:ascii="Century Gothic" w:eastAsiaTheme="minorHAnsi" w:hAnsi="Century Gothic"/>
          <w:lang w:eastAsia="en-US"/>
        </w:rPr>
      </w:pPr>
      <w:r w:rsidRPr="0069713E">
        <w:rPr>
          <w:rFonts w:ascii="Century Gothic" w:eastAsiaTheme="minorHAnsi" w:hAnsi="Century Gothic"/>
          <w:lang w:eastAsia="en-US"/>
        </w:rPr>
        <w:t>Her ay tapudan alım satım yapan vatandaşların isimlerini bilgisayara işleyip kayıtlardan düşürülmesini sağ</w:t>
      </w:r>
      <w:r w:rsidRPr="0069713E">
        <w:rPr>
          <w:rFonts w:ascii="Century Gothic" w:eastAsiaTheme="minorHAnsi" w:hAnsi="Century Gothic"/>
          <w:lang w:eastAsia="en-US"/>
        </w:rPr>
        <w:softHyphen/>
        <w:t>lamak,</w:t>
      </w:r>
    </w:p>
    <w:p w:rsidR="00D72995" w:rsidRPr="0069713E" w:rsidRDefault="00D72995" w:rsidP="00D72995">
      <w:pPr>
        <w:pStyle w:val="AralkYok"/>
        <w:ind w:firstLine="709"/>
        <w:rPr>
          <w:rFonts w:ascii="Century Gothic" w:eastAsiaTheme="minorHAnsi" w:hAnsi="Century Gothic"/>
          <w:lang w:eastAsia="en-US"/>
        </w:rPr>
      </w:pPr>
      <w:r w:rsidRPr="0069713E">
        <w:rPr>
          <w:rFonts w:ascii="Century Gothic" w:eastAsiaTheme="minorHAnsi" w:hAnsi="Century Gothic"/>
          <w:lang w:eastAsia="en-US"/>
        </w:rPr>
        <w:t>İnegöl Belediyesi 6360 sayılı yasa nedeniyle Yeni oluşan mahallelerden gelen vatandaşların beyanları ile ilgili kayıtları, mahalle beyan defterine işlenmesini sağlamak ve vatandaşa ilgili bilgiyi vermek.</w:t>
      </w:r>
    </w:p>
    <w:p w:rsidR="00D72995" w:rsidRPr="0069713E" w:rsidRDefault="00D72995" w:rsidP="00D72995">
      <w:pPr>
        <w:pStyle w:val="AralkYok"/>
        <w:ind w:firstLine="709"/>
        <w:rPr>
          <w:rFonts w:ascii="Century Gothic" w:eastAsiaTheme="minorHAnsi" w:hAnsi="Century Gothic"/>
          <w:lang w:eastAsia="en-US"/>
        </w:rPr>
      </w:pPr>
      <w:r w:rsidRPr="0069713E">
        <w:rPr>
          <w:rFonts w:ascii="Century Gothic" w:eastAsiaTheme="minorHAnsi" w:hAnsi="Century Gothic"/>
          <w:lang w:eastAsia="en-US"/>
        </w:rPr>
        <w:t>Vatandaşların yeşil kart için belediyemize müracaat yaptıklarında kendi üzerlerine kayıtlı her türlü menkul veya gayrı menkul araştırmalarını sağlıklı bir şekilde araştırıp duruma göre tasdik yapmak ya da yapmamak.</w:t>
      </w:r>
    </w:p>
    <w:p w:rsidR="00D72995" w:rsidRPr="0069713E" w:rsidRDefault="00D72995" w:rsidP="00D72995">
      <w:pPr>
        <w:pStyle w:val="AralkYok"/>
        <w:ind w:firstLine="709"/>
        <w:rPr>
          <w:rFonts w:ascii="Century Gothic" w:eastAsiaTheme="minorHAnsi" w:hAnsi="Century Gothic"/>
          <w:lang w:eastAsia="en-US"/>
        </w:rPr>
      </w:pPr>
      <w:r w:rsidRPr="0069713E">
        <w:rPr>
          <w:rFonts w:ascii="Century Gothic" w:eastAsiaTheme="minorHAnsi" w:hAnsi="Century Gothic"/>
          <w:lang w:eastAsia="en-US"/>
        </w:rPr>
        <w:t>Emlak ile ilgili her türlü yazışmaların yapılmasını sağlamak.</w:t>
      </w:r>
    </w:p>
    <w:p w:rsidR="00D72995" w:rsidRPr="0069713E" w:rsidRDefault="00D72995" w:rsidP="00D72995">
      <w:pPr>
        <w:pStyle w:val="AralkYok"/>
        <w:ind w:firstLine="709"/>
        <w:rPr>
          <w:rFonts w:ascii="Century Gothic" w:eastAsiaTheme="minorHAnsi" w:hAnsi="Century Gothic"/>
          <w:lang w:eastAsia="en-US"/>
        </w:rPr>
      </w:pPr>
      <w:r w:rsidRPr="0069713E">
        <w:rPr>
          <w:rFonts w:ascii="Century Gothic" w:eastAsiaTheme="minorHAnsi" w:hAnsi="Century Gothic"/>
          <w:lang w:eastAsia="en-US"/>
        </w:rPr>
        <w:t>Tapudan gelenlere alım-satım için rayiç bedel belirlemek.</w:t>
      </w:r>
    </w:p>
    <w:p w:rsidR="00D72995" w:rsidRPr="0069713E" w:rsidRDefault="00D72995" w:rsidP="00D72995">
      <w:pPr>
        <w:pStyle w:val="AralkYok"/>
        <w:ind w:firstLine="709"/>
        <w:rPr>
          <w:rFonts w:ascii="Century Gothic" w:eastAsiaTheme="minorHAnsi" w:hAnsi="Century Gothic"/>
          <w:lang w:eastAsia="en-US"/>
        </w:rPr>
      </w:pPr>
      <w:r w:rsidRPr="0069713E">
        <w:rPr>
          <w:rFonts w:ascii="Century Gothic" w:eastAsiaTheme="minorHAnsi" w:hAnsi="Century Gothic"/>
          <w:lang w:eastAsia="en-US"/>
        </w:rPr>
        <w:t>Diğer çevre belediyelerle servisimiz adına her türlü iletişimi sağlamak.</w:t>
      </w:r>
    </w:p>
    <w:p w:rsidR="00D72995" w:rsidRPr="00C82895" w:rsidRDefault="00D72995" w:rsidP="00D72995">
      <w:pPr>
        <w:pStyle w:val="Balk2"/>
      </w:pPr>
      <w:r w:rsidRPr="00C82895">
        <w:t>Gelir – Tahakkuku Servisi</w:t>
      </w:r>
    </w:p>
    <w:p w:rsidR="00D72995" w:rsidRPr="00C82895" w:rsidRDefault="00D72995" w:rsidP="00D72995">
      <w:pPr>
        <w:pStyle w:val="Balk3"/>
        <w:ind w:left="709"/>
      </w:pPr>
      <w:r w:rsidRPr="00C82895">
        <w:t>a) Vergiler;</w:t>
      </w:r>
    </w:p>
    <w:p w:rsidR="00D72995" w:rsidRPr="005575E2" w:rsidRDefault="00D72995" w:rsidP="00D72995">
      <w:pPr>
        <w:tabs>
          <w:tab w:val="left" w:pos="-5670"/>
        </w:tabs>
        <w:autoSpaceDE w:val="0"/>
        <w:autoSpaceDN w:val="0"/>
        <w:adjustRightInd w:val="0"/>
        <w:spacing w:after="0" w:line="240" w:lineRule="auto"/>
        <w:ind w:left="709"/>
        <w:jc w:val="both"/>
        <w:rPr>
          <w:rFonts w:ascii="Century Gothic" w:hAnsi="Century Gothic" w:cs="Times New Roman"/>
          <w:bCs/>
          <w:color w:val="000000" w:themeColor="text1"/>
        </w:rPr>
      </w:pPr>
      <w:r w:rsidRPr="005575E2">
        <w:rPr>
          <w:rFonts w:ascii="Century Gothic" w:hAnsi="Century Gothic" w:cs="Times New Roman"/>
          <w:bCs/>
          <w:color w:val="000000" w:themeColor="text1"/>
        </w:rPr>
        <w:t>1) Çevre Temizlik Vergisi Tarh, Tahakkuk ve Takip işlemleri yapmak,</w:t>
      </w:r>
    </w:p>
    <w:p w:rsidR="00D72995" w:rsidRPr="005575E2" w:rsidRDefault="00D72995" w:rsidP="00D72995">
      <w:pPr>
        <w:tabs>
          <w:tab w:val="left" w:pos="-5670"/>
        </w:tabs>
        <w:autoSpaceDE w:val="0"/>
        <w:autoSpaceDN w:val="0"/>
        <w:adjustRightInd w:val="0"/>
        <w:spacing w:after="0" w:line="240" w:lineRule="auto"/>
        <w:ind w:left="709"/>
        <w:jc w:val="both"/>
        <w:rPr>
          <w:rFonts w:ascii="Century Gothic" w:hAnsi="Century Gothic" w:cs="Times New Roman"/>
          <w:bCs/>
          <w:color w:val="000000" w:themeColor="text1"/>
        </w:rPr>
      </w:pPr>
      <w:r w:rsidRPr="005575E2">
        <w:rPr>
          <w:rFonts w:ascii="Century Gothic" w:hAnsi="Century Gothic" w:cs="Times New Roman"/>
          <w:bCs/>
          <w:color w:val="000000" w:themeColor="text1"/>
        </w:rPr>
        <w:t>2) İlan Reklam Vergisi Tarh, Tahakkuk ve Takip işlemleri yapmak,</w:t>
      </w:r>
    </w:p>
    <w:p w:rsidR="00D72995" w:rsidRPr="005575E2" w:rsidRDefault="00D72995" w:rsidP="00D72995">
      <w:pPr>
        <w:tabs>
          <w:tab w:val="left" w:pos="-5670"/>
        </w:tabs>
        <w:autoSpaceDE w:val="0"/>
        <w:autoSpaceDN w:val="0"/>
        <w:adjustRightInd w:val="0"/>
        <w:spacing w:after="0" w:line="240" w:lineRule="auto"/>
        <w:ind w:left="709"/>
        <w:jc w:val="both"/>
        <w:rPr>
          <w:rFonts w:ascii="Century Gothic" w:hAnsi="Century Gothic" w:cs="Times New Roman"/>
          <w:bCs/>
          <w:color w:val="000000" w:themeColor="text1"/>
        </w:rPr>
      </w:pPr>
      <w:r w:rsidRPr="005575E2">
        <w:rPr>
          <w:rFonts w:ascii="Century Gothic" w:hAnsi="Century Gothic" w:cs="Times New Roman"/>
          <w:bCs/>
          <w:color w:val="000000" w:themeColor="text1"/>
        </w:rPr>
        <w:t>3) Eğlence Vergisi Tarh, Tahakkuk ve Takip işlemleri yapmak,</w:t>
      </w:r>
    </w:p>
    <w:p w:rsidR="00D72995" w:rsidRPr="005575E2" w:rsidRDefault="00D72995" w:rsidP="00D72995">
      <w:pPr>
        <w:tabs>
          <w:tab w:val="left" w:pos="-5670"/>
        </w:tabs>
        <w:autoSpaceDE w:val="0"/>
        <w:autoSpaceDN w:val="0"/>
        <w:adjustRightInd w:val="0"/>
        <w:spacing w:after="0" w:line="240" w:lineRule="auto"/>
        <w:ind w:left="709"/>
        <w:jc w:val="both"/>
        <w:rPr>
          <w:rFonts w:ascii="Century Gothic" w:hAnsi="Century Gothic" w:cs="Times New Roman"/>
          <w:bCs/>
          <w:color w:val="000000" w:themeColor="text1"/>
        </w:rPr>
      </w:pPr>
      <w:r w:rsidRPr="005575E2">
        <w:rPr>
          <w:rFonts w:ascii="Century Gothic" w:hAnsi="Century Gothic" w:cs="Times New Roman"/>
          <w:bCs/>
          <w:color w:val="000000" w:themeColor="text1"/>
        </w:rPr>
        <w:t>4) Haberleşme Vergisi Tarh Tahakkuk ve Takip işlemleri yapmak,</w:t>
      </w:r>
    </w:p>
    <w:p w:rsidR="00D72995" w:rsidRPr="005575E2" w:rsidRDefault="00D72995" w:rsidP="00D72995">
      <w:pPr>
        <w:tabs>
          <w:tab w:val="left" w:pos="-5670"/>
        </w:tabs>
        <w:autoSpaceDE w:val="0"/>
        <w:autoSpaceDN w:val="0"/>
        <w:adjustRightInd w:val="0"/>
        <w:spacing w:after="0" w:line="240" w:lineRule="auto"/>
        <w:ind w:left="709"/>
        <w:jc w:val="both"/>
        <w:rPr>
          <w:rFonts w:ascii="Century Gothic" w:hAnsi="Century Gothic" w:cs="Times New Roman"/>
          <w:bCs/>
          <w:color w:val="000000" w:themeColor="text1"/>
        </w:rPr>
      </w:pPr>
      <w:r w:rsidRPr="005575E2">
        <w:rPr>
          <w:rFonts w:ascii="Century Gothic" w:hAnsi="Century Gothic" w:cs="Times New Roman"/>
          <w:bCs/>
          <w:color w:val="000000" w:themeColor="text1"/>
        </w:rPr>
        <w:t>5) Elektrik ve Havagazı Tüketim Vergisi Tarh Tahakkuk ve Takip işlemleri yapmak,</w:t>
      </w:r>
    </w:p>
    <w:p w:rsidR="00D72995" w:rsidRPr="005575E2" w:rsidRDefault="00D72995" w:rsidP="00D72995">
      <w:pPr>
        <w:tabs>
          <w:tab w:val="left" w:pos="-5670"/>
        </w:tabs>
        <w:autoSpaceDE w:val="0"/>
        <w:autoSpaceDN w:val="0"/>
        <w:adjustRightInd w:val="0"/>
        <w:spacing w:after="0" w:line="240" w:lineRule="auto"/>
        <w:ind w:left="709"/>
        <w:jc w:val="both"/>
        <w:rPr>
          <w:rFonts w:ascii="Century Gothic" w:hAnsi="Century Gothic" w:cs="Times New Roman"/>
          <w:bCs/>
          <w:color w:val="000000" w:themeColor="text1"/>
        </w:rPr>
      </w:pPr>
      <w:r w:rsidRPr="005575E2">
        <w:rPr>
          <w:rFonts w:ascii="Century Gothic" w:hAnsi="Century Gothic" w:cs="Times New Roman"/>
          <w:bCs/>
          <w:color w:val="000000" w:themeColor="text1"/>
        </w:rPr>
        <w:t>6) Diğer Vergiler Tarh Tahakkuk ve Takip işlemleri yapmak,</w:t>
      </w:r>
    </w:p>
    <w:p w:rsidR="00D72995" w:rsidRPr="00C82895" w:rsidRDefault="00D72995" w:rsidP="00D72995">
      <w:pPr>
        <w:pStyle w:val="Balk3"/>
        <w:ind w:left="709"/>
      </w:pPr>
      <w:r w:rsidRPr="00C82895">
        <w:t>b) Harçlar;</w:t>
      </w:r>
    </w:p>
    <w:p w:rsidR="00D72995" w:rsidRPr="005575E2" w:rsidRDefault="00D72995" w:rsidP="00D72995">
      <w:pPr>
        <w:tabs>
          <w:tab w:val="left" w:pos="-5670"/>
        </w:tabs>
        <w:autoSpaceDE w:val="0"/>
        <w:autoSpaceDN w:val="0"/>
        <w:adjustRightInd w:val="0"/>
        <w:spacing w:after="0" w:line="240" w:lineRule="auto"/>
        <w:ind w:left="709"/>
        <w:jc w:val="both"/>
        <w:rPr>
          <w:rFonts w:ascii="Century Gothic" w:hAnsi="Century Gothic" w:cs="Times New Roman"/>
          <w:bCs/>
          <w:color w:val="000000" w:themeColor="text1"/>
        </w:rPr>
      </w:pPr>
      <w:r w:rsidRPr="005575E2">
        <w:rPr>
          <w:rFonts w:ascii="Century Gothic" w:hAnsi="Century Gothic" w:cs="Times New Roman"/>
          <w:bCs/>
          <w:color w:val="000000" w:themeColor="text1"/>
        </w:rPr>
        <w:t>1) İşgal Harcı İşlemleri yapmak,</w:t>
      </w:r>
    </w:p>
    <w:p w:rsidR="00D72995" w:rsidRPr="005575E2" w:rsidRDefault="00D72995" w:rsidP="00D72995">
      <w:pPr>
        <w:tabs>
          <w:tab w:val="left" w:pos="-5670"/>
        </w:tabs>
        <w:autoSpaceDE w:val="0"/>
        <w:autoSpaceDN w:val="0"/>
        <w:adjustRightInd w:val="0"/>
        <w:spacing w:after="0" w:line="240" w:lineRule="auto"/>
        <w:ind w:left="709"/>
        <w:jc w:val="both"/>
        <w:rPr>
          <w:rFonts w:ascii="Century Gothic" w:hAnsi="Century Gothic" w:cs="Times New Roman"/>
          <w:bCs/>
          <w:color w:val="000000" w:themeColor="text1"/>
        </w:rPr>
      </w:pPr>
      <w:r w:rsidRPr="005575E2">
        <w:rPr>
          <w:rFonts w:ascii="Century Gothic" w:hAnsi="Century Gothic" w:cs="Times New Roman"/>
          <w:bCs/>
          <w:color w:val="000000" w:themeColor="text1"/>
        </w:rPr>
        <w:t>2) Tellallık Harcı işlemleri yapmak,</w:t>
      </w:r>
    </w:p>
    <w:p w:rsidR="00D72995" w:rsidRPr="005575E2" w:rsidRDefault="00D72995" w:rsidP="00D72995">
      <w:pPr>
        <w:tabs>
          <w:tab w:val="left" w:pos="-5670"/>
        </w:tabs>
        <w:autoSpaceDE w:val="0"/>
        <w:autoSpaceDN w:val="0"/>
        <w:adjustRightInd w:val="0"/>
        <w:spacing w:after="0" w:line="240" w:lineRule="auto"/>
        <w:ind w:left="709"/>
        <w:jc w:val="both"/>
        <w:rPr>
          <w:rFonts w:ascii="Century Gothic" w:hAnsi="Century Gothic" w:cs="Times New Roman"/>
          <w:bCs/>
          <w:color w:val="000000" w:themeColor="text1"/>
        </w:rPr>
      </w:pPr>
      <w:r w:rsidRPr="005575E2">
        <w:rPr>
          <w:rFonts w:ascii="Century Gothic" w:hAnsi="Century Gothic" w:cs="Times New Roman"/>
          <w:bCs/>
          <w:color w:val="000000" w:themeColor="text1"/>
        </w:rPr>
        <w:t>3) Harcamalara Katılma Payı işlemleri yapmak,</w:t>
      </w:r>
    </w:p>
    <w:p w:rsidR="00D72995" w:rsidRPr="005575E2" w:rsidRDefault="00D72995" w:rsidP="00D72995">
      <w:pPr>
        <w:tabs>
          <w:tab w:val="left" w:pos="-5670"/>
        </w:tabs>
        <w:autoSpaceDE w:val="0"/>
        <w:autoSpaceDN w:val="0"/>
        <w:adjustRightInd w:val="0"/>
        <w:spacing w:after="0" w:line="240" w:lineRule="auto"/>
        <w:ind w:left="709"/>
        <w:jc w:val="both"/>
        <w:rPr>
          <w:rFonts w:ascii="Century Gothic" w:hAnsi="Century Gothic" w:cs="Times New Roman"/>
          <w:bCs/>
          <w:color w:val="000000" w:themeColor="text1"/>
        </w:rPr>
      </w:pPr>
      <w:r w:rsidRPr="005575E2">
        <w:rPr>
          <w:rFonts w:ascii="Century Gothic" w:hAnsi="Century Gothic" w:cs="Times New Roman"/>
          <w:bCs/>
          <w:color w:val="000000" w:themeColor="text1"/>
        </w:rPr>
        <w:t>4) Diğer Harçlarla ilgili işlemler yapmak,</w:t>
      </w:r>
    </w:p>
    <w:p w:rsidR="00D72995" w:rsidRPr="00C82895" w:rsidRDefault="00D72995" w:rsidP="00D72995">
      <w:pPr>
        <w:pStyle w:val="Balk3"/>
        <w:ind w:left="709"/>
      </w:pPr>
      <w:r w:rsidRPr="00C82895">
        <w:lastRenderedPageBreak/>
        <w:t>c) Ceza, bedel ve diğer paylar;</w:t>
      </w:r>
    </w:p>
    <w:p w:rsidR="00D72995" w:rsidRPr="005575E2" w:rsidRDefault="00D72995" w:rsidP="00D72995">
      <w:pPr>
        <w:tabs>
          <w:tab w:val="left" w:pos="-5670"/>
        </w:tabs>
        <w:autoSpaceDE w:val="0"/>
        <w:autoSpaceDN w:val="0"/>
        <w:adjustRightInd w:val="0"/>
        <w:spacing w:after="0" w:line="240" w:lineRule="auto"/>
        <w:ind w:left="709"/>
        <w:jc w:val="both"/>
        <w:rPr>
          <w:rFonts w:ascii="Century Gothic" w:hAnsi="Century Gothic" w:cs="Times New Roman"/>
          <w:bCs/>
          <w:color w:val="000000" w:themeColor="text1"/>
        </w:rPr>
      </w:pPr>
      <w:r w:rsidRPr="005575E2">
        <w:rPr>
          <w:rFonts w:ascii="Century Gothic" w:hAnsi="Century Gothic" w:cs="Times New Roman"/>
          <w:bCs/>
          <w:color w:val="000000" w:themeColor="text1"/>
        </w:rPr>
        <w:t>1) Vergi Para Cezaları Tahakkuk ettirmek,</w:t>
      </w:r>
    </w:p>
    <w:p w:rsidR="00D72995" w:rsidRPr="005575E2" w:rsidRDefault="00D72995" w:rsidP="00D72995">
      <w:pPr>
        <w:tabs>
          <w:tab w:val="left" w:pos="-5670"/>
        </w:tabs>
        <w:autoSpaceDE w:val="0"/>
        <w:autoSpaceDN w:val="0"/>
        <w:adjustRightInd w:val="0"/>
        <w:spacing w:after="0" w:line="240" w:lineRule="auto"/>
        <w:ind w:left="709"/>
        <w:jc w:val="both"/>
        <w:rPr>
          <w:rFonts w:ascii="Century Gothic" w:hAnsi="Century Gothic" w:cs="Times New Roman"/>
          <w:bCs/>
          <w:color w:val="000000" w:themeColor="text1"/>
        </w:rPr>
      </w:pPr>
      <w:r w:rsidRPr="005575E2">
        <w:rPr>
          <w:rFonts w:ascii="Century Gothic" w:hAnsi="Century Gothic" w:cs="Times New Roman"/>
          <w:bCs/>
          <w:color w:val="000000" w:themeColor="text1"/>
        </w:rPr>
        <w:t>2) İdari Para Cezaları Tahakkuk ettirmek,</w:t>
      </w:r>
    </w:p>
    <w:p w:rsidR="00D72995" w:rsidRPr="005575E2" w:rsidRDefault="00D72995" w:rsidP="00D72995">
      <w:pPr>
        <w:tabs>
          <w:tab w:val="left" w:pos="-5670"/>
        </w:tabs>
        <w:autoSpaceDE w:val="0"/>
        <w:autoSpaceDN w:val="0"/>
        <w:adjustRightInd w:val="0"/>
        <w:spacing w:after="0" w:line="240" w:lineRule="auto"/>
        <w:ind w:left="709"/>
        <w:jc w:val="both"/>
        <w:rPr>
          <w:rFonts w:ascii="Century Gothic" w:hAnsi="Century Gothic" w:cs="Times New Roman"/>
          <w:bCs/>
          <w:color w:val="000000" w:themeColor="text1"/>
        </w:rPr>
      </w:pPr>
      <w:r w:rsidRPr="005575E2">
        <w:rPr>
          <w:rFonts w:ascii="Century Gothic" w:hAnsi="Century Gothic" w:cs="Times New Roman"/>
          <w:bCs/>
          <w:color w:val="000000" w:themeColor="text1"/>
        </w:rPr>
        <w:t>3) İmar Para Cezaları Tahakkuk ettirmek,</w:t>
      </w:r>
    </w:p>
    <w:p w:rsidR="00D72995" w:rsidRPr="005575E2" w:rsidRDefault="00D72995" w:rsidP="00D72995">
      <w:pPr>
        <w:tabs>
          <w:tab w:val="left" w:pos="-5670"/>
        </w:tabs>
        <w:autoSpaceDE w:val="0"/>
        <w:autoSpaceDN w:val="0"/>
        <w:adjustRightInd w:val="0"/>
        <w:spacing w:after="0" w:line="240" w:lineRule="auto"/>
        <w:ind w:left="709"/>
        <w:jc w:val="both"/>
        <w:rPr>
          <w:rFonts w:ascii="Century Gothic" w:hAnsi="Century Gothic" w:cs="Times New Roman"/>
          <w:bCs/>
          <w:color w:val="000000" w:themeColor="text1"/>
        </w:rPr>
      </w:pPr>
      <w:r w:rsidRPr="005575E2">
        <w:rPr>
          <w:rFonts w:ascii="Century Gothic" w:hAnsi="Century Gothic" w:cs="Times New Roman"/>
          <w:bCs/>
          <w:color w:val="000000" w:themeColor="text1"/>
        </w:rPr>
        <w:t>4) İmar ve Şehircilik Müdürlüğünce belirlenen miktarlarda Altyapı Katılım Bedeli Tahakkuk işlemleri,</w:t>
      </w:r>
    </w:p>
    <w:p w:rsidR="00D72995" w:rsidRPr="005575E2" w:rsidRDefault="00D72995" w:rsidP="00D72995">
      <w:pPr>
        <w:tabs>
          <w:tab w:val="left" w:pos="-5670"/>
        </w:tabs>
        <w:autoSpaceDE w:val="0"/>
        <w:autoSpaceDN w:val="0"/>
        <w:adjustRightInd w:val="0"/>
        <w:spacing w:after="0" w:line="240" w:lineRule="auto"/>
        <w:ind w:left="709"/>
        <w:jc w:val="both"/>
        <w:rPr>
          <w:rFonts w:ascii="Century Gothic" w:hAnsi="Century Gothic" w:cs="Times New Roman"/>
          <w:bCs/>
          <w:color w:val="000000" w:themeColor="text1"/>
        </w:rPr>
      </w:pPr>
      <w:r w:rsidRPr="005575E2">
        <w:rPr>
          <w:rFonts w:ascii="Century Gothic" w:hAnsi="Century Gothic" w:cs="Times New Roman"/>
          <w:bCs/>
          <w:color w:val="000000" w:themeColor="text1"/>
        </w:rPr>
        <w:t>5) İmar ve Şehircilik Müdürlüğünce belirlenen miktarlarda Otopark Bedeli Tahakkuk işlemleri,</w:t>
      </w:r>
    </w:p>
    <w:p w:rsidR="00D72995" w:rsidRPr="00C82895" w:rsidRDefault="00D72995" w:rsidP="00D72995">
      <w:pPr>
        <w:pStyle w:val="Balk3"/>
        <w:ind w:left="709"/>
      </w:pPr>
      <w:r>
        <w:t>d) Ücrete tabi işler</w:t>
      </w:r>
    </w:p>
    <w:p w:rsidR="00D72995" w:rsidRPr="005575E2" w:rsidRDefault="00D72995" w:rsidP="00D72995">
      <w:pPr>
        <w:autoSpaceDE w:val="0"/>
        <w:autoSpaceDN w:val="0"/>
        <w:adjustRightInd w:val="0"/>
        <w:spacing w:after="0" w:line="240" w:lineRule="auto"/>
        <w:ind w:firstLine="709"/>
        <w:jc w:val="both"/>
        <w:rPr>
          <w:rFonts w:ascii="Century Gothic" w:hAnsi="Century Gothic" w:cs="Times New Roman"/>
          <w:bCs/>
          <w:color w:val="000000" w:themeColor="text1"/>
        </w:rPr>
      </w:pPr>
      <w:r w:rsidRPr="005575E2">
        <w:rPr>
          <w:rFonts w:ascii="Century Gothic" w:hAnsi="Century Gothic" w:cs="Times New Roman"/>
          <w:bCs/>
          <w:color w:val="000000" w:themeColor="text1"/>
        </w:rPr>
        <w:t>2464 Sayılı Belediye Gelirleri Kanununun 97. Maddesinde ve 5393 Sayılı Kanunun 18/f Maddesinde; Vergi, Harç veya katılma payı konusu yapılmayan ve ilgililerin isteğine bağlı olarak ifa edecekleri her türlü hizmet için Belediye Meclislerince düzenlenecek tarifelere göre ücret almaya yetkilidir. Belediye’ye tekel olarak verilmiş işler kendi özel hükümlerine tabidir. İfadesi yer almaktadır.</w:t>
      </w:r>
    </w:p>
    <w:p w:rsidR="00D72995" w:rsidRPr="005575E2" w:rsidRDefault="00D72995" w:rsidP="00D72995">
      <w:pPr>
        <w:autoSpaceDE w:val="0"/>
        <w:autoSpaceDN w:val="0"/>
        <w:adjustRightInd w:val="0"/>
        <w:spacing w:after="0" w:line="240" w:lineRule="auto"/>
        <w:ind w:firstLine="709"/>
        <w:jc w:val="both"/>
        <w:rPr>
          <w:rFonts w:ascii="Century Gothic" w:hAnsi="Century Gothic" w:cs="Times New Roman"/>
          <w:bCs/>
          <w:color w:val="000000" w:themeColor="text1"/>
        </w:rPr>
      </w:pPr>
      <w:r w:rsidRPr="005575E2">
        <w:rPr>
          <w:rFonts w:ascii="Century Gothic" w:hAnsi="Century Gothic" w:cs="Times New Roman"/>
          <w:bCs/>
          <w:color w:val="000000" w:themeColor="text1"/>
        </w:rPr>
        <w:t>Bu hüküm doğrultusunda İnegöl Belediye Meclisince onaylanan Tarife Cetvellerinde belirtilen değerler üzerinden ÜCRETE TABİ İŞLER ile ilgili Tahakkuk ve takip işlemlerini yapmak.</w:t>
      </w:r>
    </w:p>
    <w:p w:rsidR="00D72995" w:rsidRDefault="00D72995" w:rsidP="00D72995">
      <w:pPr>
        <w:pStyle w:val="Balk3"/>
        <w:ind w:left="709"/>
      </w:pPr>
      <w:r>
        <w:t>e) Kira ve işgaliyeler</w:t>
      </w:r>
    </w:p>
    <w:p w:rsidR="00D72995" w:rsidRPr="005575E2" w:rsidRDefault="00D72995" w:rsidP="00D72995">
      <w:pPr>
        <w:autoSpaceDE w:val="0"/>
        <w:autoSpaceDN w:val="0"/>
        <w:adjustRightInd w:val="0"/>
        <w:spacing w:after="0" w:line="240" w:lineRule="auto"/>
        <w:ind w:firstLine="709"/>
        <w:jc w:val="both"/>
        <w:rPr>
          <w:rFonts w:ascii="Century Gothic" w:hAnsi="Century Gothic" w:cs="Times New Roman"/>
          <w:bCs/>
          <w:color w:val="000000" w:themeColor="text1"/>
        </w:rPr>
      </w:pPr>
      <w:r w:rsidRPr="005575E2">
        <w:rPr>
          <w:rFonts w:ascii="Century Gothic" w:hAnsi="Century Gothic" w:cs="Times New Roman"/>
          <w:bCs/>
          <w:color w:val="000000" w:themeColor="text1"/>
        </w:rPr>
        <w:t>5393 Sayılı Kanunun Belediye Meclisinin görev ve yetkileri konulu18/e Maddesi ile yine aynı Kanunun Belediye Başkanının görev ve yetkileri konulu 38/e maddesinde belirtilen taşınmaz malların kira işlemleri, 2886 Sayılı Kanun çerçevesinde Kiraya ihale etme, ilgili kanun ve yönetmelikler çerçevesinde Sözleşme, Tahakkuk ve Takip işlerini yapmak. Yine Belediye yetki alanındaki uygun yerlerde geçici nitelikli konuşlanan portatif yapı ile faaliyet gösteren mükelleflere İşgal bedellerini tahakkuk ettirmek. Takibini yapmak.</w:t>
      </w:r>
    </w:p>
    <w:p w:rsidR="00D72995" w:rsidRPr="005575E2" w:rsidRDefault="00D72995" w:rsidP="00D72995">
      <w:pPr>
        <w:autoSpaceDE w:val="0"/>
        <w:autoSpaceDN w:val="0"/>
        <w:adjustRightInd w:val="0"/>
        <w:spacing w:after="0" w:line="240" w:lineRule="auto"/>
        <w:ind w:firstLine="709"/>
        <w:jc w:val="both"/>
        <w:rPr>
          <w:rFonts w:ascii="Century Gothic" w:hAnsi="Century Gothic" w:cs="Times New Roman"/>
          <w:bCs/>
          <w:color w:val="000000" w:themeColor="text1"/>
        </w:rPr>
      </w:pPr>
      <w:r w:rsidRPr="005575E2">
        <w:rPr>
          <w:rFonts w:ascii="Century Gothic" w:hAnsi="Century Gothic" w:cs="Times New Roman"/>
          <w:bCs/>
          <w:color w:val="000000" w:themeColor="text1"/>
        </w:rPr>
        <w:t>Yeni oluşan Emlak ve İstimlak Müdürlüğünden gelecek bilgiler doğrultusunda Kiraya verilebileceği belirlenen İşyerleri, Tarım arazileri ve diğer şekillerde kullanılabilecek yerlerle ilgili gerekli Meclis Kararları alınarak 2886 Sayılı Kanunu ilgili hükümleri çerçevesinde İhaleler yapmak, Kira Sözleşmeleri hazırlamak, Kira ve İşgal Tahakkuklarının yapmak ve devamındaki süreci takip etmek.</w:t>
      </w:r>
    </w:p>
    <w:p w:rsidR="00D72995" w:rsidRPr="00C82895" w:rsidRDefault="00D72995" w:rsidP="00D72995">
      <w:pPr>
        <w:pStyle w:val="Balk3"/>
        <w:ind w:left="709"/>
      </w:pPr>
      <w:r>
        <w:t>f) Tarifeler</w:t>
      </w:r>
    </w:p>
    <w:p w:rsidR="00D72995" w:rsidRDefault="00D72995" w:rsidP="00D72995">
      <w:pPr>
        <w:autoSpaceDE w:val="0"/>
        <w:autoSpaceDN w:val="0"/>
        <w:adjustRightInd w:val="0"/>
        <w:spacing w:after="0" w:line="240" w:lineRule="auto"/>
        <w:ind w:firstLine="709"/>
        <w:jc w:val="both"/>
        <w:rPr>
          <w:rFonts w:ascii="Century Gothic" w:hAnsi="Century Gothic" w:cs="Times New Roman"/>
          <w:bCs/>
          <w:color w:val="000000" w:themeColor="text1"/>
        </w:rPr>
      </w:pPr>
      <w:r w:rsidRPr="005575E2">
        <w:rPr>
          <w:rFonts w:ascii="Century Gothic" w:hAnsi="Century Gothic" w:cs="Times New Roman"/>
          <w:bCs/>
          <w:color w:val="000000" w:themeColor="text1"/>
        </w:rPr>
        <w:t>Belediye Meclisinin 5393 Sayılı Kanunun 18/f Maddesi; “Kanunlarda vergi, resim, harç ve katılma payı konusu yapılmayan ve ilgililerin isteğine bağlı hizmetler için uygulanacak ücret tarifesini belirlemek.” Hükmü gereği yapılacak olan Yıllık Tarife Defterini hazırlamak.</w:t>
      </w:r>
    </w:p>
    <w:p w:rsidR="00D72995" w:rsidRDefault="00D72995" w:rsidP="00D72995">
      <w:pPr>
        <w:autoSpaceDE w:val="0"/>
        <w:autoSpaceDN w:val="0"/>
        <w:adjustRightInd w:val="0"/>
        <w:spacing w:after="0" w:line="240" w:lineRule="auto"/>
        <w:ind w:firstLine="709"/>
        <w:jc w:val="both"/>
        <w:rPr>
          <w:rFonts w:ascii="Century Gothic" w:hAnsi="Century Gothic" w:cs="Times New Roman"/>
          <w:bCs/>
          <w:color w:val="000000" w:themeColor="text1"/>
        </w:rPr>
      </w:pPr>
      <w:r>
        <w:rPr>
          <w:rFonts w:ascii="Century Gothic" w:hAnsi="Century Gothic" w:cs="Times New Roman"/>
          <w:bCs/>
          <w:color w:val="000000" w:themeColor="text1"/>
        </w:rPr>
        <w:t xml:space="preserve">Servisimiz </w:t>
      </w:r>
      <w:r w:rsidRPr="00B35921">
        <w:rPr>
          <w:rFonts w:ascii="Century Gothic" w:hAnsi="Century Gothic" w:cs="Times New Roman"/>
          <w:bCs/>
          <w:color w:val="000000" w:themeColor="text1"/>
        </w:rPr>
        <w:t xml:space="preserve">tarafından </w:t>
      </w:r>
      <w:r w:rsidRPr="00B35921">
        <w:rPr>
          <w:rFonts w:ascii="Century Gothic" w:eastAsia="Times New Roman" w:hAnsi="Century Gothic" w:cs="Tahoma"/>
          <w:bCs/>
          <w:color w:val="000000"/>
        </w:rPr>
        <w:t xml:space="preserve">01.01.2016-30.12.2016 </w:t>
      </w:r>
      <w:r w:rsidRPr="00B35921">
        <w:rPr>
          <w:rFonts w:ascii="Century Gothic" w:hAnsi="Century Gothic" w:cs="Times New Roman"/>
          <w:bCs/>
          <w:color w:val="000000" w:themeColor="text1"/>
        </w:rPr>
        <w:t>yılında</w:t>
      </w:r>
      <w:r>
        <w:rPr>
          <w:rFonts w:ascii="Century Gothic" w:hAnsi="Century Gothic" w:cs="Times New Roman"/>
          <w:bCs/>
          <w:color w:val="000000" w:themeColor="text1"/>
        </w:rPr>
        <w:t xml:space="preserve"> aşağıda belirtilen tahakkuk ve tahsilatlar yapılmıştır.</w:t>
      </w:r>
    </w:p>
    <w:p w:rsidR="00D72995" w:rsidRDefault="00D72995" w:rsidP="00D72995">
      <w:pPr>
        <w:autoSpaceDE w:val="0"/>
        <w:autoSpaceDN w:val="0"/>
        <w:adjustRightInd w:val="0"/>
        <w:spacing w:after="0" w:line="240" w:lineRule="auto"/>
        <w:ind w:firstLine="709"/>
        <w:jc w:val="both"/>
        <w:rPr>
          <w:rFonts w:ascii="Century Gothic" w:hAnsi="Century Gothic" w:cs="Times New Roman"/>
          <w:bCs/>
          <w:color w:val="000000" w:themeColor="text1"/>
        </w:rPr>
      </w:pPr>
    </w:p>
    <w:tbl>
      <w:tblPr>
        <w:tblW w:w="9108" w:type="dxa"/>
        <w:tblInd w:w="59" w:type="dxa"/>
        <w:tblLayout w:type="fixed"/>
        <w:tblCellMar>
          <w:left w:w="70" w:type="dxa"/>
          <w:right w:w="70" w:type="dxa"/>
        </w:tblCellMar>
        <w:tblLook w:val="04A0" w:firstRow="1" w:lastRow="0" w:firstColumn="1" w:lastColumn="0" w:noHBand="0" w:noVBand="1"/>
      </w:tblPr>
      <w:tblGrid>
        <w:gridCol w:w="1151"/>
        <w:gridCol w:w="2121"/>
        <w:gridCol w:w="1459"/>
        <w:gridCol w:w="1459"/>
        <w:gridCol w:w="1459"/>
        <w:gridCol w:w="1459"/>
      </w:tblGrid>
      <w:tr w:rsidR="00D72995" w:rsidRPr="00B35921" w:rsidTr="005532DA">
        <w:trPr>
          <w:trHeight w:val="439"/>
        </w:trPr>
        <w:tc>
          <w:tcPr>
            <w:tcW w:w="11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jc w:val="center"/>
              <w:rPr>
                <w:rFonts w:ascii="Tahoma" w:eastAsia="Times New Roman" w:hAnsi="Tahoma" w:cs="Tahoma"/>
                <w:b/>
                <w:bCs/>
                <w:color w:val="000000"/>
                <w:sz w:val="16"/>
                <w:szCs w:val="16"/>
              </w:rPr>
            </w:pPr>
            <w:r w:rsidRPr="00B35921">
              <w:rPr>
                <w:rFonts w:ascii="Tahoma" w:eastAsia="Times New Roman" w:hAnsi="Tahoma" w:cs="Tahoma"/>
                <w:b/>
                <w:bCs/>
                <w:color w:val="000000"/>
                <w:sz w:val="16"/>
                <w:szCs w:val="16"/>
              </w:rPr>
              <w:t>Hesap Kodu</w:t>
            </w:r>
          </w:p>
        </w:tc>
        <w:tc>
          <w:tcPr>
            <w:tcW w:w="2121" w:type="dxa"/>
            <w:tcBorders>
              <w:top w:val="single" w:sz="4" w:space="0" w:color="000000"/>
              <w:left w:val="nil"/>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jc w:val="center"/>
              <w:rPr>
                <w:rFonts w:ascii="Tahoma" w:eastAsia="Times New Roman" w:hAnsi="Tahoma" w:cs="Tahoma"/>
                <w:b/>
                <w:bCs/>
                <w:color w:val="000000"/>
                <w:sz w:val="16"/>
                <w:szCs w:val="16"/>
              </w:rPr>
            </w:pPr>
            <w:r w:rsidRPr="00B35921">
              <w:rPr>
                <w:rFonts w:ascii="Tahoma" w:eastAsia="Times New Roman" w:hAnsi="Tahoma" w:cs="Tahoma"/>
                <w:b/>
                <w:bCs/>
                <w:color w:val="000000"/>
                <w:sz w:val="16"/>
                <w:szCs w:val="16"/>
              </w:rPr>
              <w:t>Hesap Adı</w:t>
            </w:r>
          </w:p>
        </w:tc>
        <w:tc>
          <w:tcPr>
            <w:tcW w:w="1459" w:type="dxa"/>
            <w:tcBorders>
              <w:top w:val="single" w:sz="4" w:space="0" w:color="000000"/>
              <w:left w:val="nil"/>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jc w:val="center"/>
              <w:rPr>
                <w:rFonts w:ascii="Tahoma" w:eastAsia="Times New Roman" w:hAnsi="Tahoma" w:cs="Tahoma"/>
                <w:b/>
                <w:bCs/>
                <w:color w:val="000000"/>
                <w:sz w:val="16"/>
                <w:szCs w:val="16"/>
              </w:rPr>
            </w:pPr>
            <w:r w:rsidRPr="00B35921">
              <w:rPr>
                <w:rFonts w:ascii="Tahoma" w:eastAsia="Times New Roman" w:hAnsi="Tahoma" w:cs="Tahoma"/>
                <w:b/>
                <w:bCs/>
                <w:color w:val="000000"/>
                <w:sz w:val="16"/>
                <w:szCs w:val="16"/>
              </w:rPr>
              <w:t>Borç Tutarı</w:t>
            </w:r>
          </w:p>
        </w:tc>
        <w:tc>
          <w:tcPr>
            <w:tcW w:w="1459" w:type="dxa"/>
            <w:tcBorders>
              <w:top w:val="single" w:sz="4" w:space="0" w:color="000000"/>
              <w:left w:val="nil"/>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jc w:val="center"/>
              <w:rPr>
                <w:rFonts w:ascii="Tahoma" w:eastAsia="Times New Roman" w:hAnsi="Tahoma" w:cs="Tahoma"/>
                <w:b/>
                <w:bCs/>
                <w:color w:val="000000"/>
                <w:sz w:val="16"/>
                <w:szCs w:val="16"/>
              </w:rPr>
            </w:pPr>
            <w:r w:rsidRPr="00B35921">
              <w:rPr>
                <w:rFonts w:ascii="Tahoma" w:eastAsia="Times New Roman" w:hAnsi="Tahoma" w:cs="Tahoma"/>
                <w:b/>
                <w:bCs/>
                <w:color w:val="000000"/>
                <w:sz w:val="16"/>
                <w:szCs w:val="16"/>
              </w:rPr>
              <w:t>Alacak Tutarı</w:t>
            </w:r>
          </w:p>
        </w:tc>
        <w:tc>
          <w:tcPr>
            <w:tcW w:w="1459" w:type="dxa"/>
            <w:tcBorders>
              <w:top w:val="single" w:sz="4" w:space="0" w:color="000000"/>
              <w:left w:val="nil"/>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jc w:val="center"/>
              <w:rPr>
                <w:rFonts w:ascii="Tahoma" w:eastAsia="Times New Roman" w:hAnsi="Tahoma" w:cs="Tahoma"/>
                <w:b/>
                <w:bCs/>
                <w:color w:val="000000"/>
                <w:sz w:val="16"/>
                <w:szCs w:val="16"/>
              </w:rPr>
            </w:pPr>
            <w:r w:rsidRPr="00B35921">
              <w:rPr>
                <w:rFonts w:ascii="Tahoma" w:eastAsia="Times New Roman" w:hAnsi="Tahoma" w:cs="Tahoma"/>
                <w:b/>
                <w:bCs/>
                <w:color w:val="000000"/>
                <w:sz w:val="16"/>
                <w:szCs w:val="16"/>
              </w:rPr>
              <w:t>Borç Kalanı</w:t>
            </w:r>
          </w:p>
        </w:tc>
        <w:tc>
          <w:tcPr>
            <w:tcW w:w="1459" w:type="dxa"/>
            <w:tcBorders>
              <w:top w:val="single" w:sz="4" w:space="0" w:color="000000"/>
              <w:left w:val="nil"/>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jc w:val="center"/>
              <w:rPr>
                <w:rFonts w:ascii="Tahoma" w:eastAsia="Times New Roman" w:hAnsi="Tahoma" w:cs="Tahoma"/>
                <w:b/>
                <w:bCs/>
                <w:color w:val="000000"/>
                <w:sz w:val="16"/>
                <w:szCs w:val="16"/>
              </w:rPr>
            </w:pPr>
            <w:r w:rsidRPr="00B35921">
              <w:rPr>
                <w:rFonts w:ascii="Tahoma" w:eastAsia="Times New Roman" w:hAnsi="Tahoma" w:cs="Tahoma"/>
                <w:b/>
                <w:bCs/>
                <w:color w:val="000000"/>
                <w:sz w:val="16"/>
                <w:szCs w:val="16"/>
              </w:rPr>
              <w:t>Alacak Kalanı</w:t>
            </w:r>
          </w:p>
        </w:tc>
      </w:tr>
      <w:tr w:rsidR="00D72995" w:rsidRPr="00B35921" w:rsidTr="005532DA">
        <w:trPr>
          <w:trHeight w:val="222"/>
        </w:trPr>
        <w:tc>
          <w:tcPr>
            <w:tcW w:w="11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jc w:val="center"/>
              <w:rPr>
                <w:rFonts w:ascii="Tahoma" w:eastAsia="Times New Roman" w:hAnsi="Tahoma" w:cs="Tahoma"/>
                <w:b/>
                <w:bCs/>
                <w:color w:val="000000"/>
                <w:sz w:val="14"/>
                <w:szCs w:val="14"/>
              </w:rPr>
            </w:pPr>
            <w:r w:rsidRPr="00B35921">
              <w:rPr>
                <w:rFonts w:ascii="Tahoma" w:eastAsia="Times New Roman" w:hAnsi="Tahoma" w:cs="Tahoma"/>
                <w:b/>
                <w:bCs/>
                <w:color w:val="000000"/>
                <w:sz w:val="14"/>
                <w:szCs w:val="14"/>
              </w:rPr>
              <w:t>120</w:t>
            </w:r>
          </w:p>
        </w:tc>
        <w:tc>
          <w:tcPr>
            <w:tcW w:w="2121" w:type="dxa"/>
            <w:tcBorders>
              <w:top w:val="single" w:sz="4" w:space="0" w:color="000000"/>
              <w:left w:val="nil"/>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rPr>
                <w:rFonts w:ascii="Tahoma" w:eastAsia="Times New Roman" w:hAnsi="Tahoma" w:cs="Tahoma"/>
                <w:b/>
                <w:bCs/>
                <w:color w:val="000000"/>
                <w:sz w:val="14"/>
                <w:szCs w:val="14"/>
              </w:rPr>
            </w:pPr>
            <w:proofErr w:type="gramStart"/>
            <w:r w:rsidRPr="00B35921">
              <w:rPr>
                <w:rFonts w:ascii="Tahoma" w:eastAsia="Times New Roman" w:hAnsi="Tahoma" w:cs="Tahoma"/>
                <w:b/>
                <w:bCs/>
                <w:color w:val="000000"/>
                <w:sz w:val="14"/>
                <w:szCs w:val="14"/>
              </w:rPr>
              <w:t>GELİRLERDEN  ALACAKLAR</w:t>
            </w:r>
            <w:proofErr w:type="gramEnd"/>
            <w:r w:rsidRPr="00B35921">
              <w:rPr>
                <w:rFonts w:ascii="Tahoma" w:eastAsia="Times New Roman" w:hAnsi="Tahoma" w:cs="Tahoma"/>
                <w:b/>
                <w:bCs/>
                <w:color w:val="000000"/>
                <w:sz w:val="14"/>
                <w:szCs w:val="14"/>
              </w:rPr>
              <w:t xml:space="preserve">  HESABI</w:t>
            </w:r>
          </w:p>
        </w:tc>
        <w:tc>
          <w:tcPr>
            <w:tcW w:w="1459" w:type="dxa"/>
            <w:tcBorders>
              <w:top w:val="nil"/>
              <w:left w:val="nil"/>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jc w:val="right"/>
              <w:rPr>
                <w:rFonts w:ascii="Tahoma" w:eastAsia="Times New Roman" w:hAnsi="Tahoma" w:cs="Tahoma"/>
                <w:b/>
                <w:bCs/>
                <w:color w:val="000000"/>
                <w:sz w:val="14"/>
                <w:szCs w:val="14"/>
              </w:rPr>
            </w:pPr>
            <w:r w:rsidRPr="00B35921">
              <w:rPr>
                <w:rFonts w:ascii="Tahoma" w:eastAsia="Times New Roman" w:hAnsi="Tahoma" w:cs="Tahoma"/>
                <w:b/>
                <w:bCs/>
                <w:color w:val="000000"/>
                <w:sz w:val="14"/>
                <w:szCs w:val="14"/>
              </w:rPr>
              <w:t>103.724,65</w:t>
            </w:r>
          </w:p>
        </w:tc>
        <w:tc>
          <w:tcPr>
            <w:tcW w:w="1459" w:type="dxa"/>
            <w:tcBorders>
              <w:top w:val="single" w:sz="4" w:space="0" w:color="000000"/>
              <w:left w:val="nil"/>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jc w:val="right"/>
              <w:rPr>
                <w:rFonts w:ascii="Tahoma" w:eastAsia="Times New Roman" w:hAnsi="Tahoma" w:cs="Tahoma"/>
                <w:b/>
                <w:bCs/>
                <w:color w:val="000000"/>
                <w:sz w:val="14"/>
                <w:szCs w:val="14"/>
              </w:rPr>
            </w:pPr>
            <w:r w:rsidRPr="00B35921">
              <w:rPr>
                <w:rFonts w:ascii="Tahoma" w:eastAsia="Times New Roman" w:hAnsi="Tahoma" w:cs="Tahoma"/>
                <w:b/>
                <w:bCs/>
                <w:color w:val="000000"/>
                <w:sz w:val="14"/>
                <w:szCs w:val="14"/>
              </w:rPr>
              <w:t>63.255,37</w:t>
            </w:r>
          </w:p>
        </w:tc>
        <w:tc>
          <w:tcPr>
            <w:tcW w:w="1459" w:type="dxa"/>
            <w:tcBorders>
              <w:top w:val="single" w:sz="4" w:space="0" w:color="000000"/>
              <w:left w:val="nil"/>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jc w:val="right"/>
              <w:rPr>
                <w:rFonts w:ascii="Tahoma" w:eastAsia="Times New Roman" w:hAnsi="Tahoma" w:cs="Tahoma"/>
                <w:b/>
                <w:bCs/>
                <w:color w:val="000000"/>
                <w:sz w:val="14"/>
                <w:szCs w:val="14"/>
              </w:rPr>
            </w:pPr>
            <w:r w:rsidRPr="00B35921">
              <w:rPr>
                <w:rFonts w:ascii="Tahoma" w:eastAsia="Times New Roman" w:hAnsi="Tahoma" w:cs="Tahoma"/>
                <w:b/>
                <w:bCs/>
                <w:color w:val="000000"/>
                <w:sz w:val="14"/>
                <w:szCs w:val="14"/>
              </w:rPr>
              <w:t>40.469,28</w:t>
            </w:r>
          </w:p>
        </w:tc>
        <w:tc>
          <w:tcPr>
            <w:tcW w:w="1459" w:type="dxa"/>
            <w:tcBorders>
              <w:top w:val="single" w:sz="4" w:space="0" w:color="000000"/>
              <w:left w:val="nil"/>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jc w:val="right"/>
              <w:rPr>
                <w:rFonts w:ascii="Tahoma" w:eastAsia="Times New Roman" w:hAnsi="Tahoma" w:cs="Tahoma"/>
                <w:b/>
                <w:bCs/>
                <w:color w:val="000000"/>
                <w:sz w:val="14"/>
                <w:szCs w:val="14"/>
              </w:rPr>
            </w:pPr>
            <w:r w:rsidRPr="00B35921">
              <w:rPr>
                <w:rFonts w:ascii="Tahoma" w:eastAsia="Times New Roman" w:hAnsi="Tahoma" w:cs="Tahoma"/>
                <w:b/>
                <w:bCs/>
                <w:color w:val="000000"/>
                <w:sz w:val="14"/>
                <w:szCs w:val="14"/>
              </w:rPr>
              <w:t>0,00</w:t>
            </w:r>
          </w:p>
        </w:tc>
      </w:tr>
      <w:tr w:rsidR="00D72995" w:rsidRPr="00B35921" w:rsidTr="005532DA">
        <w:trPr>
          <w:trHeight w:val="222"/>
        </w:trPr>
        <w:tc>
          <w:tcPr>
            <w:tcW w:w="11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rPr>
                <w:rFonts w:ascii="Tahoma" w:eastAsia="Times New Roman" w:hAnsi="Tahoma" w:cs="Tahoma"/>
                <w:color w:val="000000"/>
                <w:sz w:val="14"/>
                <w:szCs w:val="14"/>
              </w:rPr>
            </w:pPr>
            <w:r w:rsidRPr="00B35921">
              <w:rPr>
                <w:rFonts w:ascii="Tahoma" w:eastAsia="Times New Roman" w:hAnsi="Tahoma" w:cs="Tahoma"/>
                <w:color w:val="000000"/>
                <w:sz w:val="14"/>
                <w:szCs w:val="14"/>
              </w:rPr>
              <w:t>120.01.02.09.51</w:t>
            </w:r>
          </w:p>
        </w:tc>
        <w:tc>
          <w:tcPr>
            <w:tcW w:w="2121" w:type="dxa"/>
            <w:tcBorders>
              <w:top w:val="single" w:sz="4" w:space="0" w:color="000000"/>
              <w:left w:val="nil"/>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rPr>
                <w:rFonts w:ascii="Tahoma" w:eastAsia="Times New Roman" w:hAnsi="Tahoma" w:cs="Tahoma"/>
                <w:color w:val="000000"/>
                <w:sz w:val="14"/>
                <w:szCs w:val="14"/>
              </w:rPr>
            </w:pPr>
            <w:r w:rsidRPr="00B35921">
              <w:rPr>
                <w:rFonts w:ascii="Tahoma" w:eastAsia="Times New Roman" w:hAnsi="Tahoma" w:cs="Tahoma"/>
                <w:color w:val="000000"/>
                <w:sz w:val="14"/>
                <w:szCs w:val="14"/>
              </w:rPr>
              <w:t>Bina Vergisi</w:t>
            </w:r>
          </w:p>
        </w:tc>
        <w:tc>
          <w:tcPr>
            <w:tcW w:w="1459" w:type="dxa"/>
            <w:tcBorders>
              <w:top w:val="nil"/>
              <w:left w:val="nil"/>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jc w:val="right"/>
              <w:rPr>
                <w:rFonts w:ascii="Tahoma" w:eastAsia="Times New Roman" w:hAnsi="Tahoma" w:cs="Tahoma"/>
                <w:color w:val="000000"/>
                <w:sz w:val="14"/>
                <w:szCs w:val="14"/>
              </w:rPr>
            </w:pPr>
            <w:r w:rsidRPr="00B35921">
              <w:rPr>
                <w:rFonts w:ascii="Tahoma" w:eastAsia="Times New Roman" w:hAnsi="Tahoma" w:cs="Tahoma"/>
                <w:color w:val="000000"/>
                <w:sz w:val="14"/>
                <w:szCs w:val="14"/>
              </w:rPr>
              <w:t>41.328,00</w:t>
            </w:r>
          </w:p>
        </w:tc>
        <w:tc>
          <w:tcPr>
            <w:tcW w:w="1459" w:type="dxa"/>
            <w:tcBorders>
              <w:top w:val="single" w:sz="4" w:space="0" w:color="000000"/>
              <w:left w:val="nil"/>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jc w:val="right"/>
              <w:rPr>
                <w:rFonts w:ascii="Tahoma" w:eastAsia="Times New Roman" w:hAnsi="Tahoma" w:cs="Tahoma"/>
                <w:color w:val="000000"/>
                <w:sz w:val="14"/>
                <w:szCs w:val="14"/>
              </w:rPr>
            </w:pPr>
            <w:r w:rsidRPr="00B35921">
              <w:rPr>
                <w:rFonts w:ascii="Tahoma" w:eastAsia="Times New Roman" w:hAnsi="Tahoma" w:cs="Tahoma"/>
                <w:color w:val="000000"/>
                <w:sz w:val="14"/>
                <w:szCs w:val="14"/>
              </w:rPr>
              <w:t>30.912,91</w:t>
            </w:r>
          </w:p>
        </w:tc>
        <w:tc>
          <w:tcPr>
            <w:tcW w:w="1459" w:type="dxa"/>
            <w:tcBorders>
              <w:top w:val="single" w:sz="4" w:space="0" w:color="000000"/>
              <w:left w:val="nil"/>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jc w:val="right"/>
              <w:rPr>
                <w:rFonts w:ascii="Tahoma" w:eastAsia="Times New Roman" w:hAnsi="Tahoma" w:cs="Tahoma"/>
                <w:color w:val="000000"/>
                <w:sz w:val="14"/>
                <w:szCs w:val="14"/>
              </w:rPr>
            </w:pPr>
            <w:r w:rsidRPr="00B35921">
              <w:rPr>
                <w:rFonts w:ascii="Tahoma" w:eastAsia="Times New Roman" w:hAnsi="Tahoma" w:cs="Tahoma"/>
                <w:color w:val="000000"/>
                <w:sz w:val="14"/>
                <w:szCs w:val="14"/>
              </w:rPr>
              <w:t>10.415,09</w:t>
            </w:r>
          </w:p>
        </w:tc>
        <w:tc>
          <w:tcPr>
            <w:tcW w:w="1459" w:type="dxa"/>
            <w:tcBorders>
              <w:top w:val="single" w:sz="4" w:space="0" w:color="000000"/>
              <w:left w:val="nil"/>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jc w:val="right"/>
              <w:rPr>
                <w:rFonts w:ascii="Tahoma" w:eastAsia="Times New Roman" w:hAnsi="Tahoma" w:cs="Tahoma"/>
                <w:color w:val="000000"/>
                <w:sz w:val="14"/>
                <w:szCs w:val="14"/>
              </w:rPr>
            </w:pPr>
            <w:r w:rsidRPr="00B35921">
              <w:rPr>
                <w:rFonts w:ascii="Tahoma" w:eastAsia="Times New Roman" w:hAnsi="Tahoma" w:cs="Tahoma"/>
                <w:color w:val="000000"/>
                <w:sz w:val="14"/>
                <w:szCs w:val="14"/>
              </w:rPr>
              <w:t>0,00</w:t>
            </w:r>
          </w:p>
        </w:tc>
      </w:tr>
      <w:tr w:rsidR="00D72995" w:rsidRPr="00B35921" w:rsidTr="005532DA">
        <w:trPr>
          <w:trHeight w:val="222"/>
        </w:trPr>
        <w:tc>
          <w:tcPr>
            <w:tcW w:w="11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rPr>
                <w:rFonts w:ascii="Tahoma" w:eastAsia="Times New Roman" w:hAnsi="Tahoma" w:cs="Tahoma"/>
                <w:color w:val="000000"/>
                <w:sz w:val="14"/>
                <w:szCs w:val="14"/>
              </w:rPr>
            </w:pPr>
            <w:r w:rsidRPr="00B35921">
              <w:rPr>
                <w:rFonts w:ascii="Tahoma" w:eastAsia="Times New Roman" w:hAnsi="Tahoma" w:cs="Tahoma"/>
                <w:color w:val="000000"/>
                <w:sz w:val="14"/>
                <w:szCs w:val="14"/>
              </w:rPr>
              <w:t>120.01.02.09.52</w:t>
            </w:r>
          </w:p>
        </w:tc>
        <w:tc>
          <w:tcPr>
            <w:tcW w:w="2121" w:type="dxa"/>
            <w:tcBorders>
              <w:top w:val="single" w:sz="4" w:space="0" w:color="000000"/>
              <w:left w:val="nil"/>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rPr>
                <w:rFonts w:ascii="Tahoma" w:eastAsia="Times New Roman" w:hAnsi="Tahoma" w:cs="Tahoma"/>
                <w:color w:val="000000"/>
                <w:sz w:val="14"/>
                <w:szCs w:val="14"/>
              </w:rPr>
            </w:pPr>
            <w:r w:rsidRPr="00B35921">
              <w:rPr>
                <w:rFonts w:ascii="Tahoma" w:eastAsia="Times New Roman" w:hAnsi="Tahoma" w:cs="Tahoma"/>
                <w:color w:val="000000"/>
                <w:sz w:val="14"/>
                <w:szCs w:val="14"/>
              </w:rPr>
              <w:t>Arsa Vergisi</w:t>
            </w:r>
          </w:p>
        </w:tc>
        <w:tc>
          <w:tcPr>
            <w:tcW w:w="1459" w:type="dxa"/>
            <w:tcBorders>
              <w:top w:val="nil"/>
              <w:left w:val="nil"/>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jc w:val="right"/>
              <w:rPr>
                <w:rFonts w:ascii="Tahoma" w:eastAsia="Times New Roman" w:hAnsi="Tahoma" w:cs="Tahoma"/>
                <w:color w:val="000000"/>
                <w:sz w:val="14"/>
                <w:szCs w:val="14"/>
              </w:rPr>
            </w:pPr>
            <w:r w:rsidRPr="00B35921">
              <w:rPr>
                <w:rFonts w:ascii="Tahoma" w:eastAsia="Times New Roman" w:hAnsi="Tahoma" w:cs="Tahoma"/>
                <w:color w:val="000000"/>
                <w:sz w:val="14"/>
                <w:szCs w:val="14"/>
              </w:rPr>
              <w:t>111,00</w:t>
            </w:r>
          </w:p>
        </w:tc>
        <w:tc>
          <w:tcPr>
            <w:tcW w:w="1459" w:type="dxa"/>
            <w:tcBorders>
              <w:top w:val="single" w:sz="4" w:space="0" w:color="000000"/>
              <w:left w:val="nil"/>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jc w:val="right"/>
              <w:rPr>
                <w:rFonts w:ascii="Tahoma" w:eastAsia="Times New Roman" w:hAnsi="Tahoma" w:cs="Tahoma"/>
                <w:color w:val="000000"/>
                <w:sz w:val="14"/>
                <w:szCs w:val="14"/>
              </w:rPr>
            </w:pPr>
            <w:r w:rsidRPr="00B35921">
              <w:rPr>
                <w:rFonts w:ascii="Tahoma" w:eastAsia="Times New Roman" w:hAnsi="Tahoma" w:cs="Tahoma"/>
                <w:color w:val="000000"/>
                <w:sz w:val="14"/>
                <w:szCs w:val="14"/>
              </w:rPr>
              <w:t>57,00</w:t>
            </w:r>
          </w:p>
        </w:tc>
        <w:tc>
          <w:tcPr>
            <w:tcW w:w="1459" w:type="dxa"/>
            <w:tcBorders>
              <w:top w:val="single" w:sz="4" w:space="0" w:color="000000"/>
              <w:left w:val="nil"/>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jc w:val="right"/>
              <w:rPr>
                <w:rFonts w:ascii="Tahoma" w:eastAsia="Times New Roman" w:hAnsi="Tahoma" w:cs="Tahoma"/>
                <w:color w:val="000000"/>
                <w:sz w:val="14"/>
                <w:szCs w:val="14"/>
              </w:rPr>
            </w:pPr>
            <w:r w:rsidRPr="00B35921">
              <w:rPr>
                <w:rFonts w:ascii="Tahoma" w:eastAsia="Times New Roman" w:hAnsi="Tahoma" w:cs="Tahoma"/>
                <w:color w:val="000000"/>
                <w:sz w:val="14"/>
                <w:szCs w:val="14"/>
              </w:rPr>
              <w:t>54,00</w:t>
            </w:r>
          </w:p>
        </w:tc>
        <w:tc>
          <w:tcPr>
            <w:tcW w:w="1459" w:type="dxa"/>
            <w:tcBorders>
              <w:top w:val="single" w:sz="4" w:space="0" w:color="000000"/>
              <w:left w:val="nil"/>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jc w:val="right"/>
              <w:rPr>
                <w:rFonts w:ascii="Tahoma" w:eastAsia="Times New Roman" w:hAnsi="Tahoma" w:cs="Tahoma"/>
                <w:color w:val="000000"/>
                <w:sz w:val="14"/>
                <w:szCs w:val="14"/>
              </w:rPr>
            </w:pPr>
            <w:r w:rsidRPr="00B35921">
              <w:rPr>
                <w:rFonts w:ascii="Tahoma" w:eastAsia="Times New Roman" w:hAnsi="Tahoma" w:cs="Tahoma"/>
                <w:color w:val="000000"/>
                <w:sz w:val="14"/>
                <w:szCs w:val="14"/>
              </w:rPr>
              <w:t>0,00</w:t>
            </w:r>
          </w:p>
        </w:tc>
      </w:tr>
      <w:tr w:rsidR="00D72995" w:rsidRPr="00B35921" w:rsidTr="005532DA">
        <w:trPr>
          <w:trHeight w:val="222"/>
        </w:trPr>
        <w:tc>
          <w:tcPr>
            <w:tcW w:w="11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rPr>
                <w:rFonts w:ascii="Tahoma" w:eastAsia="Times New Roman" w:hAnsi="Tahoma" w:cs="Tahoma"/>
                <w:color w:val="000000"/>
                <w:sz w:val="14"/>
                <w:szCs w:val="14"/>
              </w:rPr>
            </w:pPr>
            <w:r w:rsidRPr="00B35921">
              <w:rPr>
                <w:rFonts w:ascii="Tahoma" w:eastAsia="Times New Roman" w:hAnsi="Tahoma" w:cs="Tahoma"/>
                <w:color w:val="000000"/>
                <w:sz w:val="14"/>
                <w:szCs w:val="14"/>
              </w:rPr>
              <w:t>120.01.02.09.53</w:t>
            </w:r>
          </w:p>
        </w:tc>
        <w:tc>
          <w:tcPr>
            <w:tcW w:w="2121" w:type="dxa"/>
            <w:tcBorders>
              <w:top w:val="single" w:sz="4" w:space="0" w:color="000000"/>
              <w:left w:val="nil"/>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rPr>
                <w:rFonts w:ascii="Tahoma" w:eastAsia="Times New Roman" w:hAnsi="Tahoma" w:cs="Tahoma"/>
                <w:color w:val="000000"/>
                <w:sz w:val="14"/>
                <w:szCs w:val="14"/>
              </w:rPr>
            </w:pPr>
            <w:r w:rsidRPr="00B35921">
              <w:rPr>
                <w:rFonts w:ascii="Tahoma" w:eastAsia="Times New Roman" w:hAnsi="Tahoma" w:cs="Tahoma"/>
                <w:color w:val="000000"/>
                <w:sz w:val="14"/>
                <w:szCs w:val="14"/>
              </w:rPr>
              <w:t>Arazi Vergisi</w:t>
            </w:r>
          </w:p>
        </w:tc>
        <w:tc>
          <w:tcPr>
            <w:tcW w:w="1459" w:type="dxa"/>
            <w:tcBorders>
              <w:top w:val="nil"/>
              <w:left w:val="nil"/>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jc w:val="right"/>
              <w:rPr>
                <w:rFonts w:ascii="Tahoma" w:eastAsia="Times New Roman" w:hAnsi="Tahoma" w:cs="Tahoma"/>
                <w:color w:val="000000"/>
                <w:sz w:val="14"/>
                <w:szCs w:val="14"/>
              </w:rPr>
            </w:pPr>
            <w:r w:rsidRPr="00B35921">
              <w:rPr>
                <w:rFonts w:ascii="Tahoma" w:eastAsia="Times New Roman" w:hAnsi="Tahoma" w:cs="Tahoma"/>
                <w:color w:val="000000"/>
                <w:sz w:val="14"/>
                <w:szCs w:val="14"/>
              </w:rPr>
              <w:t>10.765,00</w:t>
            </w:r>
          </w:p>
        </w:tc>
        <w:tc>
          <w:tcPr>
            <w:tcW w:w="1459" w:type="dxa"/>
            <w:tcBorders>
              <w:top w:val="single" w:sz="4" w:space="0" w:color="000000"/>
              <w:left w:val="nil"/>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jc w:val="right"/>
              <w:rPr>
                <w:rFonts w:ascii="Tahoma" w:eastAsia="Times New Roman" w:hAnsi="Tahoma" w:cs="Tahoma"/>
                <w:color w:val="000000"/>
                <w:sz w:val="14"/>
                <w:szCs w:val="14"/>
              </w:rPr>
            </w:pPr>
            <w:r w:rsidRPr="00B35921">
              <w:rPr>
                <w:rFonts w:ascii="Tahoma" w:eastAsia="Times New Roman" w:hAnsi="Tahoma" w:cs="Tahoma"/>
                <w:color w:val="000000"/>
                <w:sz w:val="14"/>
                <w:szCs w:val="14"/>
              </w:rPr>
              <w:t>5.991,47</w:t>
            </w:r>
          </w:p>
        </w:tc>
        <w:tc>
          <w:tcPr>
            <w:tcW w:w="1459" w:type="dxa"/>
            <w:tcBorders>
              <w:top w:val="single" w:sz="4" w:space="0" w:color="000000"/>
              <w:left w:val="nil"/>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jc w:val="right"/>
              <w:rPr>
                <w:rFonts w:ascii="Tahoma" w:eastAsia="Times New Roman" w:hAnsi="Tahoma" w:cs="Tahoma"/>
                <w:color w:val="000000"/>
                <w:sz w:val="14"/>
                <w:szCs w:val="14"/>
              </w:rPr>
            </w:pPr>
            <w:r w:rsidRPr="00B35921">
              <w:rPr>
                <w:rFonts w:ascii="Tahoma" w:eastAsia="Times New Roman" w:hAnsi="Tahoma" w:cs="Tahoma"/>
                <w:color w:val="000000"/>
                <w:sz w:val="14"/>
                <w:szCs w:val="14"/>
              </w:rPr>
              <w:t>4.773,53</w:t>
            </w:r>
          </w:p>
        </w:tc>
        <w:tc>
          <w:tcPr>
            <w:tcW w:w="1459" w:type="dxa"/>
            <w:tcBorders>
              <w:top w:val="single" w:sz="4" w:space="0" w:color="000000"/>
              <w:left w:val="nil"/>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jc w:val="right"/>
              <w:rPr>
                <w:rFonts w:ascii="Tahoma" w:eastAsia="Times New Roman" w:hAnsi="Tahoma" w:cs="Tahoma"/>
                <w:color w:val="000000"/>
                <w:sz w:val="14"/>
                <w:szCs w:val="14"/>
              </w:rPr>
            </w:pPr>
            <w:r w:rsidRPr="00B35921">
              <w:rPr>
                <w:rFonts w:ascii="Tahoma" w:eastAsia="Times New Roman" w:hAnsi="Tahoma" w:cs="Tahoma"/>
                <w:color w:val="000000"/>
                <w:sz w:val="14"/>
                <w:szCs w:val="14"/>
              </w:rPr>
              <w:t>0,00</w:t>
            </w:r>
          </w:p>
        </w:tc>
      </w:tr>
      <w:tr w:rsidR="00D72995" w:rsidRPr="00B35921" w:rsidTr="005532DA">
        <w:trPr>
          <w:trHeight w:val="222"/>
        </w:trPr>
        <w:tc>
          <w:tcPr>
            <w:tcW w:w="11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rPr>
                <w:rFonts w:ascii="Tahoma" w:eastAsia="Times New Roman" w:hAnsi="Tahoma" w:cs="Tahoma"/>
                <w:color w:val="000000"/>
                <w:sz w:val="14"/>
                <w:szCs w:val="14"/>
              </w:rPr>
            </w:pPr>
            <w:r w:rsidRPr="00B35921">
              <w:rPr>
                <w:rFonts w:ascii="Tahoma" w:eastAsia="Times New Roman" w:hAnsi="Tahoma" w:cs="Tahoma"/>
                <w:color w:val="000000"/>
                <w:sz w:val="14"/>
                <w:szCs w:val="14"/>
              </w:rPr>
              <w:t>120.01.02.09.54</w:t>
            </w:r>
          </w:p>
        </w:tc>
        <w:tc>
          <w:tcPr>
            <w:tcW w:w="2121" w:type="dxa"/>
            <w:tcBorders>
              <w:top w:val="single" w:sz="4" w:space="0" w:color="000000"/>
              <w:left w:val="nil"/>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rPr>
                <w:rFonts w:ascii="Tahoma" w:eastAsia="Times New Roman" w:hAnsi="Tahoma" w:cs="Tahoma"/>
                <w:color w:val="000000"/>
                <w:sz w:val="14"/>
                <w:szCs w:val="14"/>
              </w:rPr>
            </w:pPr>
            <w:r w:rsidRPr="00B35921">
              <w:rPr>
                <w:rFonts w:ascii="Tahoma" w:eastAsia="Times New Roman" w:hAnsi="Tahoma" w:cs="Tahoma"/>
                <w:color w:val="000000"/>
                <w:sz w:val="14"/>
                <w:szCs w:val="14"/>
              </w:rPr>
              <w:t>Çevre Temizlik Vergisi</w:t>
            </w:r>
          </w:p>
        </w:tc>
        <w:tc>
          <w:tcPr>
            <w:tcW w:w="1459" w:type="dxa"/>
            <w:tcBorders>
              <w:top w:val="nil"/>
              <w:left w:val="nil"/>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jc w:val="right"/>
              <w:rPr>
                <w:rFonts w:ascii="Tahoma" w:eastAsia="Times New Roman" w:hAnsi="Tahoma" w:cs="Tahoma"/>
                <w:color w:val="000000"/>
                <w:sz w:val="14"/>
                <w:szCs w:val="14"/>
              </w:rPr>
            </w:pPr>
            <w:r w:rsidRPr="00B35921">
              <w:rPr>
                <w:rFonts w:ascii="Tahoma" w:eastAsia="Times New Roman" w:hAnsi="Tahoma" w:cs="Tahoma"/>
                <w:color w:val="000000"/>
                <w:sz w:val="14"/>
                <w:szCs w:val="14"/>
              </w:rPr>
              <w:t>9.426,00</w:t>
            </w:r>
          </w:p>
        </w:tc>
        <w:tc>
          <w:tcPr>
            <w:tcW w:w="1459" w:type="dxa"/>
            <w:tcBorders>
              <w:top w:val="single" w:sz="4" w:space="0" w:color="000000"/>
              <w:left w:val="nil"/>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jc w:val="right"/>
              <w:rPr>
                <w:rFonts w:ascii="Tahoma" w:eastAsia="Times New Roman" w:hAnsi="Tahoma" w:cs="Tahoma"/>
                <w:color w:val="000000"/>
                <w:sz w:val="14"/>
                <w:szCs w:val="14"/>
              </w:rPr>
            </w:pPr>
            <w:r w:rsidRPr="00B35921">
              <w:rPr>
                <w:rFonts w:ascii="Tahoma" w:eastAsia="Times New Roman" w:hAnsi="Tahoma" w:cs="Tahoma"/>
                <w:color w:val="000000"/>
                <w:sz w:val="14"/>
                <w:szCs w:val="14"/>
              </w:rPr>
              <w:t>5.917,76</w:t>
            </w:r>
          </w:p>
        </w:tc>
        <w:tc>
          <w:tcPr>
            <w:tcW w:w="1459" w:type="dxa"/>
            <w:tcBorders>
              <w:top w:val="single" w:sz="4" w:space="0" w:color="000000"/>
              <w:left w:val="nil"/>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jc w:val="right"/>
              <w:rPr>
                <w:rFonts w:ascii="Tahoma" w:eastAsia="Times New Roman" w:hAnsi="Tahoma" w:cs="Tahoma"/>
                <w:color w:val="000000"/>
                <w:sz w:val="14"/>
                <w:szCs w:val="14"/>
              </w:rPr>
            </w:pPr>
            <w:r w:rsidRPr="00B35921">
              <w:rPr>
                <w:rFonts w:ascii="Tahoma" w:eastAsia="Times New Roman" w:hAnsi="Tahoma" w:cs="Tahoma"/>
                <w:color w:val="000000"/>
                <w:sz w:val="14"/>
                <w:szCs w:val="14"/>
              </w:rPr>
              <w:t>3.508,24</w:t>
            </w:r>
          </w:p>
        </w:tc>
        <w:tc>
          <w:tcPr>
            <w:tcW w:w="1459" w:type="dxa"/>
            <w:tcBorders>
              <w:top w:val="single" w:sz="4" w:space="0" w:color="000000"/>
              <w:left w:val="nil"/>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jc w:val="right"/>
              <w:rPr>
                <w:rFonts w:ascii="Tahoma" w:eastAsia="Times New Roman" w:hAnsi="Tahoma" w:cs="Tahoma"/>
                <w:color w:val="000000"/>
                <w:sz w:val="14"/>
                <w:szCs w:val="14"/>
              </w:rPr>
            </w:pPr>
            <w:r w:rsidRPr="00B35921">
              <w:rPr>
                <w:rFonts w:ascii="Tahoma" w:eastAsia="Times New Roman" w:hAnsi="Tahoma" w:cs="Tahoma"/>
                <w:color w:val="000000"/>
                <w:sz w:val="14"/>
                <w:szCs w:val="14"/>
              </w:rPr>
              <w:t>0,00</w:t>
            </w:r>
          </w:p>
        </w:tc>
      </w:tr>
      <w:tr w:rsidR="00D72995" w:rsidRPr="00B35921" w:rsidTr="005532DA">
        <w:trPr>
          <w:trHeight w:val="222"/>
        </w:trPr>
        <w:tc>
          <w:tcPr>
            <w:tcW w:w="11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rPr>
                <w:rFonts w:ascii="Tahoma" w:eastAsia="Times New Roman" w:hAnsi="Tahoma" w:cs="Tahoma"/>
                <w:color w:val="000000"/>
                <w:sz w:val="14"/>
                <w:szCs w:val="14"/>
              </w:rPr>
            </w:pPr>
            <w:r w:rsidRPr="00B35921">
              <w:rPr>
                <w:rFonts w:ascii="Tahoma" w:eastAsia="Times New Roman" w:hAnsi="Tahoma" w:cs="Tahoma"/>
                <w:color w:val="000000"/>
                <w:sz w:val="14"/>
                <w:szCs w:val="14"/>
              </w:rPr>
              <w:t>120.01.03.09.53</w:t>
            </w:r>
          </w:p>
        </w:tc>
        <w:tc>
          <w:tcPr>
            <w:tcW w:w="2121" w:type="dxa"/>
            <w:tcBorders>
              <w:top w:val="single" w:sz="4" w:space="0" w:color="000000"/>
              <w:left w:val="nil"/>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rPr>
                <w:rFonts w:ascii="Tahoma" w:eastAsia="Times New Roman" w:hAnsi="Tahoma" w:cs="Tahoma"/>
                <w:color w:val="000000"/>
                <w:sz w:val="14"/>
                <w:szCs w:val="14"/>
              </w:rPr>
            </w:pPr>
            <w:r w:rsidRPr="00B35921">
              <w:rPr>
                <w:rFonts w:ascii="Tahoma" w:eastAsia="Times New Roman" w:hAnsi="Tahoma" w:cs="Tahoma"/>
                <w:color w:val="000000"/>
                <w:sz w:val="14"/>
                <w:szCs w:val="14"/>
              </w:rPr>
              <w:t>İlan ve Reklam Vergisi</w:t>
            </w:r>
          </w:p>
        </w:tc>
        <w:tc>
          <w:tcPr>
            <w:tcW w:w="1459" w:type="dxa"/>
            <w:tcBorders>
              <w:top w:val="nil"/>
              <w:left w:val="nil"/>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jc w:val="right"/>
              <w:rPr>
                <w:rFonts w:ascii="Tahoma" w:eastAsia="Times New Roman" w:hAnsi="Tahoma" w:cs="Tahoma"/>
                <w:color w:val="000000"/>
                <w:sz w:val="14"/>
                <w:szCs w:val="14"/>
              </w:rPr>
            </w:pPr>
            <w:r w:rsidRPr="00B35921">
              <w:rPr>
                <w:rFonts w:ascii="Tahoma" w:eastAsia="Times New Roman" w:hAnsi="Tahoma" w:cs="Tahoma"/>
                <w:color w:val="000000"/>
                <w:sz w:val="14"/>
                <w:szCs w:val="14"/>
              </w:rPr>
              <w:t>1.085,00</w:t>
            </w:r>
          </w:p>
        </w:tc>
        <w:tc>
          <w:tcPr>
            <w:tcW w:w="1459" w:type="dxa"/>
            <w:tcBorders>
              <w:top w:val="single" w:sz="4" w:space="0" w:color="000000"/>
              <w:left w:val="nil"/>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jc w:val="right"/>
              <w:rPr>
                <w:rFonts w:ascii="Tahoma" w:eastAsia="Times New Roman" w:hAnsi="Tahoma" w:cs="Tahoma"/>
                <w:color w:val="000000"/>
                <w:sz w:val="14"/>
                <w:szCs w:val="14"/>
              </w:rPr>
            </w:pPr>
            <w:r w:rsidRPr="00B35921">
              <w:rPr>
                <w:rFonts w:ascii="Tahoma" w:eastAsia="Times New Roman" w:hAnsi="Tahoma" w:cs="Tahoma"/>
                <w:color w:val="000000"/>
                <w:sz w:val="14"/>
                <w:szCs w:val="14"/>
              </w:rPr>
              <w:t>930,00</w:t>
            </w:r>
          </w:p>
        </w:tc>
        <w:tc>
          <w:tcPr>
            <w:tcW w:w="1459" w:type="dxa"/>
            <w:tcBorders>
              <w:top w:val="single" w:sz="4" w:space="0" w:color="000000"/>
              <w:left w:val="nil"/>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jc w:val="right"/>
              <w:rPr>
                <w:rFonts w:ascii="Tahoma" w:eastAsia="Times New Roman" w:hAnsi="Tahoma" w:cs="Tahoma"/>
                <w:color w:val="000000"/>
                <w:sz w:val="14"/>
                <w:szCs w:val="14"/>
              </w:rPr>
            </w:pPr>
            <w:r w:rsidRPr="00B35921">
              <w:rPr>
                <w:rFonts w:ascii="Tahoma" w:eastAsia="Times New Roman" w:hAnsi="Tahoma" w:cs="Tahoma"/>
                <w:color w:val="000000"/>
                <w:sz w:val="14"/>
                <w:szCs w:val="14"/>
              </w:rPr>
              <w:t>155,00</w:t>
            </w:r>
          </w:p>
        </w:tc>
        <w:tc>
          <w:tcPr>
            <w:tcW w:w="1459" w:type="dxa"/>
            <w:tcBorders>
              <w:top w:val="single" w:sz="4" w:space="0" w:color="000000"/>
              <w:left w:val="nil"/>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jc w:val="right"/>
              <w:rPr>
                <w:rFonts w:ascii="Tahoma" w:eastAsia="Times New Roman" w:hAnsi="Tahoma" w:cs="Tahoma"/>
                <w:color w:val="000000"/>
                <w:sz w:val="14"/>
                <w:szCs w:val="14"/>
              </w:rPr>
            </w:pPr>
            <w:r w:rsidRPr="00B35921">
              <w:rPr>
                <w:rFonts w:ascii="Tahoma" w:eastAsia="Times New Roman" w:hAnsi="Tahoma" w:cs="Tahoma"/>
                <w:color w:val="000000"/>
                <w:sz w:val="14"/>
                <w:szCs w:val="14"/>
              </w:rPr>
              <w:t>0,00</w:t>
            </w:r>
          </w:p>
        </w:tc>
      </w:tr>
      <w:tr w:rsidR="00D72995" w:rsidRPr="00B35921" w:rsidTr="005532DA">
        <w:trPr>
          <w:trHeight w:val="222"/>
        </w:trPr>
        <w:tc>
          <w:tcPr>
            <w:tcW w:w="115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rPr>
                <w:rFonts w:ascii="Tahoma" w:eastAsia="Times New Roman" w:hAnsi="Tahoma" w:cs="Tahoma"/>
                <w:color w:val="000000"/>
                <w:sz w:val="14"/>
                <w:szCs w:val="14"/>
              </w:rPr>
            </w:pPr>
            <w:r w:rsidRPr="00B35921">
              <w:rPr>
                <w:rFonts w:ascii="Tahoma" w:eastAsia="Times New Roman" w:hAnsi="Tahoma" w:cs="Tahoma"/>
                <w:color w:val="000000"/>
                <w:sz w:val="14"/>
                <w:szCs w:val="14"/>
              </w:rPr>
              <w:t>120.03.01.02.58</w:t>
            </w:r>
          </w:p>
        </w:tc>
        <w:tc>
          <w:tcPr>
            <w:tcW w:w="2121" w:type="dxa"/>
            <w:tcBorders>
              <w:top w:val="single" w:sz="4" w:space="0" w:color="000000"/>
              <w:left w:val="nil"/>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rPr>
                <w:rFonts w:ascii="Tahoma" w:eastAsia="Times New Roman" w:hAnsi="Tahoma" w:cs="Tahoma"/>
                <w:color w:val="000000"/>
                <w:sz w:val="14"/>
                <w:szCs w:val="14"/>
              </w:rPr>
            </w:pPr>
            <w:r w:rsidRPr="00B35921">
              <w:rPr>
                <w:rFonts w:ascii="Tahoma" w:eastAsia="Times New Roman" w:hAnsi="Tahoma" w:cs="Tahoma"/>
                <w:color w:val="000000"/>
                <w:sz w:val="14"/>
                <w:szCs w:val="14"/>
              </w:rPr>
              <w:t>Su Hizmetlerine İlişkin Gelirler</w:t>
            </w:r>
          </w:p>
        </w:tc>
        <w:tc>
          <w:tcPr>
            <w:tcW w:w="1459" w:type="dxa"/>
            <w:tcBorders>
              <w:top w:val="nil"/>
              <w:left w:val="nil"/>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jc w:val="right"/>
              <w:rPr>
                <w:rFonts w:ascii="Tahoma" w:eastAsia="Times New Roman" w:hAnsi="Tahoma" w:cs="Tahoma"/>
                <w:color w:val="000000"/>
                <w:sz w:val="14"/>
                <w:szCs w:val="14"/>
              </w:rPr>
            </w:pPr>
            <w:r w:rsidRPr="00B35921">
              <w:rPr>
                <w:rFonts w:ascii="Tahoma" w:eastAsia="Times New Roman" w:hAnsi="Tahoma" w:cs="Tahoma"/>
                <w:color w:val="000000"/>
                <w:sz w:val="14"/>
                <w:szCs w:val="14"/>
              </w:rPr>
              <w:t>41.009,65</w:t>
            </w:r>
          </w:p>
        </w:tc>
        <w:tc>
          <w:tcPr>
            <w:tcW w:w="1459" w:type="dxa"/>
            <w:tcBorders>
              <w:top w:val="single" w:sz="4" w:space="0" w:color="000000"/>
              <w:left w:val="nil"/>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jc w:val="right"/>
              <w:rPr>
                <w:rFonts w:ascii="Tahoma" w:eastAsia="Times New Roman" w:hAnsi="Tahoma" w:cs="Tahoma"/>
                <w:color w:val="000000"/>
                <w:sz w:val="14"/>
                <w:szCs w:val="14"/>
              </w:rPr>
            </w:pPr>
            <w:r w:rsidRPr="00B35921">
              <w:rPr>
                <w:rFonts w:ascii="Tahoma" w:eastAsia="Times New Roman" w:hAnsi="Tahoma" w:cs="Tahoma"/>
                <w:color w:val="000000"/>
                <w:sz w:val="14"/>
                <w:szCs w:val="14"/>
              </w:rPr>
              <w:t>19.446,23</w:t>
            </w:r>
          </w:p>
        </w:tc>
        <w:tc>
          <w:tcPr>
            <w:tcW w:w="1459" w:type="dxa"/>
            <w:tcBorders>
              <w:top w:val="single" w:sz="4" w:space="0" w:color="000000"/>
              <w:left w:val="nil"/>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jc w:val="right"/>
              <w:rPr>
                <w:rFonts w:ascii="Tahoma" w:eastAsia="Times New Roman" w:hAnsi="Tahoma" w:cs="Tahoma"/>
                <w:color w:val="000000"/>
                <w:sz w:val="14"/>
                <w:szCs w:val="14"/>
              </w:rPr>
            </w:pPr>
            <w:r w:rsidRPr="00B35921">
              <w:rPr>
                <w:rFonts w:ascii="Tahoma" w:eastAsia="Times New Roman" w:hAnsi="Tahoma" w:cs="Tahoma"/>
                <w:color w:val="000000"/>
                <w:sz w:val="14"/>
                <w:szCs w:val="14"/>
              </w:rPr>
              <w:t>21.563,42</w:t>
            </w:r>
          </w:p>
        </w:tc>
        <w:tc>
          <w:tcPr>
            <w:tcW w:w="1459" w:type="dxa"/>
            <w:tcBorders>
              <w:top w:val="single" w:sz="4" w:space="0" w:color="000000"/>
              <w:left w:val="nil"/>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jc w:val="right"/>
              <w:rPr>
                <w:rFonts w:ascii="Tahoma" w:eastAsia="Times New Roman" w:hAnsi="Tahoma" w:cs="Tahoma"/>
                <w:color w:val="000000"/>
                <w:sz w:val="14"/>
                <w:szCs w:val="14"/>
              </w:rPr>
            </w:pPr>
            <w:r w:rsidRPr="00B35921">
              <w:rPr>
                <w:rFonts w:ascii="Tahoma" w:eastAsia="Times New Roman" w:hAnsi="Tahoma" w:cs="Tahoma"/>
                <w:color w:val="000000"/>
                <w:sz w:val="14"/>
                <w:szCs w:val="14"/>
              </w:rPr>
              <w:t>0,00</w:t>
            </w:r>
          </w:p>
        </w:tc>
      </w:tr>
      <w:tr w:rsidR="00D72995" w:rsidRPr="00B35921" w:rsidTr="005532DA">
        <w:trPr>
          <w:trHeight w:val="222"/>
        </w:trPr>
        <w:tc>
          <w:tcPr>
            <w:tcW w:w="3272" w:type="dxa"/>
            <w:gridSpan w:val="2"/>
            <w:tcBorders>
              <w:top w:val="single" w:sz="4" w:space="0" w:color="000000"/>
              <w:left w:val="single" w:sz="4" w:space="0" w:color="000000"/>
              <w:bottom w:val="single" w:sz="4" w:space="0" w:color="000000"/>
              <w:right w:val="single" w:sz="4" w:space="0" w:color="000000"/>
            </w:tcBorders>
            <w:shd w:val="clear" w:color="000000" w:fill="FFFFFF"/>
            <w:hideMark/>
          </w:tcPr>
          <w:p w:rsidR="00D72995" w:rsidRPr="00B35921" w:rsidRDefault="00D72995" w:rsidP="005532DA">
            <w:pPr>
              <w:spacing w:after="0" w:line="240" w:lineRule="auto"/>
              <w:jc w:val="right"/>
              <w:rPr>
                <w:rFonts w:ascii="Tahoma" w:eastAsia="Times New Roman" w:hAnsi="Tahoma" w:cs="Tahoma"/>
                <w:b/>
                <w:bCs/>
                <w:color w:val="000000"/>
                <w:sz w:val="16"/>
                <w:szCs w:val="16"/>
              </w:rPr>
            </w:pPr>
            <w:proofErr w:type="gramStart"/>
            <w:r w:rsidRPr="00B35921">
              <w:rPr>
                <w:rFonts w:ascii="Tahoma" w:eastAsia="Times New Roman" w:hAnsi="Tahoma" w:cs="Tahoma"/>
                <w:b/>
                <w:bCs/>
                <w:color w:val="000000"/>
                <w:sz w:val="16"/>
                <w:szCs w:val="16"/>
              </w:rPr>
              <w:t>TOPLAM :</w:t>
            </w:r>
            <w:proofErr w:type="gramEnd"/>
            <w:r w:rsidRPr="00B35921">
              <w:rPr>
                <w:rFonts w:ascii="Tahoma" w:eastAsia="Times New Roman" w:hAnsi="Tahoma" w:cs="Tahoma"/>
                <w:b/>
                <w:bCs/>
                <w:color w:val="000000"/>
                <w:sz w:val="16"/>
                <w:szCs w:val="16"/>
              </w:rPr>
              <w:t xml:space="preserve"> </w:t>
            </w:r>
          </w:p>
        </w:tc>
        <w:tc>
          <w:tcPr>
            <w:tcW w:w="1459" w:type="dxa"/>
            <w:tcBorders>
              <w:top w:val="nil"/>
              <w:left w:val="nil"/>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jc w:val="right"/>
              <w:rPr>
                <w:rFonts w:ascii="Tahoma" w:eastAsia="Times New Roman" w:hAnsi="Tahoma" w:cs="Tahoma"/>
                <w:color w:val="000000"/>
                <w:sz w:val="14"/>
                <w:szCs w:val="14"/>
              </w:rPr>
            </w:pPr>
            <w:r w:rsidRPr="00B35921">
              <w:rPr>
                <w:rFonts w:ascii="Tahoma" w:eastAsia="Times New Roman" w:hAnsi="Tahoma" w:cs="Tahoma"/>
                <w:color w:val="000000"/>
                <w:sz w:val="14"/>
                <w:szCs w:val="14"/>
              </w:rPr>
              <w:t>103.724,65</w:t>
            </w:r>
          </w:p>
        </w:tc>
        <w:tc>
          <w:tcPr>
            <w:tcW w:w="1459" w:type="dxa"/>
            <w:tcBorders>
              <w:top w:val="single" w:sz="4" w:space="0" w:color="000000"/>
              <w:left w:val="nil"/>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jc w:val="right"/>
              <w:rPr>
                <w:rFonts w:ascii="Tahoma" w:eastAsia="Times New Roman" w:hAnsi="Tahoma" w:cs="Tahoma"/>
                <w:color w:val="000000"/>
                <w:sz w:val="14"/>
                <w:szCs w:val="14"/>
              </w:rPr>
            </w:pPr>
            <w:r w:rsidRPr="00B35921">
              <w:rPr>
                <w:rFonts w:ascii="Tahoma" w:eastAsia="Times New Roman" w:hAnsi="Tahoma" w:cs="Tahoma"/>
                <w:color w:val="000000"/>
                <w:sz w:val="14"/>
                <w:szCs w:val="14"/>
              </w:rPr>
              <w:t>63.255,37</w:t>
            </w:r>
          </w:p>
        </w:tc>
        <w:tc>
          <w:tcPr>
            <w:tcW w:w="1459" w:type="dxa"/>
            <w:tcBorders>
              <w:top w:val="single" w:sz="4" w:space="0" w:color="000000"/>
              <w:left w:val="nil"/>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jc w:val="right"/>
              <w:rPr>
                <w:rFonts w:ascii="Tahoma" w:eastAsia="Times New Roman" w:hAnsi="Tahoma" w:cs="Tahoma"/>
                <w:color w:val="000000"/>
                <w:sz w:val="14"/>
                <w:szCs w:val="14"/>
              </w:rPr>
            </w:pPr>
            <w:r w:rsidRPr="00B35921">
              <w:rPr>
                <w:rFonts w:ascii="Tahoma" w:eastAsia="Times New Roman" w:hAnsi="Tahoma" w:cs="Tahoma"/>
                <w:color w:val="000000"/>
                <w:sz w:val="14"/>
                <w:szCs w:val="14"/>
              </w:rPr>
              <w:t>40.469,28</w:t>
            </w:r>
          </w:p>
        </w:tc>
        <w:tc>
          <w:tcPr>
            <w:tcW w:w="1459" w:type="dxa"/>
            <w:tcBorders>
              <w:top w:val="single" w:sz="4" w:space="0" w:color="000000"/>
              <w:left w:val="nil"/>
              <w:bottom w:val="single" w:sz="4" w:space="0" w:color="000000"/>
              <w:right w:val="single" w:sz="4" w:space="0" w:color="000000"/>
            </w:tcBorders>
            <w:shd w:val="clear" w:color="000000" w:fill="FFFFFF"/>
            <w:vAlign w:val="center"/>
            <w:hideMark/>
          </w:tcPr>
          <w:p w:rsidR="00D72995" w:rsidRPr="00B35921" w:rsidRDefault="00D72995" w:rsidP="005532DA">
            <w:pPr>
              <w:spacing w:after="0" w:line="240" w:lineRule="auto"/>
              <w:jc w:val="right"/>
              <w:rPr>
                <w:rFonts w:ascii="Tahoma" w:eastAsia="Times New Roman" w:hAnsi="Tahoma" w:cs="Tahoma"/>
                <w:color w:val="000000"/>
                <w:sz w:val="14"/>
                <w:szCs w:val="14"/>
              </w:rPr>
            </w:pPr>
            <w:r w:rsidRPr="00B35921">
              <w:rPr>
                <w:rFonts w:ascii="Tahoma" w:eastAsia="Times New Roman" w:hAnsi="Tahoma" w:cs="Tahoma"/>
                <w:color w:val="000000"/>
                <w:sz w:val="14"/>
                <w:szCs w:val="14"/>
              </w:rPr>
              <w:t>0,00</w:t>
            </w:r>
          </w:p>
        </w:tc>
      </w:tr>
    </w:tbl>
    <w:p w:rsidR="00D72995" w:rsidRPr="005575E2" w:rsidRDefault="00D72995" w:rsidP="00D72995">
      <w:pPr>
        <w:autoSpaceDE w:val="0"/>
        <w:autoSpaceDN w:val="0"/>
        <w:adjustRightInd w:val="0"/>
        <w:spacing w:after="0" w:line="240" w:lineRule="auto"/>
        <w:ind w:firstLine="709"/>
        <w:jc w:val="both"/>
        <w:rPr>
          <w:rFonts w:ascii="Century Gothic" w:hAnsi="Century Gothic" w:cs="Times New Roman"/>
          <w:bCs/>
          <w:color w:val="000000" w:themeColor="text1"/>
        </w:rPr>
      </w:pPr>
    </w:p>
    <w:p w:rsidR="00D72995" w:rsidRDefault="00D72995">
      <w:pPr>
        <w:rPr>
          <w:rFonts w:ascii="Century Gothic" w:hAnsi="Century Gothic" w:cs="Times New Roman"/>
          <w:b/>
          <w:bCs/>
          <w:color w:val="548DD4" w:themeColor="text2" w:themeTint="99"/>
        </w:rPr>
      </w:pPr>
      <w:r>
        <w:rPr>
          <w:rFonts w:ascii="Century Gothic" w:hAnsi="Century Gothic" w:cs="Times New Roman"/>
          <w:b/>
          <w:bCs/>
          <w:color w:val="548DD4" w:themeColor="text2" w:themeTint="99"/>
        </w:rPr>
        <w:br w:type="page"/>
      </w:r>
    </w:p>
    <w:p w:rsidR="00D72995" w:rsidRPr="00D705E4" w:rsidRDefault="00D72995" w:rsidP="00D705E4">
      <w:pPr>
        <w:pStyle w:val="KonuBal"/>
      </w:pPr>
      <w:r w:rsidRPr="00D705E4">
        <w:lastRenderedPageBreak/>
        <w:t>ZABITA HİZMETLERİ</w:t>
      </w:r>
    </w:p>
    <w:p w:rsidR="00D72995" w:rsidRPr="004B5747" w:rsidRDefault="00D72995" w:rsidP="00D72995">
      <w:pPr>
        <w:pStyle w:val="Balk2"/>
      </w:pPr>
      <w:r w:rsidRPr="004B5747">
        <w:t>Hizmet Sunulan Yerler</w:t>
      </w:r>
    </w:p>
    <w:p w:rsidR="00D72995" w:rsidRPr="000776C3" w:rsidRDefault="00D72995" w:rsidP="00D72995">
      <w:pPr>
        <w:autoSpaceDE w:val="0"/>
        <w:autoSpaceDN w:val="0"/>
        <w:adjustRightInd w:val="0"/>
        <w:spacing w:after="0" w:line="240" w:lineRule="auto"/>
        <w:ind w:left="720"/>
        <w:contextualSpacing/>
        <w:jc w:val="both"/>
        <w:rPr>
          <w:rFonts w:ascii="Century Gothic" w:hAnsi="Century Gothic" w:cs="Times New Roman"/>
          <w:color w:val="000000" w:themeColor="text1"/>
        </w:rPr>
      </w:pPr>
      <w:r w:rsidRPr="000776C3">
        <w:rPr>
          <w:rFonts w:ascii="Century Gothic" w:hAnsi="Century Gothic" w:cs="Times New Roman"/>
          <w:color w:val="000000" w:themeColor="text1"/>
        </w:rPr>
        <w:t xml:space="preserve">Büyükköy Belediyesi Hizmet Binası – </w:t>
      </w:r>
      <w:r w:rsidRPr="004B5747">
        <w:rPr>
          <w:rFonts w:ascii="Century Gothic" w:hAnsi="Century Gothic" w:cs="Times New Roman"/>
          <w:color w:val="000000" w:themeColor="text1"/>
        </w:rPr>
        <w:t>Zabıta Amirliği</w:t>
      </w:r>
      <w:r w:rsidRPr="000776C3">
        <w:rPr>
          <w:rFonts w:ascii="Century Gothic" w:hAnsi="Century Gothic" w:cs="Times New Roman"/>
          <w:color w:val="000000" w:themeColor="text1"/>
        </w:rPr>
        <w:t>,</w:t>
      </w:r>
    </w:p>
    <w:p w:rsidR="00D72995" w:rsidRPr="000776C3" w:rsidRDefault="00D72995" w:rsidP="00D72995">
      <w:pPr>
        <w:autoSpaceDE w:val="0"/>
        <w:autoSpaceDN w:val="0"/>
        <w:adjustRightInd w:val="0"/>
        <w:spacing w:after="0" w:line="240" w:lineRule="auto"/>
        <w:ind w:left="720"/>
        <w:contextualSpacing/>
        <w:jc w:val="both"/>
        <w:rPr>
          <w:rFonts w:ascii="Century Gothic" w:hAnsi="Century Gothic" w:cs="Times New Roman"/>
          <w:color w:val="000000" w:themeColor="text1"/>
        </w:rPr>
      </w:pPr>
      <w:r w:rsidRPr="000776C3">
        <w:rPr>
          <w:rFonts w:ascii="Century Gothic" w:hAnsi="Century Gothic" w:cs="Times New Roman"/>
          <w:color w:val="000000" w:themeColor="text1"/>
        </w:rPr>
        <w:t>Büyükköy Bel</w:t>
      </w:r>
      <w:r w:rsidRPr="004B5747">
        <w:rPr>
          <w:rFonts w:ascii="Century Gothic" w:hAnsi="Century Gothic" w:cs="Times New Roman"/>
          <w:color w:val="000000" w:themeColor="text1"/>
        </w:rPr>
        <w:t>desi</w:t>
      </w:r>
    </w:p>
    <w:p w:rsidR="00D72995" w:rsidRPr="004B5747" w:rsidRDefault="00D72995" w:rsidP="00D72995">
      <w:pPr>
        <w:pStyle w:val="Balk2"/>
      </w:pPr>
      <w:r w:rsidRPr="004B5747">
        <w:t>Personel Durumu</w:t>
      </w:r>
    </w:p>
    <w:p w:rsidR="00D72995" w:rsidRPr="000776C3" w:rsidRDefault="00D72995" w:rsidP="00D72995">
      <w:pPr>
        <w:autoSpaceDE w:val="0"/>
        <w:autoSpaceDN w:val="0"/>
        <w:adjustRightInd w:val="0"/>
        <w:spacing w:after="0" w:line="240" w:lineRule="auto"/>
        <w:ind w:firstLine="708"/>
        <w:jc w:val="both"/>
        <w:rPr>
          <w:rFonts w:ascii="Century Gothic" w:hAnsi="Century Gothic" w:cs="Times New Roman"/>
          <w:bCs/>
          <w:color w:val="000000" w:themeColor="text1"/>
        </w:rPr>
      </w:pPr>
      <w:r w:rsidRPr="004B5747">
        <w:rPr>
          <w:rFonts w:ascii="Century Gothic" w:hAnsi="Century Gothic" w:cs="Times New Roman"/>
          <w:color w:val="000000" w:themeColor="text1"/>
        </w:rPr>
        <w:t>Zabıta hizmetlerine ait görevler</w:t>
      </w:r>
      <w:r w:rsidRPr="000776C3">
        <w:rPr>
          <w:rFonts w:ascii="Century Gothic" w:hAnsi="Century Gothic" w:cs="Times New Roman"/>
          <w:bCs/>
          <w:color w:val="000000" w:themeColor="text1"/>
        </w:rPr>
        <w:t xml:space="preserve"> 1 adet </w:t>
      </w:r>
      <w:r w:rsidRPr="004B5747">
        <w:rPr>
          <w:rFonts w:ascii="Century Gothic" w:hAnsi="Century Gothic" w:cs="Times New Roman"/>
          <w:bCs/>
          <w:color w:val="000000" w:themeColor="text1"/>
        </w:rPr>
        <w:t xml:space="preserve">Zabıta Memuru </w:t>
      </w:r>
      <w:r w:rsidRPr="000776C3">
        <w:rPr>
          <w:rFonts w:ascii="Century Gothic" w:hAnsi="Century Gothic" w:cs="Times New Roman"/>
          <w:bCs/>
          <w:color w:val="000000" w:themeColor="text1"/>
        </w:rPr>
        <w:t>tarafından yürütülmektedir.</w:t>
      </w:r>
      <w:r w:rsidRPr="004B5747">
        <w:rPr>
          <w:rFonts w:ascii="Century Gothic" w:hAnsi="Century Gothic" w:cs="Times New Roman"/>
          <w:bCs/>
          <w:color w:val="000000" w:themeColor="text1"/>
        </w:rPr>
        <w:t xml:space="preserve"> Zabıta Memuru aynı zamanda 3516 Sayılı "Ölçüler ve Ayar Kanunu" uyarınca Beldemizde mevcut olan ve elektronik olmayan ölçü aletlerinin denetimini de sağlamaktadır.</w:t>
      </w:r>
    </w:p>
    <w:p w:rsidR="00D72995" w:rsidRPr="004B5747" w:rsidRDefault="00D72995" w:rsidP="00D72995">
      <w:pPr>
        <w:pStyle w:val="Balk2"/>
      </w:pPr>
      <w:r w:rsidRPr="004B5747">
        <w:t>Belediye Zabıtasının Görev Alanları</w:t>
      </w:r>
    </w:p>
    <w:p w:rsidR="00D72995" w:rsidRPr="004B5747" w:rsidRDefault="00D72995" w:rsidP="00D72995">
      <w:pPr>
        <w:pStyle w:val="AralkYok"/>
        <w:ind w:firstLine="708"/>
        <w:jc w:val="both"/>
        <w:rPr>
          <w:color w:val="000000" w:themeColor="text1"/>
        </w:rPr>
      </w:pPr>
      <w:r w:rsidRPr="004B5747">
        <w:rPr>
          <w:rFonts w:ascii="Century Gothic" w:eastAsia="Batang" w:hAnsi="Century Gothic"/>
          <w:color w:val="000000" w:themeColor="text1"/>
        </w:rPr>
        <w:t>Belediye Zabıtasının görev ve yetki alanı, Büyükköy Belediyesi sınırları ve ilgili Kanunların işaret ettiği alanlardır.</w:t>
      </w:r>
    </w:p>
    <w:p w:rsidR="00D72995" w:rsidRPr="004B5747" w:rsidRDefault="00D72995" w:rsidP="00D72995">
      <w:pPr>
        <w:autoSpaceDE w:val="0"/>
        <w:autoSpaceDN w:val="0"/>
        <w:adjustRightInd w:val="0"/>
        <w:spacing w:after="0" w:line="240" w:lineRule="auto"/>
        <w:ind w:firstLine="708"/>
        <w:jc w:val="both"/>
        <w:rPr>
          <w:rFonts w:ascii="Century Gothic" w:hAnsi="Century Gothic" w:cs="Times New Roman"/>
          <w:bCs/>
          <w:color w:val="000000" w:themeColor="text1"/>
        </w:rPr>
      </w:pPr>
      <w:r w:rsidRPr="004B5747">
        <w:rPr>
          <w:rFonts w:ascii="Century Gothic" w:eastAsia="Batang" w:hAnsi="Century Gothic"/>
          <w:color w:val="000000" w:themeColor="text1"/>
        </w:rPr>
        <w:t>Belediye Zabıta Te</w:t>
      </w:r>
      <w:r w:rsidRPr="004B5747">
        <w:rPr>
          <w:rFonts w:ascii="Arial" w:eastAsia="Batang" w:hAnsi="Arial" w:cs="Arial"/>
          <w:color w:val="000000" w:themeColor="text1"/>
        </w:rPr>
        <w:t>ş</w:t>
      </w:r>
      <w:r w:rsidRPr="004B5747">
        <w:rPr>
          <w:rFonts w:ascii="Century Gothic" w:eastAsia="Batang" w:hAnsi="Century Gothic"/>
          <w:color w:val="000000" w:themeColor="text1"/>
        </w:rPr>
        <w:t>kilat</w:t>
      </w:r>
      <w:r w:rsidRPr="004B5747">
        <w:rPr>
          <w:rFonts w:ascii="Century Gothic" w:eastAsia="Batang" w:hAnsi="Century Gothic" w:cs="Century Gothic"/>
          <w:color w:val="000000" w:themeColor="text1"/>
        </w:rPr>
        <w:t>ı</w:t>
      </w:r>
      <w:r w:rsidRPr="004B5747">
        <w:rPr>
          <w:rFonts w:ascii="Century Gothic" w:eastAsia="Batang" w:hAnsi="Century Gothic"/>
          <w:color w:val="000000" w:themeColor="text1"/>
        </w:rPr>
        <w:t xml:space="preserve"> do</w:t>
      </w:r>
      <w:r w:rsidRPr="004B5747">
        <w:rPr>
          <w:rFonts w:ascii="Century Gothic" w:eastAsia="Batang" w:hAnsi="Century Gothic" w:cs="Century Gothic"/>
          <w:color w:val="000000" w:themeColor="text1"/>
        </w:rPr>
        <w:t>ğ</w:t>
      </w:r>
      <w:r w:rsidRPr="004B5747">
        <w:rPr>
          <w:rFonts w:ascii="Century Gothic" w:eastAsia="Batang" w:hAnsi="Century Gothic"/>
          <w:color w:val="000000" w:themeColor="text1"/>
        </w:rPr>
        <w:t>rudan Belediye Ba</w:t>
      </w:r>
      <w:r w:rsidRPr="004B5747">
        <w:rPr>
          <w:rFonts w:ascii="Arial" w:eastAsia="Batang" w:hAnsi="Arial" w:cs="Arial"/>
          <w:color w:val="000000" w:themeColor="text1"/>
        </w:rPr>
        <w:t>ş</w:t>
      </w:r>
      <w:r w:rsidRPr="004B5747">
        <w:rPr>
          <w:rFonts w:ascii="Century Gothic" w:eastAsia="Batang" w:hAnsi="Century Gothic"/>
          <w:color w:val="000000" w:themeColor="text1"/>
        </w:rPr>
        <w:t>kan</w:t>
      </w:r>
      <w:r w:rsidRPr="004B5747">
        <w:rPr>
          <w:rFonts w:ascii="Century Gothic" w:eastAsia="Batang" w:hAnsi="Century Gothic" w:cs="Century Gothic"/>
          <w:color w:val="000000" w:themeColor="text1"/>
        </w:rPr>
        <w:t>ı</w:t>
      </w:r>
      <w:r w:rsidRPr="004B5747">
        <w:rPr>
          <w:rFonts w:ascii="Century Gothic" w:eastAsia="Batang" w:hAnsi="Century Gothic"/>
          <w:color w:val="000000" w:themeColor="text1"/>
        </w:rPr>
        <w:t>n</w:t>
      </w:r>
      <w:r w:rsidRPr="004B5747">
        <w:rPr>
          <w:rFonts w:ascii="Century Gothic" w:eastAsia="Batang" w:hAnsi="Century Gothic" w:cs="Century Gothic"/>
          <w:color w:val="000000" w:themeColor="text1"/>
        </w:rPr>
        <w:t>ı</w:t>
      </w:r>
      <w:r w:rsidRPr="004B5747">
        <w:rPr>
          <w:rFonts w:ascii="Century Gothic" w:eastAsia="Batang" w:hAnsi="Century Gothic"/>
          <w:color w:val="000000" w:themeColor="text1"/>
        </w:rPr>
        <w:t>n emri alt</w:t>
      </w:r>
      <w:r w:rsidRPr="004B5747">
        <w:rPr>
          <w:rFonts w:ascii="Century Gothic" w:eastAsia="Batang" w:hAnsi="Century Gothic" w:cs="Century Gothic"/>
          <w:color w:val="000000" w:themeColor="text1"/>
        </w:rPr>
        <w:t>ı</w:t>
      </w:r>
      <w:r w:rsidRPr="004B5747">
        <w:rPr>
          <w:rFonts w:ascii="Century Gothic" w:eastAsia="Batang" w:hAnsi="Century Gothic"/>
          <w:color w:val="000000" w:themeColor="text1"/>
        </w:rPr>
        <w:t>ndad</w:t>
      </w:r>
      <w:r w:rsidRPr="004B5747">
        <w:rPr>
          <w:rFonts w:ascii="Century Gothic" w:eastAsia="Batang" w:hAnsi="Century Gothic" w:cs="Century Gothic"/>
          <w:color w:val="000000" w:themeColor="text1"/>
        </w:rPr>
        <w:t>ı</w:t>
      </w:r>
      <w:r w:rsidRPr="004B5747">
        <w:rPr>
          <w:rFonts w:ascii="Century Gothic" w:eastAsia="Batang" w:hAnsi="Century Gothic"/>
          <w:color w:val="000000" w:themeColor="text1"/>
        </w:rPr>
        <w:t>r.</w:t>
      </w:r>
    </w:p>
    <w:p w:rsidR="00D72995" w:rsidRPr="004B5747" w:rsidRDefault="00D72995" w:rsidP="00D72995">
      <w:pPr>
        <w:autoSpaceDE w:val="0"/>
        <w:autoSpaceDN w:val="0"/>
        <w:adjustRightInd w:val="0"/>
        <w:spacing w:after="0" w:line="240" w:lineRule="auto"/>
        <w:ind w:firstLine="708"/>
        <w:jc w:val="both"/>
        <w:rPr>
          <w:rFonts w:ascii="Century Gothic" w:hAnsi="Century Gothic" w:cs="Times New Roman"/>
          <w:bCs/>
          <w:color w:val="000000" w:themeColor="text1"/>
        </w:rPr>
      </w:pPr>
      <w:r w:rsidRPr="000776C3">
        <w:rPr>
          <w:rFonts w:ascii="Century Gothic" w:hAnsi="Century Gothic" w:cs="Times New Roman"/>
          <w:bCs/>
          <w:color w:val="000000" w:themeColor="text1"/>
        </w:rPr>
        <w:t>Birim görevlisi personel aşağıda belirtilen hizmetlerin yürütülmesinden ve takibinden sorumludur.</w:t>
      </w:r>
    </w:p>
    <w:p w:rsidR="00D72995" w:rsidRPr="004B5747" w:rsidRDefault="00D72995" w:rsidP="00D72995">
      <w:pPr>
        <w:pStyle w:val="Balk2"/>
      </w:pPr>
      <w:r w:rsidRPr="004B5747">
        <w:t>Yetki, Görev ve Sorumlulukları</w:t>
      </w:r>
    </w:p>
    <w:p w:rsidR="00D72995" w:rsidRPr="004B5747" w:rsidRDefault="00D72995" w:rsidP="00D72995">
      <w:pPr>
        <w:pStyle w:val="AralkYok"/>
        <w:ind w:firstLine="709"/>
        <w:jc w:val="both"/>
        <w:rPr>
          <w:rFonts w:ascii="Century Gothic" w:eastAsia="Batang" w:hAnsi="Century Gothic"/>
          <w:color w:val="000000" w:themeColor="text1"/>
        </w:rPr>
      </w:pPr>
      <w:r w:rsidRPr="004B5747">
        <w:rPr>
          <w:rFonts w:ascii="Century Gothic" w:hAnsi="Century Gothic" w:cs="Arial"/>
          <w:color w:val="000000" w:themeColor="text1"/>
        </w:rPr>
        <w:t>Belediye zabıtası; kanun, tüzük, yönetmeliklerin ve yetkili belediye organlarının yüklediği </w:t>
      </w:r>
      <w:r w:rsidRPr="004B5747">
        <w:rPr>
          <w:rFonts w:ascii="Century Gothic" w:eastAsia="Batang" w:hAnsi="Century Gothic"/>
          <w:color w:val="000000" w:themeColor="text1"/>
        </w:rPr>
        <w:t>yazılı ve sözlü emirleri zamanında ve en etkin biçimde yerine getirmekle yükümlü ve yetkilidir. Görevi çerçevesinde Belediye Başkanına kar</w:t>
      </w:r>
      <w:r w:rsidRPr="004B5747">
        <w:rPr>
          <w:rFonts w:ascii="Century Gothic" w:eastAsia="Batang" w:hAnsi="Century Gothic" w:cs="Arial"/>
          <w:color w:val="000000" w:themeColor="text1"/>
        </w:rPr>
        <w:t>ş</w:t>
      </w:r>
      <w:r w:rsidRPr="004B5747">
        <w:rPr>
          <w:rFonts w:ascii="Century Gothic" w:eastAsia="Batang" w:hAnsi="Century Gothic" w:cs="Century Gothic"/>
          <w:color w:val="000000" w:themeColor="text1"/>
        </w:rPr>
        <w:t>ı</w:t>
      </w:r>
      <w:r w:rsidRPr="004B5747">
        <w:rPr>
          <w:rFonts w:ascii="Century Gothic" w:eastAsia="Batang" w:hAnsi="Century Gothic"/>
          <w:color w:val="000000" w:themeColor="text1"/>
        </w:rPr>
        <w:t xml:space="preserve"> sorumludur.</w:t>
      </w:r>
    </w:p>
    <w:p w:rsidR="00D72995" w:rsidRPr="004B5747" w:rsidRDefault="00D72995" w:rsidP="00D72995">
      <w:pPr>
        <w:pStyle w:val="AralkYok"/>
        <w:ind w:firstLine="709"/>
        <w:jc w:val="both"/>
        <w:rPr>
          <w:rFonts w:ascii="Century Gothic" w:hAnsi="Century Gothic" w:cs="Arial"/>
          <w:color w:val="000000" w:themeColor="text1"/>
        </w:rPr>
      </w:pPr>
      <w:proofErr w:type="gramStart"/>
      <w:r w:rsidRPr="004B5747">
        <w:rPr>
          <w:rFonts w:ascii="Century Gothic" w:hAnsi="Century Gothic" w:cs="Arial"/>
          <w:color w:val="000000" w:themeColor="text1"/>
        </w:rPr>
        <w:t>görevleri</w:t>
      </w:r>
      <w:proofErr w:type="gramEnd"/>
      <w:r w:rsidRPr="004B5747">
        <w:rPr>
          <w:rFonts w:ascii="Century Gothic" w:hAnsi="Century Gothic" w:cs="Arial"/>
          <w:color w:val="000000" w:themeColor="text1"/>
        </w:rPr>
        <w:t xml:space="preserve"> yerine getirebilmek için belediye sınırları içinde;</w:t>
      </w:r>
    </w:p>
    <w:p w:rsidR="00D72995" w:rsidRPr="004B5747" w:rsidRDefault="00D72995" w:rsidP="00D72995">
      <w:pPr>
        <w:pStyle w:val="AralkYok"/>
        <w:ind w:firstLine="709"/>
        <w:jc w:val="both"/>
        <w:rPr>
          <w:rFonts w:ascii="Century Gothic" w:hAnsi="Century Gothic" w:cs="Arial"/>
          <w:color w:val="000000" w:themeColor="text1"/>
        </w:rPr>
      </w:pPr>
      <w:r w:rsidRPr="004B5747">
        <w:rPr>
          <w:rFonts w:ascii="Century Gothic" w:hAnsi="Century Gothic" w:cs="Arial"/>
          <w:color w:val="000000" w:themeColor="text1"/>
        </w:rPr>
        <w:t>Umuma açık yerlere girer, gerekli kontrolleri yapar, sahip veya işletenlerinden kontrol konusu ile ilgili belgeler ister ve haklarında tutanak düzenler,</w:t>
      </w:r>
    </w:p>
    <w:p w:rsidR="00D72995" w:rsidRPr="004B5747" w:rsidRDefault="00D72995" w:rsidP="00D72995">
      <w:pPr>
        <w:pStyle w:val="AralkYok"/>
        <w:ind w:firstLine="709"/>
        <w:jc w:val="both"/>
        <w:rPr>
          <w:rFonts w:ascii="Century Gothic" w:eastAsia="Batang" w:hAnsi="Century Gothic"/>
          <w:color w:val="000000" w:themeColor="text1"/>
        </w:rPr>
      </w:pPr>
      <w:r w:rsidRPr="004B5747">
        <w:rPr>
          <w:rFonts w:ascii="Century Gothic" w:eastAsia="Batang" w:hAnsi="Century Gothic"/>
          <w:color w:val="000000" w:themeColor="text1"/>
        </w:rPr>
        <w:t>Tüketicinin korunması kanununa ilişkin gereken uygulamaları kontrol eder,</w:t>
      </w:r>
    </w:p>
    <w:p w:rsidR="00D72995" w:rsidRPr="004B5747" w:rsidRDefault="00D72995" w:rsidP="00D72995">
      <w:pPr>
        <w:pStyle w:val="AralkYok"/>
        <w:ind w:firstLine="709"/>
        <w:jc w:val="both"/>
        <w:rPr>
          <w:rFonts w:ascii="Century Gothic" w:eastAsia="Batang" w:hAnsi="Century Gothic"/>
          <w:color w:val="000000" w:themeColor="text1"/>
        </w:rPr>
      </w:pPr>
      <w:r w:rsidRPr="004B5747">
        <w:rPr>
          <w:rFonts w:ascii="Century Gothic" w:eastAsia="Batang" w:hAnsi="Century Gothic"/>
          <w:color w:val="000000" w:themeColor="text1"/>
        </w:rPr>
        <w:t xml:space="preserve">Gıda ürünleri satan </w:t>
      </w:r>
      <w:proofErr w:type="gramStart"/>
      <w:r w:rsidRPr="004B5747">
        <w:rPr>
          <w:rFonts w:ascii="Century Gothic" w:eastAsia="Batang" w:hAnsi="Century Gothic"/>
          <w:color w:val="000000" w:themeColor="text1"/>
        </w:rPr>
        <w:t>dükkanların</w:t>
      </w:r>
      <w:proofErr w:type="gramEnd"/>
      <w:r w:rsidRPr="004B5747">
        <w:rPr>
          <w:rFonts w:ascii="Century Gothic" w:eastAsia="Batang" w:hAnsi="Century Gothic"/>
          <w:color w:val="000000" w:themeColor="text1"/>
        </w:rPr>
        <w:t xml:space="preserve"> kontrolünü yapmak,</w:t>
      </w:r>
    </w:p>
    <w:p w:rsidR="00D72995" w:rsidRPr="004B5747" w:rsidRDefault="00D72995" w:rsidP="00D72995">
      <w:pPr>
        <w:pStyle w:val="AralkYok"/>
        <w:ind w:firstLine="709"/>
        <w:jc w:val="both"/>
        <w:rPr>
          <w:rFonts w:ascii="Century Gothic" w:eastAsia="Batang" w:hAnsi="Century Gothic"/>
          <w:color w:val="000000" w:themeColor="text1"/>
        </w:rPr>
      </w:pPr>
      <w:r w:rsidRPr="004B5747">
        <w:rPr>
          <w:rFonts w:ascii="Century Gothic" w:eastAsia="Batang" w:hAnsi="Century Gothic"/>
          <w:color w:val="000000" w:themeColor="text1"/>
        </w:rPr>
        <w:t xml:space="preserve">Sağlık şartlarına uymayan </w:t>
      </w:r>
      <w:proofErr w:type="gramStart"/>
      <w:r w:rsidRPr="004B5747">
        <w:rPr>
          <w:rFonts w:ascii="Century Gothic" w:eastAsia="Batang" w:hAnsi="Century Gothic"/>
          <w:color w:val="000000" w:themeColor="text1"/>
        </w:rPr>
        <w:t>dükkanlara</w:t>
      </w:r>
      <w:proofErr w:type="gramEnd"/>
      <w:r w:rsidRPr="004B5747">
        <w:rPr>
          <w:rFonts w:ascii="Century Gothic" w:eastAsia="Batang" w:hAnsi="Century Gothic"/>
          <w:color w:val="000000" w:themeColor="text1"/>
        </w:rPr>
        <w:t xml:space="preserve"> gereken yaptırımların uygulanması,</w:t>
      </w:r>
    </w:p>
    <w:p w:rsidR="00D72995" w:rsidRPr="004B5747" w:rsidRDefault="00D72995" w:rsidP="00D72995">
      <w:pPr>
        <w:pStyle w:val="AralkYok"/>
        <w:ind w:firstLine="709"/>
        <w:jc w:val="both"/>
        <w:rPr>
          <w:rFonts w:ascii="Century Gothic" w:eastAsia="Batang" w:hAnsi="Century Gothic"/>
          <w:color w:val="000000" w:themeColor="text1"/>
        </w:rPr>
      </w:pPr>
      <w:r w:rsidRPr="004B5747">
        <w:rPr>
          <w:rFonts w:ascii="Century Gothic" w:eastAsia="Batang" w:hAnsi="Century Gothic"/>
          <w:color w:val="000000" w:themeColor="text1"/>
        </w:rPr>
        <w:t>İlçe sağlık müdürlüğü koordinasyonu ile beraber halkın sağlığı için gerekli denetimleri yürütmek,</w:t>
      </w:r>
    </w:p>
    <w:p w:rsidR="00D72995" w:rsidRPr="004B5747" w:rsidRDefault="00D72995" w:rsidP="00D72995">
      <w:pPr>
        <w:pStyle w:val="AralkYok"/>
        <w:ind w:firstLine="709"/>
        <w:jc w:val="both"/>
        <w:rPr>
          <w:rFonts w:ascii="Century Gothic" w:eastAsia="Batang" w:hAnsi="Century Gothic"/>
          <w:color w:val="000000" w:themeColor="text1"/>
        </w:rPr>
      </w:pPr>
      <w:r w:rsidRPr="004B5747">
        <w:rPr>
          <w:rFonts w:ascii="Century Gothic" w:eastAsia="Batang" w:hAnsi="Century Gothic"/>
          <w:color w:val="000000" w:themeColor="text1"/>
        </w:rPr>
        <w:t>Çevre koruma kanununun belirttiği maddelerin uygulanmasını sağlamak,</w:t>
      </w:r>
    </w:p>
    <w:p w:rsidR="00D72995" w:rsidRPr="004B5747" w:rsidRDefault="00D72995" w:rsidP="00D72995">
      <w:pPr>
        <w:pStyle w:val="AralkYok"/>
        <w:ind w:firstLine="709"/>
        <w:jc w:val="both"/>
        <w:rPr>
          <w:rFonts w:ascii="Century Gothic" w:hAnsi="Century Gothic" w:cs="Arial"/>
          <w:color w:val="000000" w:themeColor="text1"/>
        </w:rPr>
      </w:pPr>
      <w:r w:rsidRPr="004B5747">
        <w:rPr>
          <w:rFonts w:ascii="Century Gothic" w:hAnsi="Century Gothic" w:cs="Arial"/>
          <w:color w:val="000000" w:themeColor="text1"/>
        </w:rPr>
        <w:t>Boşaltılması ve yıktırılması hususunda yetkili mercilerin karar veya emirleri bulunan yapı, ev veya müesseselere kanuni yetkililerle birlikte girer ve yasal yaptırım uygular,</w:t>
      </w:r>
    </w:p>
    <w:p w:rsidR="00D72995" w:rsidRPr="004B5747" w:rsidRDefault="00D72995" w:rsidP="00D72995">
      <w:pPr>
        <w:pStyle w:val="AralkYok"/>
        <w:ind w:firstLine="709"/>
        <w:jc w:val="both"/>
        <w:rPr>
          <w:rFonts w:ascii="Century Gothic" w:hAnsi="Century Gothic" w:cs="Arial"/>
          <w:color w:val="000000" w:themeColor="text1"/>
        </w:rPr>
      </w:pPr>
      <w:r w:rsidRPr="004B5747">
        <w:rPr>
          <w:rFonts w:ascii="Century Gothic" w:hAnsi="Century Gothic" w:cs="Arial"/>
          <w:color w:val="000000" w:themeColor="text1"/>
        </w:rPr>
        <w:t>Mevzuatla belediye zabıtasına tanınan yetkileri kullanmaya mani olanlar hakkında adli kovuşturma yapılmak üzere tutanak düzenler,</w:t>
      </w:r>
    </w:p>
    <w:p w:rsidR="00D72995" w:rsidRPr="004B5747" w:rsidRDefault="00D72995" w:rsidP="00D72995">
      <w:pPr>
        <w:pStyle w:val="AralkYok"/>
        <w:ind w:firstLine="709"/>
        <w:jc w:val="both"/>
        <w:rPr>
          <w:rFonts w:ascii="Century Gothic" w:hAnsi="Century Gothic" w:cs="Arial"/>
          <w:color w:val="000000" w:themeColor="text1"/>
        </w:rPr>
      </w:pPr>
      <w:r w:rsidRPr="004B5747">
        <w:rPr>
          <w:rFonts w:ascii="Century Gothic" w:hAnsi="Century Gothic" w:cs="Arial"/>
          <w:color w:val="000000" w:themeColor="text1"/>
        </w:rPr>
        <w:t>Belediyenin taşınır ve taşınmaz mallarına vaki olacak tecavüzleri usulünce önler,</w:t>
      </w:r>
    </w:p>
    <w:p w:rsidR="00D72995" w:rsidRPr="004B5747" w:rsidRDefault="00D72995" w:rsidP="00D72995">
      <w:pPr>
        <w:pStyle w:val="AralkYok"/>
        <w:ind w:firstLine="709"/>
        <w:jc w:val="both"/>
        <w:rPr>
          <w:rFonts w:ascii="Century Gothic" w:hAnsi="Century Gothic" w:cs="Arial"/>
          <w:color w:val="000000" w:themeColor="text1"/>
        </w:rPr>
      </w:pPr>
      <w:r w:rsidRPr="004B5747">
        <w:rPr>
          <w:rFonts w:ascii="Century Gothic" w:hAnsi="Century Gothic" w:cs="Arial"/>
          <w:color w:val="000000" w:themeColor="text1"/>
        </w:rPr>
        <w:t>Umumi yerlerde belediye nizamlarına aykırı olarak seyyar satışta bulunan kimseleri ve başkalarının ticarethane önlerini de kapatacak şekilde yaya kaldırımlarını, izinsiz işgal edenleri men eder,</w:t>
      </w:r>
    </w:p>
    <w:p w:rsidR="00D72995" w:rsidRPr="004B5747" w:rsidRDefault="00D72995" w:rsidP="00D72995">
      <w:pPr>
        <w:pStyle w:val="AralkYok"/>
        <w:ind w:firstLine="709"/>
        <w:jc w:val="both"/>
        <w:rPr>
          <w:rFonts w:ascii="Century Gothic" w:hAnsi="Century Gothic" w:cs="Arial"/>
          <w:color w:val="000000" w:themeColor="text1"/>
        </w:rPr>
      </w:pPr>
      <w:r w:rsidRPr="004B5747">
        <w:rPr>
          <w:rFonts w:ascii="Century Gothic" w:hAnsi="Century Gothic" w:cs="Arial"/>
          <w:color w:val="000000" w:themeColor="text1"/>
        </w:rPr>
        <w:t>Taşıtların durmak, duraklamak ya da park etmek suretiyle yolları, herkesin gelip geçmesine mahsus yerleri ve yaya kaldırımlarını işgallerini önler,</w:t>
      </w:r>
    </w:p>
    <w:p w:rsidR="00D72995" w:rsidRPr="004B5747" w:rsidRDefault="00D72995" w:rsidP="00D72995">
      <w:pPr>
        <w:pStyle w:val="AralkYok"/>
        <w:ind w:firstLine="709"/>
        <w:jc w:val="both"/>
        <w:rPr>
          <w:rFonts w:ascii="Century Gothic" w:hAnsi="Century Gothic" w:cs="Arial"/>
          <w:color w:val="000000" w:themeColor="text1"/>
        </w:rPr>
      </w:pPr>
      <w:r w:rsidRPr="004B5747">
        <w:rPr>
          <w:rFonts w:ascii="Century Gothic" w:hAnsi="Century Gothic" w:cs="Arial"/>
          <w:color w:val="000000" w:themeColor="text1"/>
        </w:rPr>
        <w:t>Umumi yol, kaldırım ve meydanlarda izinsiz olarak gazete, dergi ve kitapların yerde teşhir edilerek satışını önler,</w:t>
      </w:r>
    </w:p>
    <w:p w:rsidR="00D72995" w:rsidRPr="004B5747" w:rsidRDefault="00D72995" w:rsidP="00D72995">
      <w:pPr>
        <w:pStyle w:val="AralkYok"/>
        <w:ind w:firstLine="709"/>
        <w:jc w:val="both"/>
        <w:rPr>
          <w:rFonts w:ascii="Century Gothic" w:hAnsi="Century Gothic" w:cs="Arial"/>
          <w:color w:val="000000" w:themeColor="text1"/>
        </w:rPr>
      </w:pPr>
      <w:r w:rsidRPr="004B5747">
        <w:rPr>
          <w:rFonts w:ascii="Century Gothic" w:hAnsi="Century Gothic" w:cs="Arial"/>
          <w:color w:val="000000" w:themeColor="text1"/>
        </w:rPr>
        <w:t xml:space="preserve">5846 sayılı Fikir ve Sanat Eserleri Kanunu kapsamında korunan eser, icra ve yapımların tespit edildiği kitap, kaset, CD, VCD ve DVD gibi taşıyıcı materyallerin, pazar yerleri, yol, meydan, köprü gibi umuma ait yerlerde satışına izin </w:t>
      </w:r>
      <w:r w:rsidRPr="004B5747">
        <w:rPr>
          <w:rFonts w:ascii="Century Gothic" w:hAnsi="Century Gothic" w:cs="Arial"/>
          <w:color w:val="000000" w:themeColor="text1"/>
        </w:rPr>
        <w:lastRenderedPageBreak/>
        <w:t>vermez ve bunların satışını engeller, satışına teşebbüs edilen materyalleri toplayarak yetkili makamlara teslim eder,</w:t>
      </w:r>
    </w:p>
    <w:p w:rsidR="00D72995" w:rsidRPr="004B5747" w:rsidRDefault="00D72995" w:rsidP="00D72995">
      <w:pPr>
        <w:pStyle w:val="AralkYok"/>
        <w:ind w:firstLine="709"/>
        <w:jc w:val="both"/>
        <w:rPr>
          <w:rFonts w:ascii="Century Gothic" w:hAnsi="Century Gothic" w:cs="Arial"/>
          <w:color w:val="000000" w:themeColor="text1"/>
        </w:rPr>
      </w:pPr>
      <w:r w:rsidRPr="004B5747">
        <w:rPr>
          <w:rFonts w:ascii="Century Gothic" w:hAnsi="Century Gothic" w:cs="Arial"/>
          <w:color w:val="000000" w:themeColor="text1"/>
        </w:rPr>
        <w:t>Sağlığa mutlak surette zararlı olduğu usulünce yapılmış tahliller sonunda sabit olan bozulmuş, kokmuş ve çürümüş gıda maddelerini yetkililerin isteği ve raporu üzerine imha eder,</w:t>
      </w:r>
    </w:p>
    <w:p w:rsidR="00D72995" w:rsidRPr="004B5747" w:rsidRDefault="00D72995" w:rsidP="00D72995">
      <w:pPr>
        <w:pStyle w:val="AralkYok"/>
        <w:ind w:firstLine="709"/>
        <w:jc w:val="both"/>
        <w:rPr>
          <w:rFonts w:ascii="Century Gothic" w:hAnsi="Century Gothic" w:cs="Arial"/>
          <w:color w:val="000000" w:themeColor="text1"/>
        </w:rPr>
      </w:pPr>
      <w:r w:rsidRPr="004B5747">
        <w:rPr>
          <w:rFonts w:ascii="Century Gothic" w:hAnsi="Century Gothic" w:cs="Arial"/>
          <w:color w:val="000000" w:themeColor="text1"/>
        </w:rPr>
        <w:t>Sahipsiz olup, beldede başıboş dolaşan hayvanların muhafaza altına alınmasını sağlar ve bunlardan tehlike yaratması muhtemel olanların veteriner ekiplerince usulü dairesinde etkisiz hale getirilmesine yardımcı olur,</w:t>
      </w:r>
    </w:p>
    <w:p w:rsidR="00D72995" w:rsidRPr="004B5747" w:rsidRDefault="00D72995" w:rsidP="00D72995">
      <w:pPr>
        <w:pStyle w:val="AralkYok"/>
        <w:ind w:firstLine="709"/>
        <w:jc w:val="both"/>
        <w:rPr>
          <w:rFonts w:ascii="Century Gothic" w:eastAsia="Batang" w:hAnsi="Century Gothic"/>
          <w:color w:val="000000" w:themeColor="text1"/>
        </w:rPr>
      </w:pPr>
      <w:r w:rsidRPr="004B5747">
        <w:rPr>
          <w:rFonts w:ascii="Century Gothic" w:hAnsi="Century Gothic" w:cs="Arial"/>
          <w:color w:val="000000" w:themeColor="text1"/>
        </w:rPr>
        <w:t>Umumi yerlerde aşırı derecede gürültü yapanlara, çevreyi kirletenlere, pazar ve panayır yerlerinde geliş ve gidişi zorlaştıranlara gerekli ikaz ve tembihatta bulunur, uymayanlar hakkında gerekli yasal işlemi yapar.</w:t>
      </w:r>
    </w:p>
    <w:p w:rsidR="00D72995" w:rsidRPr="004B5747" w:rsidRDefault="00D72995" w:rsidP="00D72995">
      <w:pPr>
        <w:pStyle w:val="AralkYok"/>
        <w:ind w:firstLine="709"/>
        <w:jc w:val="both"/>
        <w:rPr>
          <w:rFonts w:ascii="Century Gothic" w:eastAsia="Batang" w:hAnsi="Century Gothic"/>
          <w:color w:val="000000" w:themeColor="text1"/>
        </w:rPr>
      </w:pPr>
      <w:r w:rsidRPr="004B5747">
        <w:rPr>
          <w:rFonts w:ascii="Century Gothic" w:eastAsia="Batang" w:hAnsi="Century Gothic"/>
          <w:color w:val="000000" w:themeColor="text1"/>
        </w:rPr>
        <w:t>Belediyeye ait panolarda ve duvarlarda kaçak ilan ve reklam verenleri bulmak ve yaptırımını uygulamak,</w:t>
      </w:r>
    </w:p>
    <w:p w:rsidR="00D72995" w:rsidRPr="004B5747" w:rsidRDefault="00D72995" w:rsidP="00D72995">
      <w:pPr>
        <w:pStyle w:val="AralkYok"/>
        <w:ind w:firstLine="709"/>
        <w:jc w:val="both"/>
        <w:rPr>
          <w:rFonts w:ascii="Century Gothic" w:eastAsia="Batang" w:hAnsi="Century Gothic"/>
          <w:color w:val="000000" w:themeColor="text1"/>
        </w:rPr>
      </w:pPr>
      <w:r w:rsidRPr="004B5747">
        <w:rPr>
          <w:rFonts w:ascii="Century Gothic" w:eastAsia="Batang" w:hAnsi="Century Gothic"/>
          <w:color w:val="000000" w:themeColor="text1"/>
        </w:rPr>
        <w:t>Dilencilere karşı gereken uygulamaları yapmak,</w:t>
      </w:r>
    </w:p>
    <w:p w:rsidR="00D72995" w:rsidRPr="004B5747" w:rsidRDefault="00D72995" w:rsidP="00D72995">
      <w:pPr>
        <w:pStyle w:val="AralkYok"/>
        <w:ind w:firstLine="709"/>
        <w:jc w:val="both"/>
        <w:rPr>
          <w:rFonts w:ascii="Century Gothic" w:eastAsia="Batang" w:hAnsi="Century Gothic"/>
          <w:color w:val="000000" w:themeColor="text1"/>
        </w:rPr>
      </w:pPr>
      <w:r w:rsidRPr="004B5747">
        <w:rPr>
          <w:rFonts w:ascii="Century Gothic" w:eastAsia="Batang" w:hAnsi="Century Gothic"/>
          <w:color w:val="000000" w:themeColor="text1"/>
        </w:rPr>
        <w:t>Kaçak inşaat ve gecekondu denetimi yürütmek,</w:t>
      </w:r>
    </w:p>
    <w:p w:rsidR="00D72995" w:rsidRPr="004B5747" w:rsidRDefault="00D72995" w:rsidP="00D72995">
      <w:pPr>
        <w:pStyle w:val="AralkYok"/>
        <w:ind w:firstLine="709"/>
        <w:jc w:val="both"/>
        <w:rPr>
          <w:rFonts w:ascii="Century Gothic" w:eastAsia="Batang" w:hAnsi="Century Gothic"/>
          <w:color w:val="000000" w:themeColor="text1"/>
        </w:rPr>
      </w:pPr>
      <w:r w:rsidRPr="004B5747">
        <w:rPr>
          <w:rFonts w:ascii="Century Gothic" w:eastAsia="Batang" w:hAnsi="Century Gothic"/>
          <w:color w:val="000000" w:themeColor="text1"/>
        </w:rPr>
        <w:t>İmar kanunun getirdiği maddeleri uygulatmak,</w:t>
      </w:r>
    </w:p>
    <w:p w:rsidR="00D72995" w:rsidRPr="004B5747" w:rsidRDefault="00D72995" w:rsidP="00D72995">
      <w:pPr>
        <w:pStyle w:val="Balk2"/>
      </w:pPr>
      <w:r w:rsidRPr="004B5747">
        <w:t>Ölçü ve Ayar Memurluğu</w:t>
      </w:r>
    </w:p>
    <w:p w:rsidR="00D72995" w:rsidRPr="004B5747" w:rsidRDefault="00D72995" w:rsidP="00D72995">
      <w:pPr>
        <w:pStyle w:val="AralkYok"/>
        <w:ind w:firstLine="709"/>
        <w:jc w:val="both"/>
        <w:rPr>
          <w:rFonts w:ascii="Century Gothic" w:eastAsiaTheme="minorEastAsia" w:hAnsi="Century Gothic" w:cstheme="minorBidi"/>
          <w:color w:val="000000" w:themeColor="text1"/>
          <w:shd w:val="clear" w:color="auto" w:fill="FFFFFF"/>
        </w:rPr>
      </w:pPr>
      <w:r w:rsidRPr="004B5747">
        <w:rPr>
          <w:rFonts w:ascii="Century Gothic" w:eastAsiaTheme="minorEastAsia" w:hAnsi="Century Gothic" w:cstheme="minorBidi"/>
          <w:color w:val="000000" w:themeColor="text1"/>
          <w:shd w:val="clear" w:color="auto" w:fill="FFFFFF"/>
        </w:rPr>
        <w:t>24.07.1994 tarihli 22000 sayılı Resmi Gazetede yayımlanan Ölçü ve Ölçü Aletleri Muayene Yönetmeliğinde belirtilen Belediye'ye Ait Muayeneler kapsamında;</w:t>
      </w:r>
    </w:p>
    <w:p w:rsidR="00D72995" w:rsidRPr="004B5747" w:rsidRDefault="00D72995" w:rsidP="00D72995">
      <w:pPr>
        <w:pStyle w:val="AralkYok"/>
        <w:ind w:firstLine="709"/>
        <w:jc w:val="both"/>
        <w:rPr>
          <w:rFonts w:ascii="Century Gothic" w:eastAsiaTheme="minorEastAsia" w:hAnsi="Century Gothic" w:cstheme="minorBidi"/>
          <w:color w:val="000000" w:themeColor="text1"/>
          <w:shd w:val="clear" w:color="auto" w:fill="FFFFFF"/>
        </w:rPr>
      </w:pPr>
      <w:r w:rsidRPr="004B5747">
        <w:rPr>
          <w:rFonts w:ascii="Century Gothic" w:eastAsiaTheme="minorEastAsia" w:hAnsi="Century Gothic" w:cstheme="minorBidi"/>
          <w:color w:val="000000" w:themeColor="text1"/>
          <w:shd w:val="clear" w:color="auto" w:fill="FFFFFF"/>
        </w:rPr>
        <w:t>Ölçü ve ölçü aletlerinden;</w:t>
      </w:r>
    </w:p>
    <w:p w:rsidR="00D72995" w:rsidRPr="004B5747" w:rsidRDefault="00D72995" w:rsidP="00D72995">
      <w:pPr>
        <w:pStyle w:val="AralkYok"/>
        <w:ind w:firstLine="709"/>
        <w:jc w:val="both"/>
        <w:rPr>
          <w:rFonts w:ascii="Century Gothic" w:eastAsiaTheme="minorEastAsia" w:hAnsi="Century Gothic" w:cstheme="minorBidi"/>
          <w:color w:val="000000" w:themeColor="text1"/>
          <w:shd w:val="clear" w:color="auto" w:fill="FFFFFF"/>
        </w:rPr>
      </w:pPr>
      <w:r w:rsidRPr="004B5747">
        <w:rPr>
          <w:rFonts w:ascii="Century Gothic" w:eastAsiaTheme="minorEastAsia" w:hAnsi="Century Gothic" w:cstheme="minorBidi"/>
          <w:color w:val="000000" w:themeColor="text1"/>
          <w:shd w:val="clear" w:color="auto" w:fill="FFFFFF"/>
        </w:rPr>
        <w:t>a) Uzunluk ölçüleri (tek parçalı ağaç metreler),</w:t>
      </w:r>
    </w:p>
    <w:p w:rsidR="00D72995" w:rsidRPr="004B5747" w:rsidRDefault="00D72995" w:rsidP="00D72995">
      <w:pPr>
        <w:pStyle w:val="AralkYok"/>
        <w:ind w:firstLine="709"/>
        <w:jc w:val="both"/>
        <w:rPr>
          <w:rFonts w:ascii="Century Gothic" w:eastAsiaTheme="minorEastAsia" w:hAnsi="Century Gothic" w:cstheme="minorBidi"/>
          <w:color w:val="000000" w:themeColor="text1"/>
          <w:shd w:val="clear" w:color="auto" w:fill="FFFFFF"/>
        </w:rPr>
      </w:pPr>
      <w:r w:rsidRPr="004B5747">
        <w:rPr>
          <w:rFonts w:ascii="Century Gothic" w:eastAsiaTheme="minorEastAsia" w:hAnsi="Century Gothic" w:cstheme="minorBidi"/>
          <w:color w:val="000000" w:themeColor="text1"/>
          <w:shd w:val="clear" w:color="auto" w:fill="FFFFFF"/>
        </w:rPr>
        <w:t>b) Akıcı maddeler için hacim ölçüleri,</w:t>
      </w:r>
    </w:p>
    <w:p w:rsidR="00D72995" w:rsidRPr="004B5747" w:rsidRDefault="00D72995" w:rsidP="00D72995">
      <w:pPr>
        <w:pStyle w:val="AralkYok"/>
        <w:ind w:firstLine="709"/>
        <w:jc w:val="both"/>
        <w:rPr>
          <w:rFonts w:ascii="Century Gothic" w:eastAsiaTheme="minorEastAsia" w:hAnsi="Century Gothic" w:cstheme="minorBidi"/>
          <w:color w:val="000000" w:themeColor="text1"/>
          <w:shd w:val="clear" w:color="auto" w:fill="FFFFFF"/>
        </w:rPr>
      </w:pPr>
      <w:r w:rsidRPr="004B5747">
        <w:rPr>
          <w:rFonts w:ascii="Century Gothic" w:eastAsiaTheme="minorEastAsia" w:hAnsi="Century Gothic" w:cstheme="minorBidi"/>
          <w:color w:val="000000" w:themeColor="text1"/>
          <w:shd w:val="clear" w:color="auto" w:fill="FFFFFF"/>
        </w:rPr>
        <w:t>c) Kuru taneli maddeler için hacim ölçüleri,</w:t>
      </w:r>
    </w:p>
    <w:p w:rsidR="00D72995" w:rsidRPr="004B5747" w:rsidRDefault="00D72995" w:rsidP="00D72995">
      <w:pPr>
        <w:pStyle w:val="AralkYok"/>
        <w:ind w:firstLine="709"/>
        <w:jc w:val="both"/>
        <w:rPr>
          <w:rFonts w:ascii="Century Gothic" w:eastAsiaTheme="minorEastAsia" w:hAnsi="Century Gothic" w:cstheme="minorBidi"/>
          <w:color w:val="000000" w:themeColor="text1"/>
          <w:shd w:val="clear" w:color="auto" w:fill="FFFFFF"/>
        </w:rPr>
      </w:pPr>
      <w:r w:rsidRPr="004B5747">
        <w:rPr>
          <w:rFonts w:ascii="Century Gothic" w:eastAsiaTheme="minorEastAsia" w:hAnsi="Century Gothic" w:cstheme="minorBidi"/>
          <w:color w:val="000000" w:themeColor="text1"/>
          <w:shd w:val="clear" w:color="auto" w:fill="FFFFFF"/>
        </w:rPr>
        <w:t xml:space="preserve">d) 5 kg'a kadar (5 kg </w:t>
      </w:r>
      <w:proofErr w:type="gramStart"/>
      <w:r w:rsidRPr="004B5747">
        <w:rPr>
          <w:rFonts w:ascii="Century Gothic" w:eastAsiaTheme="minorEastAsia" w:hAnsi="Century Gothic" w:cstheme="minorBidi"/>
          <w:color w:val="000000" w:themeColor="text1"/>
          <w:shd w:val="clear" w:color="auto" w:fill="FFFFFF"/>
        </w:rPr>
        <w:t>dahil</w:t>
      </w:r>
      <w:proofErr w:type="gramEnd"/>
      <w:r w:rsidRPr="004B5747">
        <w:rPr>
          <w:rFonts w:ascii="Century Gothic" w:eastAsiaTheme="minorEastAsia" w:hAnsi="Century Gothic" w:cstheme="minorBidi"/>
          <w:color w:val="000000" w:themeColor="text1"/>
          <w:shd w:val="clear" w:color="auto" w:fill="FFFFFF"/>
        </w:rPr>
        <w:t>) hassas olmayan kütle ölçülerinin,</w:t>
      </w:r>
    </w:p>
    <w:p w:rsidR="00D72995" w:rsidRPr="004B5747" w:rsidRDefault="00D72995" w:rsidP="00D72995">
      <w:pPr>
        <w:pStyle w:val="AralkYok"/>
        <w:ind w:firstLine="709"/>
        <w:jc w:val="both"/>
        <w:rPr>
          <w:rFonts w:ascii="Century Gothic" w:eastAsiaTheme="minorEastAsia" w:hAnsi="Century Gothic" w:cstheme="minorBidi"/>
          <w:color w:val="000000" w:themeColor="text1"/>
          <w:shd w:val="clear" w:color="auto" w:fill="FFFFFF"/>
        </w:rPr>
      </w:pPr>
      <w:proofErr w:type="gramStart"/>
      <w:r w:rsidRPr="004B5747">
        <w:rPr>
          <w:rFonts w:ascii="Century Gothic" w:eastAsiaTheme="minorEastAsia" w:hAnsi="Century Gothic" w:cstheme="minorBidi"/>
          <w:color w:val="000000" w:themeColor="text1"/>
          <w:shd w:val="clear" w:color="auto" w:fill="FFFFFF"/>
        </w:rPr>
        <w:t>periyodik</w:t>
      </w:r>
      <w:proofErr w:type="gramEnd"/>
      <w:r w:rsidRPr="004B5747">
        <w:rPr>
          <w:rFonts w:ascii="Century Gothic" w:eastAsiaTheme="minorEastAsia" w:hAnsi="Century Gothic" w:cstheme="minorBidi"/>
          <w:color w:val="000000" w:themeColor="text1"/>
          <w:shd w:val="clear" w:color="auto" w:fill="FFFFFF"/>
        </w:rPr>
        <w:t xml:space="preserve"> muayenelerinin iki yılda bir yaptırılması zorunludur.</w:t>
      </w:r>
    </w:p>
    <w:p w:rsidR="00D72995" w:rsidRDefault="00D72995" w:rsidP="00D72995">
      <w:pPr>
        <w:pStyle w:val="AralkYok"/>
        <w:ind w:firstLine="709"/>
        <w:jc w:val="both"/>
        <w:rPr>
          <w:rFonts w:ascii="Century Gothic" w:eastAsiaTheme="minorEastAsia" w:hAnsi="Century Gothic" w:cstheme="minorBidi"/>
          <w:color w:val="000000" w:themeColor="text1"/>
          <w:shd w:val="clear" w:color="auto" w:fill="FFFFFF"/>
        </w:rPr>
      </w:pPr>
      <w:r w:rsidRPr="004B5747">
        <w:rPr>
          <w:rFonts w:ascii="Century Gothic" w:eastAsiaTheme="minorEastAsia" w:hAnsi="Century Gothic" w:cstheme="minorBidi"/>
          <w:color w:val="000000" w:themeColor="text1"/>
          <w:shd w:val="clear" w:color="auto" w:fill="FFFFFF"/>
        </w:rPr>
        <w:t>Bu ölçü ve ölçü aletlerinin periyodik muayeneleri ilgililerin müracaatı üzerine Grup Merkezi Belediye Ölçüler ve Ayar Memurluklarınca yapılır.</w:t>
      </w:r>
    </w:p>
    <w:p w:rsidR="00D72995" w:rsidRPr="004B5747" w:rsidRDefault="00D72995" w:rsidP="00D72995">
      <w:pPr>
        <w:pStyle w:val="AralkYok"/>
        <w:ind w:firstLine="709"/>
        <w:jc w:val="both"/>
        <w:rPr>
          <w:rFonts w:ascii="Century Gothic" w:eastAsiaTheme="minorEastAsia" w:hAnsi="Century Gothic" w:cstheme="minorBidi"/>
          <w:color w:val="000000" w:themeColor="text1"/>
          <w:shd w:val="clear" w:color="auto" w:fill="FFFFFF"/>
        </w:rPr>
      </w:pPr>
      <w:r w:rsidRPr="004B5747">
        <w:rPr>
          <w:rFonts w:ascii="Century Gothic" w:eastAsiaTheme="minorEastAsia" w:hAnsi="Century Gothic" w:cstheme="minorBidi"/>
          <w:color w:val="000000" w:themeColor="text1"/>
          <w:shd w:val="clear" w:color="auto" w:fill="FFFFFF"/>
        </w:rPr>
        <w:t>Periyodik muayeneleri sonucunda uygun bulunan ölçü ve ölçü aletleri, yönetmeliğinde belirtildiği şekilde damgalanır. Damganın üzerinde damgalandığı yılın son iki rakamı bulunur. Yönetmelik kapsamındaki ölçü ve ölçü aletlerinin periyodik muayene süresinin hesaplanmasında damgalandığı yıl esas alınır ve yıl içerisinde hangi tarihte damgalanmış olursa olsun damgalandığı yıl birinci yıl olarak sayılır. Kalan süre, damgalandığı yılı takip eden yıldan itibaren hesaplanır.</w:t>
      </w:r>
    </w:p>
    <w:p w:rsidR="00D72995" w:rsidRPr="004B5747" w:rsidRDefault="00D72995" w:rsidP="00D72995">
      <w:pPr>
        <w:pStyle w:val="AralkYok"/>
        <w:ind w:firstLine="709"/>
        <w:jc w:val="both"/>
        <w:rPr>
          <w:rFonts w:ascii="Century Gothic" w:eastAsiaTheme="minorEastAsia" w:hAnsi="Century Gothic" w:cstheme="minorBidi"/>
          <w:color w:val="000000" w:themeColor="text1"/>
          <w:shd w:val="clear" w:color="auto" w:fill="FFFFFF"/>
        </w:rPr>
      </w:pPr>
      <w:r>
        <w:rPr>
          <w:rFonts w:ascii="Century Gothic" w:eastAsiaTheme="minorEastAsia" w:hAnsi="Century Gothic" w:cstheme="minorBidi"/>
          <w:color w:val="000000" w:themeColor="text1"/>
          <w:shd w:val="clear" w:color="auto" w:fill="FFFFFF"/>
        </w:rPr>
        <w:t>Zabıta memuru ilgili yönetmelik kapsamında gözetim görevlisi olarak görev yapar.</w:t>
      </w:r>
    </w:p>
    <w:p w:rsidR="00D72995" w:rsidRPr="004B5747" w:rsidRDefault="00D72995" w:rsidP="00D72995">
      <w:pPr>
        <w:pStyle w:val="Balk2"/>
      </w:pPr>
      <w:r w:rsidRPr="004B5747">
        <w:t>2016 Yılında sunulan Hizmetler</w:t>
      </w:r>
    </w:p>
    <w:p w:rsidR="00D72995" w:rsidRPr="004B5747" w:rsidRDefault="00D72995" w:rsidP="00D72995">
      <w:pPr>
        <w:pStyle w:val="AralkYok"/>
        <w:ind w:firstLine="708"/>
        <w:jc w:val="both"/>
        <w:rPr>
          <w:rFonts w:ascii="Century Gothic" w:eastAsia="Batang" w:hAnsi="Century Gothic"/>
          <w:color w:val="000000" w:themeColor="text1"/>
        </w:rPr>
      </w:pPr>
      <w:r w:rsidRPr="004B5747">
        <w:rPr>
          <w:rFonts w:ascii="Century Gothic" w:eastAsia="Batang" w:hAnsi="Century Gothic"/>
          <w:color w:val="000000" w:themeColor="text1"/>
        </w:rPr>
        <w:t>Beldemiz İçme Suyu Şebekemizden Büyükköy Sağlık Ocağı ekipleri ile birlikte her ay düzenli olarak içme suyu numuneleri alınarak, gerekli kontroller İl Hıfzıssıhha Müdürlüğü tarafından yapılmıştır. Numune sonuçları belediyemize bildirilerek gereken önlemler zamanında alınmıştır. Vatandaşlarımıza temiz ve sağlıklı içme suyu temini konusunda gerekli hassasiyet gösterilmiştir.</w:t>
      </w:r>
    </w:p>
    <w:p w:rsidR="00D72995" w:rsidRPr="004B5747" w:rsidRDefault="00D72995" w:rsidP="00D72995">
      <w:pPr>
        <w:pStyle w:val="AralkYok"/>
        <w:ind w:firstLine="708"/>
        <w:jc w:val="both"/>
        <w:rPr>
          <w:rFonts w:ascii="Century Gothic" w:eastAsia="Batang" w:hAnsi="Century Gothic"/>
          <w:color w:val="000000" w:themeColor="text1"/>
        </w:rPr>
      </w:pPr>
      <w:r w:rsidRPr="004B5747">
        <w:rPr>
          <w:rFonts w:ascii="Century Gothic" w:eastAsia="Batang" w:hAnsi="Century Gothic"/>
          <w:color w:val="000000" w:themeColor="text1"/>
        </w:rPr>
        <w:t>Beldemiz esnafı düzenli olarak kontrol edilmiş, kahvehane, vb. yerlerin açılış - kapanış saatleri ile çalışma ruhsatlarına uygun çalışıp çalışmadıkları tespit edilerek uyarılmış, aykırı davrananlara gerekli cezalar uygulanmıştır.</w:t>
      </w:r>
    </w:p>
    <w:p w:rsidR="00D72995" w:rsidRPr="004B5747" w:rsidRDefault="00D72995" w:rsidP="00D72995">
      <w:pPr>
        <w:pStyle w:val="AralkYok"/>
        <w:ind w:firstLine="708"/>
        <w:jc w:val="both"/>
        <w:rPr>
          <w:rFonts w:ascii="Century Gothic" w:eastAsia="Batang" w:hAnsi="Century Gothic"/>
          <w:color w:val="000000" w:themeColor="text1"/>
        </w:rPr>
      </w:pPr>
      <w:r w:rsidRPr="004B5747">
        <w:rPr>
          <w:rFonts w:ascii="Century Gothic" w:eastAsia="Batang" w:hAnsi="Century Gothic"/>
          <w:color w:val="000000" w:themeColor="text1"/>
        </w:rPr>
        <w:t xml:space="preserve">Belediyemiz sınırlarında bulunan elektronik olmayan ölçü aletleri hakkında yapılan </w:t>
      </w:r>
      <w:r>
        <w:rPr>
          <w:rFonts w:ascii="Century Gothic" w:eastAsia="Batang" w:hAnsi="Century Gothic"/>
          <w:color w:val="000000" w:themeColor="text1"/>
        </w:rPr>
        <w:t>gözetim</w:t>
      </w:r>
      <w:r w:rsidRPr="004B5747">
        <w:rPr>
          <w:rFonts w:ascii="Century Gothic" w:eastAsia="Batang" w:hAnsi="Century Gothic"/>
          <w:color w:val="000000" w:themeColor="text1"/>
        </w:rPr>
        <w:t xml:space="preserve"> işlemleri sonucu </w:t>
      </w:r>
      <w:r>
        <w:rPr>
          <w:rFonts w:ascii="Century Gothic" w:eastAsia="Batang" w:hAnsi="Century Gothic"/>
          <w:color w:val="000000" w:themeColor="text1"/>
        </w:rPr>
        <w:t xml:space="preserve">tespit edilen </w:t>
      </w:r>
      <w:r w:rsidRPr="004B5747">
        <w:rPr>
          <w:rFonts w:ascii="Century Gothic" w:eastAsia="Batang" w:hAnsi="Century Gothic"/>
          <w:color w:val="000000" w:themeColor="text1"/>
        </w:rPr>
        <w:t>terazi ve ölçülerinin standartlara uygun olduğu tespit edilmiştir.</w:t>
      </w:r>
    </w:p>
    <w:p w:rsidR="00D72995" w:rsidRPr="004B5747" w:rsidRDefault="00D72995" w:rsidP="00D72995">
      <w:pPr>
        <w:pStyle w:val="AralkYok"/>
        <w:ind w:firstLine="708"/>
        <w:jc w:val="both"/>
        <w:rPr>
          <w:rFonts w:ascii="Century Gothic" w:eastAsia="Batang" w:hAnsi="Century Gothic"/>
          <w:color w:val="000000" w:themeColor="text1"/>
        </w:rPr>
      </w:pPr>
      <w:r w:rsidRPr="004B5747">
        <w:rPr>
          <w:rFonts w:ascii="Century Gothic" w:eastAsia="Batang" w:hAnsi="Century Gothic"/>
          <w:color w:val="000000" w:themeColor="text1"/>
        </w:rPr>
        <w:t>Günlük olarak ekmek satışı yapan büfe ve bakkallardan ekmekler alınarak gramaj ve vasıflarının kontrolü yapılmıştır.</w:t>
      </w:r>
    </w:p>
    <w:p w:rsidR="00D72995" w:rsidRPr="004B5747" w:rsidRDefault="00D72995" w:rsidP="00D72995">
      <w:pPr>
        <w:pStyle w:val="AralkYok"/>
        <w:ind w:firstLine="708"/>
        <w:jc w:val="both"/>
        <w:rPr>
          <w:rFonts w:ascii="Century Gothic" w:eastAsia="Batang" w:hAnsi="Century Gothic"/>
          <w:color w:val="000000" w:themeColor="text1"/>
        </w:rPr>
      </w:pPr>
      <w:r w:rsidRPr="004B5747">
        <w:rPr>
          <w:rFonts w:ascii="Century Gothic" w:eastAsia="Batang" w:hAnsi="Century Gothic"/>
          <w:color w:val="000000" w:themeColor="text1"/>
        </w:rPr>
        <w:lastRenderedPageBreak/>
        <w:t xml:space="preserve">Özellikle ekmek fırınlarında </w:t>
      </w:r>
      <w:proofErr w:type="gramStart"/>
      <w:r w:rsidRPr="004B5747">
        <w:rPr>
          <w:rFonts w:ascii="Century Gothic" w:eastAsia="Batang" w:hAnsi="Century Gothic"/>
          <w:color w:val="000000" w:themeColor="text1"/>
        </w:rPr>
        <w:t>tezgaha</w:t>
      </w:r>
      <w:proofErr w:type="gramEnd"/>
      <w:r w:rsidRPr="004B5747">
        <w:rPr>
          <w:rFonts w:ascii="Century Gothic" w:eastAsia="Batang" w:hAnsi="Century Gothic"/>
          <w:color w:val="000000" w:themeColor="text1"/>
        </w:rPr>
        <w:t xml:space="preserve"> yakın yerde terazi bulundurulması, satış yapılan yerde müşterilerin görebilecekleri yerlerde ekmek gramajlarını belirten yetkili oda tasdikli evrakların asılı olduğu tespit edilmiştir.</w:t>
      </w:r>
    </w:p>
    <w:p w:rsidR="00D72995" w:rsidRPr="004B5747" w:rsidRDefault="00D72995" w:rsidP="00D72995">
      <w:pPr>
        <w:pStyle w:val="AralkYok"/>
        <w:ind w:firstLine="708"/>
        <w:jc w:val="both"/>
        <w:rPr>
          <w:rFonts w:ascii="Century Gothic" w:eastAsia="Batang" w:hAnsi="Century Gothic"/>
          <w:color w:val="000000" w:themeColor="text1"/>
        </w:rPr>
      </w:pPr>
      <w:r w:rsidRPr="004B5747">
        <w:rPr>
          <w:rFonts w:ascii="Century Gothic" w:eastAsia="Batang" w:hAnsi="Century Gothic"/>
          <w:color w:val="000000" w:themeColor="text1"/>
        </w:rPr>
        <w:t>Çeşitli kurumlardan gelen ihale ilanları, iş ve meslek edinme kursu ilanları ve vatandaşlarımızın çeşitli reklâm, ölüm ilanları, çay kampanyalarının başlaması, bitişi, yolların kapalı oluşu, su arızaları, kayıp, duyuru gibi ilanları belediyemiz hoparlöründen halkımıza duyurulması sağlanmıştır.</w:t>
      </w:r>
    </w:p>
    <w:p w:rsidR="00D72995" w:rsidRPr="004B5747" w:rsidRDefault="00D72995" w:rsidP="00D72995">
      <w:pPr>
        <w:pStyle w:val="AralkYok"/>
        <w:ind w:firstLine="708"/>
        <w:jc w:val="both"/>
        <w:rPr>
          <w:rFonts w:ascii="Century Gothic" w:hAnsi="Century Gothic"/>
          <w:b/>
          <w:bCs/>
          <w:color w:val="000000" w:themeColor="text1"/>
        </w:rPr>
      </w:pPr>
      <w:r w:rsidRPr="004B5747">
        <w:rPr>
          <w:rFonts w:ascii="Century Gothic" w:eastAsia="Batang" w:hAnsi="Century Gothic"/>
          <w:color w:val="000000" w:themeColor="text1"/>
        </w:rPr>
        <w:t>Beldemiz temizlik hizmetleri takip edilmiş, çöpler zamanında ve düzenli olarak toplanmış ve gerekli olan yerlere çöp bidonu konularak temiz bir çevre için azami gayret gösterilmiştir.</w:t>
      </w:r>
    </w:p>
    <w:p w:rsidR="00D72995" w:rsidRPr="004B5747" w:rsidRDefault="00D72995" w:rsidP="00D72995">
      <w:pPr>
        <w:pStyle w:val="AralkYok"/>
        <w:ind w:firstLine="708"/>
        <w:jc w:val="both"/>
        <w:rPr>
          <w:rFonts w:ascii="Century Gothic" w:hAnsi="Century Gothic"/>
          <w:b/>
          <w:bCs/>
          <w:color w:val="000000" w:themeColor="text1"/>
        </w:rPr>
      </w:pPr>
    </w:p>
    <w:p w:rsidR="00D72995" w:rsidRPr="004B5747" w:rsidRDefault="00D72995" w:rsidP="00D72995">
      <w:pPr>
        <w:pStyle w:val="AralkYok"/>
        <w:ind w:firstLine="709"/>
        <w:jc w:val="both"/>
        <w:rPr>
          <w:rFonts w:ascii="Century Gothic" w:eastAsia="Batang" w:hAnsi="Century Gothic"/>
          <w:color w:val="000000" w:themeColor="text1"/>
        </w:rPr>
      </w:pPr>
      <w:r w:rsidRPr="004B5747">
        <w:rPr>
          <w:rFonts w:ascii="Century Gothic" w:eastAsia="Batang" w:hAnsi="Century Gothic"/>
          <w:color w:val="000000" w:themeColor="text1"/>
        </w:rPr>
        <w:t>Belediyemizin Zabıta hizmetleri; 1 adet Hizmet Aracı (Taksi), 1 adet otobüs, 1 adet Cenaze Aracı ile yürütülmektedir.</w:t>
      </w:r>
    </w:p>
    <w:p w:rsidR="00D72995" w:rsidRPr="004B5747" w:rsidRDefault="00D72995" w:rsidP="00D72995">
      <w:pPr>
        <w:pStyle w:val="AralkYok"/>
        <w:ind w:firstLine="709"/>
        <w:jc w:val="both"/>
        <w:rPr>
          <w:rFonts w:ascii="Century Gothic" w:eastAsia="Batang" w:hAnsi="Century Gothic"/>
          <w:color w:val="000000" w:themeColor="text1"/>
        </w:rPr>
      </w:pPr>
    </w:p>
    <w:p w:rsidR="00D72995" w:rsidRPr="00B0486F" w:rsidRDefault="00D72995" w:rsidP="00D72995">
      <w:pPr>
        <w:pStyle w:val="AralkYok"/>
        <w:ind w:firstLine="708"/>
        <w:jc w:val="both"/>
        <w:rPr>
          <w:rFonts w:ascii="Century Gothic" w:hAnsi="Century Gothic"/>
          <w:b/>
          <w:bCs/>
          <w:color w:val="000000" w:themeColor="text1"/>
        </w:rPr>
      </w:pPr>
    </w:p>
    <w:p w:rsidR="00D72995" w:rsidRDefault="00D72995">
      <w:pPr>
        <w:rPr>
          <w:rFonts w:ascii="Century Gothic" w:hAnsi="Century Gothic" w:cs="Times New Roman"/>
          <w:b/>
          <w:bCs/>
          <w:color w:val="548DD4" w:themeColor="text2" w:themeTint="99"/>
        </w:rPr>
      </w:pPr>
      <w:r>
        <w:rPr>
          <w:rFonts w:ascii="Century Gothic" w:hAnsi="Century Gothic" w:cs="Times New Roman"/>
          <w:b/>
          <w:bCs/>
          <w:color w:val="548DD4" w:themeColor="text2" w:themeTint="99"/>
        </w:rPr>
        <w:br w:type="page"/>
      </w:r>
    </w:p>
    <w:p w:rsidR="00D72995" w:rsidRPr="00D705E4" w:rsidRDefault="00D72995" w:rsidP="00D705E4">
      <w:pPr>
        <w:pStyle w:val="KonuBal"/>
      </w:pPr>
      <w:r w:rsidRPr="00D705E4">
        <w:lastRenderedPageBreak/>
        <w:t>İÇ KONTROL GÜVENCE BEYANLARI</w:t>
      </w:r>
    </w:p>
    <w:p w:rsidR="00D72995" w:rsidRPr="00160BA3" w:rsidRDefault="00D72995" w:rsidP="00D72995">
      <w:pPr>
        <w:autoSpaceDE w:val="0"/>
        <w:autoSpaceDN w:val="0"/>
        <w:adjustRightInd w:val="0"/>
        <w:spacing w:after="0" w:line="240" w:lineRule="auto"/>
        <w:jc w:val="center"/>
        <w:rPr>
          <w:rFonts w:ascii="Century Gothic" w:hAnsi="Century Gothic" w:cs="Times New Roman"/>
          <w:b/>
          <w:bCs/>
          <w:color w:val="000000" w:themeColor="text1"/>
        </w:rPr>
      </w:pPr>
    </w:p>
    <w:p w:rsidR="00D72995" w:rsidRPr="00D705E4" w:rsidRDefault="00D72995" w:rsidP="00D705E4">
      <w:pPr>
        <w:pStyle w:val="Balk2"/>
      </w:pPr>
      <w:r w:rsidRPr="00D705E4">
        <w:t>Yazı İşleri Birimi Yöneticisinin Beyanı</w:t>
      </w:r>
    </w:p>
    <w:p w:rsidR="00D72995" w:rsidRPr="00160BA3" w:rsidRDefault="00D72995" w:rsidP="00D72995">
      <w:pPr>
        <w:autoSpaceDE w:val="0"/>
        <w:autoSpaceDN w:val="0"/>
        <w:adjustRightInd w:val="0"/>
        <w:spacing w:after="0" w:line="240" w:lineRule="auto"/>
        <w:jc w:val="both"/>
        <w:rPr>
          <w:rFonts w:ascii="Century Gothic" w:hAnsi="Century Gothic" w:cs="Times New Roman"/>
          <w:bCs/>
          <w:color w:val="000000" w:themeColor="text1"/>
        </w:rPr>
      </w:pPr>
      <w:r w:rsidRPr="00160BA3">
        <w:rPr>
          <w:rFonts w:ascii="Century Gothic" w:hAnsi="Century Gothic" w:cs="Times New Roman"/>
          <w:bCs/>
          <w:color w:val="000000" w:themeColor="text1"/>
        </w:rPr>
        <w:tab/>
        <w:t>Bu raporda yer alan bilgilerin güvenilir, tam ve doğru olduğunu beyan ederim.</w:t>
      </w:r>
    </w:p>
    <w:p w:rsidR="00D72995" w:rsidRPr="00160BA3" w:rsidRDefault="00D72995" w:rsidP="00D72995">
      <w:pPr>
        <w:autoSpaceDE w:val="0"/>
        <w:autoSpaceDN w:val="0"/>
        <w:adjustRightInd w:val="0"/>
        <w:spacing w:after="0" w:line="240" w:lineRule="auto"/>
        <w:jc w:val="both"/>
        <w:rPr>
          <w:rFonts w:ascii="Century Gothic" w:hAnsi="Century Gothic" w:cs="Times New Roman"/>
          <w:bCs/>
          <w:color w:val="000000" w:themeColor="text1"/>
        </w:rPr>
      </w:pPr>
      <w:r w:rsidRPr="00160BA3">
        <w:rPr>
          <w:rFonts w:ascii="Century Gothic" w:hAnsi="Century Gothic" w:cs="Times New Roman"/>
          <w:bCs/>
          <w:color w:val="000000" w:themeColor="text1"/>
        </w:rPr>
        <w:t>Bu idarede, faaliyetlerin mali yönetimi ve kontrol mevzuatı ile diğer mevzuata uygun olarak yürütüldüğünü, kamu kaynaklarının etkili, ekonomik ve verimli bir şekilde kullanılmasını temin etmek üzere iç kontrol süreçlerinin işletildiğini, izlendiğini ve gerekeli tedbirlerin alınması için düşünce ve önerilerimin zamanında üst yöneticiye raporlandığını beyan ederim.</w:t>
      </w:r>
    </w:p>
    <w:p w:rsidR="00D72995" w:rsidRPr="00160BA3" w:rsidRDefault="00D72995" w:rsidP="00D72995">
      <w:pPr>
        <w:autoSpaceDE w:val="0"/>
        <w:autoSpaceDN w:val="0"/>
        <w:adjustRightInd w:val="0"/>
        <w:spacing w:after="0" w:line="240" w:lineRule="auto"/>
        <w:ind w:firstLine="708"/>
        <w:jc w:val="both"/>
        <w:rPr>
          <w:rFonts w:ascii="Century Gothic" w:hAnsi="Century Gothic" w:cs="Times New Roman"/>
          <w:bCs/>
          <w:color w:val="000000" w:themeColor="text1"/>
        </w:rPr>
      </w:pPr>
      <w:r w:rsidRPr="00160BA3">
        <w:rPr>
          <w:rFonts w:ascii="Century Gothic" w:hAnsi="Century Gothic" w:cs="Times New Roman"/>
          <w:bCs/>
          <w:color w:val="000000" w:themeColor="text1"/>
        </w:rPr>
        <w:t>İdaremizin 2016 yılı Faaliyet Raporunun “Yazı İşleri Müdürlüğü” bölümünde yer alan bilgilerin güvenilir, tam ve doğru olduğunu teyit ederim.</w:t>
      </w:r>
    </w:p>
    <w:p w:rsidR="00D72995" w:rsidRPr="00160BA3" w:rsidRDefault="00D72995" w:rsidP="00D72995">
      <w:pPr>
        <w:autoSpaceDE w:val="0"/>
        <w:autoSpaceDN w:val="0"/>
        <w:adjustRightInd w:val="0"/>
        <w:spacing w:after="0" w:line="240" w:lineRule="auto"/>
        <w:jc w:val="both"/>
        <w:rPr>
          <w:rFonts w:ascii="Century Gothic" w:hAnsi="Century Gothic" w:cs="Times New Roman"/>
          <w:b/>
          <w:bCs/>
          <w:color w:val="000000" w:themeColor="text1"/>
        </w:rPr>
      </w:pPr>
    </w:p>
    <w:p w:rsidR="00D72995" w:rsidRPr="00160BA3" w:rsidRDefault="00D72995" w:rsidP="00D72995">
      <w:pPr>
        <w:autoSpaceDE w:val="0"/>
        <w:autoSpaceDN w:val="0"/>
        <w:adjustRightInd w:val="0"/>
        <w:spacing w:after="0" w:line="240" w:lineRule="auto"/>
        <w:jc w:val="both"/>
        <w:rPr>
          <w:rFonts w:ascii="Century Gothic" w:hAnsi="Century Gothic" w:cs="Times New Roman"/>
          <w:b/>
          <w:bCs/>
          <w:color w:val="000000" w:themeColor="text1"/>
        </w:rPr>
      </w:pPr>
    </w:p>
    <w:p w:rsidR="00D72995" w:rsidRPr="00160BA3" w:rsidRDefault="00D72995" w:rsidP="00D72995">
      <w:pPr>
        <w:autoSpaceDE w:val="0"/>
        <w:autoSpaceDN w:val="0"/>
        <w:adjustRightInd w:val="0"/>
        <w:spacing w:after="0" w:line="240" w:lineRule="auto"/>
        <w:jc w:val="both"/>
        <w:rPr>
          <w:rFonts w:ascii="Century Gothic" w:hAnsi="Century Gothic" w:cs="Times New Roman"/>
          <w:b/>
          <w:bCs/>
          <w:color w:val="000000" w:themeColor="text1"/>
        </w:rPr>
      </w:pPr>
      <w:r w:rsidRPr="00160BA3">
        <w:rPr>
          <w:rFonts w:ascii="Century Gothic" w:hAnsi="Century Gothic" w:cs="Times New Roman"/>
          <w:b/>
          <w:bCs/>
          <w:color w:val="000000" w:themeColor="text1"/>
        </w:rPr>
        <w:tab/>
      </w:r>
    </w:p>
    <w:p w:rsidR="00D72995" w:rsidRPr="00160BA3" w:rsidRDefault="00D72995" w:rsidP="00D72995">
      <w:pPr>
        <w:autoSpaceDE w:val="0"/>
        <w:autoSpaceDN w:val="0"/>
        <w:adjustRightInd w:val="0"/>
        <w:spacing w:after="0" w:line="240" w:lineRule="auto"/>
        <w:ind w:left="6096"/>
        <w:jc w:val="center"/>
        <w:rPr>
          <w:rFonts w:ascii="Century Gothic" w:hAnsi="Century Gothic" w:cs="Times New Roman"/>
          <w:bCs/>
          <w:color w:val="000000" w:themeColor="text1"/>
        </w:rPr>
      </w:pPr>
      <w:r w:rsidRPr="00160BA3">
        <w:rPr>
          <w:rFonts w:ascii="Century Gothic" w:hAnsi="Century Gothic" w:cs="Times New Roman"/>
          <w:bCs/>
          <w:color w:val="000000" w:themeColor="text1"/>
        </w:rPr>
        <w:t>Büyükköy Belediyesi</w:t>
      </w:r>
    </w:p>
    <w:p w:rsidR="00D72995" w:rsidRPr="00160BA3" w:rsidRDefault="00D72995" w:rsidP="00D72995">
      <w:pPr>
        <w:autoSpaceDE w:val="0"/>
        <w:autoSpaceDN w:val="0"/>
        <w:adjustRightInd w:val="0"/>
        <w:spacing w:after="0" w:line="240" w:lineRule="auto"/>
        <w:ind w:left="6096"/>
        <w:jc w:val="center"/>
        <w:rPr>
          <w:rFonts w:ascii="Century Gothic" w:hAnsi="Century Gothic" w:cs="Times New Roman"/>
          <w:bCs/>
          <w:color w:val="000000" w:themeColor="text1"/>
        </w:rPr>
      </w:pPr>
    </w:p>
    <w:p w:rsidR="00D72995" w:rsidRPr="00160BA3" w:rsidRDefault="00D72995" w:rsidP="00D72995">
      <w:pPr>
        <w:autoSpaceDE w:val="0"/>
        <w:autoSpaceDN w:val="0"/>
        <w:adjustRightInd w:val="0"/>
        <w:spacing w:after="0" w:line="240" w:lineRule="auto"/>
        <w:ind w:left="6096"/>
        <w:jc w:val="center"/>
        <w:rPr>
          <w:rFonts w:ascii="Century Gothic" w:hAnsi="Century Gothic" w:cs="Times New Roman"/>
          <w:bCs/>
          <w:color w:val="000000" w:themeColor="text1"/>
        </w:rPr>
      </w:pPr>
      <w:r w:rsidRPr="00160BA3">
        <w:rPr>
          <w:rFonts w:ascii="Century Gothic" w:hAnsi="Century Gothic" w:cs="Times New Roman"/>
          <w:bCs/>
          <w:color w:val="000000" w:themeColor="text1"/>
        </w:rPr>
        <w:t>Ali Fuat ÇEPNİ</w:t>
      </w:r>
    </w:p>
    <w:p w:rsidR="00D72995" w:rsidRPr="00160BA3" w:rsidRDefault="00D72995" w:rsidP="00D72995">
      <w:pPr>
        <w:autoSpaceDE w:val="0"/>
        <w:autoSpaceDN w:val="0"/>
        <w:adjustRightInd w:val="0"/>
        <w:spacing w:after="0" w:line="240" w:lineRule="auto"/>
        <w:ind w:left="6096"/>
        <w:jc w:val="center"/>
        <w:rPr>
          <w:rFonts w:ascii="Century Gothic" w:hAnsi="Century Gothic" w:cs="Times New Roman"/>
          <w:bCs/>
          <w:color w:val="000000" w:themeColor="text1"/>
        </w:rPr>
      </w:pPr>
    </w:p>
    <w:p w:rsidR="00D72995" w:rsidRPr="00160BA3" w:rsidRDefault="00D72995" w:rsidP="00D72995">
      <w:pPr>
        <w:autoSpaceDE w:val="0"/>
        <w:autoSpaceDN w:val="0"/>
        <w:adjustRightInd w:val="0"/>
        <w:spacing w:after="0" w:line="240" w:lineRule="auto"/>
        <w:ind w:left="6096"/>
        <w:jc w:val="center"/>
        <w:rPr>
          <w:rFonts w:ascii="Century Gothic" w:hAnsi="Century Gothic" w:cs="Times New Roman"/>
          <w:bCs/>
          <w:color w:val="000000" w:themeColor="text1"/>
        </w:rPr>
      </w:pPr>
      <w:r w:rsidRPr="00160BA3">
        <w:rPr>
          <w:rFonts w:ascii="Century Gothic" w:hAnsi="Century Gothic" w:cs="Times New Roman"/>
          <w:bCs/>
          <w:color w:val="000000" w:themeColor="text1"/>
        </w:rPr>
        <w:t>Yazı İşleri Müdür V.</w:t>
      </w:r>
    </w:p>
    <w:p w:rsidR="00D72995" w:rsidRPr="00160BA3" w:rsidRDefault="00D72995" w:rsidP="00D72995">
      <w:pPr>
        <w:autoSpaceDE w:val="0"/>
        <w:autoSpaceDN w:val="0"/>
        <w:adjustRightInd w:val="0"/>
        <w:spacing w:after="0" w:line="240" w:lineRule="auto"/>
        <w:ind w:left="6096"/>
        <w:jc w:val="center"/>
        <w:rPr>
          <w:rFonts w:ascii="Century Gothic" w:hAnsi="Century Gothic" w:cs="Times New Roman"/>
          <w:bCs/>
          <w:color w:val="000000" w:themeColor="text1"/>
        </w:rPr>
      </w:pPr>
      <w:r w:rsidRPr="00160BA3">
        <w:rPr>
          <w:rFonts w:ascii="Century Gothic" w:hAnsi="Century Gothic" w:cs="Times New Roman"/>
          <w:bCs/>
          <w:color w:val="000000" w:themeColor="text1"/>
        </w:rPr>
        <w:t>Birim Yöneticisi</w:t>
      </w:r>
    </w:p>
    <w:p w:rsidR="00D72995" w:rsidRPr="00160BA3" w:rsidRDefault="00D72995" w:rsidP="00D72995">
      <w:pPr>
        <w:autoSpaceDE w:val="0"/>
        <w:autoSpaceDN w:val="0"/>
        <w:adjustRightInd w:val="0"/>
        <w:spacing w:after="0" w:line="240" w:lineRule="auto"/>
        <w:rPr>
          <w:rFonts w:ascii="Century Gothic" w:hAnsi="Century Gothic" w:cs="Times New Roman"/>
          <w:b/>
          <w:bCs/>
          <w:color w:val="000000" w:themeColor="text1"/>
        </w:rPr>
      </w:pPr>
    </w:p>
    <w:p w:rsidR="00D72995" w:rsidRPr="00160BA3" w:rsidRDefault="00D72995" w:rsidP="00D72995">
      <w:pPr>
        <w:autoSpaceDE w:val="0"/>
        <w:autoSpaceDN w:val="0"/>
        <w:adjustRightInd w:val="0"/>
        <w:spacing w:after="0" w:line="240" w:lineRule="auto"/>
        <w:rPr>
          <w:rFonts w:ascii="Century Gothic" w:hAnsi="Century Gothic" w:cs="Times New Roman"/>
          <w:b/>
          <w:bCs/>
          <w:color w:val="000000" w:themeColor="text1"/>
        </w:rPr>
      </w:pPr>
    </w:p>
    <w:p w:rsidR="00D72995" w:rsidRPr="00160BA3" w:rsidRDefault="00D72995" w:rsidP="00D72995">
      <w:pPr>
        <w:autoSpaceDE w:val="0"/>
        <w:autoSpaceDN w:val="0"/>
        <w:adjustRightInd w:val="0"/>
        <w:spacing w:after="0" w:line="240" w:lineRule="auto"/>
        <w:rPr>
          <w:rFonts w:ascii="Century Gothic" w:hAnsi="Century Gothic" w:cs="Times New Roman"/>
          <w:b/>
          <w:bCs/>
          <w:color w:val="000000" w:themeColor="text1"/>
        </w:rPr>
      </w:pPr>
    </w:p>
    <w:p w:rsidR="00D72995" w:rsidRPr="00160BA3" w:rsidRDefault="00D72995" w:rsidP="00D72995">
      <w:pPr>
        <w:autoSpaceDE w:val="0"/>
        <w:autoSpaceDN w:val="0"/>
        <w:adjustRightInd w:val="0"/>
        <w:spacing w:after="0" w:line="240" w:lineRule="auto"/>
        <w:rPr>
          <w:rFonts w:ascii="Century Gothic" w:hAnsi="Century Gothic" w:cs="Times New Roman"/>
          <w:b/>
          <w:bCs/>
          <w:color w:val="000000" w:themeColor="text1"/>
        </w:rPr>
      </w:pPr>
    </w:p>
    <w:p w:rsidR="00D72995" w:rsidRPr="00160BA3" w:rsidRDefault="00D72995" w:rsidP="00D72995">
      <w:pPr>
        <w:autoSpaceDE w:val="0"/>
        <w:autoSpaceDN w:val="0"/>
        <w:adjustRightInd w:val="0"/>
        <w:spacing w:after="0" w:line="240" w:lineRule="auto"/>
        <w:rPr>
          <w:rFonts w:ascii="Century Gothic" w:hAnsi="Century Gothic" w:cs="Times New Roman"/>
          <w:b/>
          <w:bCs/>
          <w:color w:val="000000" w:themeColor="text1"/>
        </w:rPr>
      </w:pPr>
    </w:p>
    <w:p w:rsidR="00D72995" w:rsidRPr="00160BA3" w:rsidRDefault="00D72995" w:rsidP="00D72995">
      <w:pPr>
        <w:autoSpaceDE w:val="0"/>
        <w:autoSpaceDN w:val="0"/>
        <w:adjustRightInd w:val="0"/>
        <w:spacing w:after="0" w:line="240" w:lineRule="auto"/>
        <w:rPr>
          <w:rFonts w:ascii="Century Gothic" w:hAnsi="Century Gothic" w:cs="Times New Roman"/>
          <w:b/>
          <w:bCs/>
          <w:color w:val="000000" w:themeColor="text1"/>
        </w:rPr>
      </w:pPr>
    </w:p>
    <w:p w:rsidR="00D72995" w:rsidRPr="00160BA3" w:rsidRDefault="00D72995" w:rsidP="00D72995">
      <w:pPr>
        <w:autoSpaceDE w:val="0"/>
        <w:autoSpaceDN w:val="0"/>
        <w:adjustRightInd w:val="0"/>
        <w:spacing w:after="0" w:line="240" w:lineRule="auto"/>
        <w:rPr>
          <w:rFonts w:ascii="Century Gothic" w:hAnsi="Century Gothic" w:cs="Times New Roman"/>
          <w:b/>
          <w:bCs/>
          <w:color w:val="000000" w:themeColor="text1"/>
        </w:rPr>
      </w:pPr>
    </w:p>
    <w:p w:rsidR="00D72995" w:rsidRPr="00160BA3" w:rsidRDefault="00D72995" w:rsidP="00D72995">
      <w:pPr>
        <w:autoSpaceDE w:val="0"/>
        <w:autoSpaceDN w:val="0"/>
        <w:adjustRightInd w:val="0"/>
        <w:spacing w:after="0" w:line="240" w:lineRule="auto"/>
        <w:rPr>
          <w:rFonts w:ascii="Century Gothic" w:hAnsi="Century Gothic" w:cs="Times New Roman"/>
          <w:b/>
          <w:bCs/>
          <w:color w:val="000000" w:themeColor="text1"/>
        </w:rPr>
      </w:pPr>
    </w:p>
    <w:p w:rsidR="00D72995" w:rsidRPr="00D705E4" w:rsidRDefault="00D72995" w:rsidP="00D705E4">
      <w:pPr>
        <w:pStyle w:val="Balk2"/>
      </w:pPr>
      <w:r w:rsidRPr="00D705E4">
        <w:t>Fen İşleri Birimi Yöneticisinin Beyanı</w:t>
      </w:r>
    </w:p>
    <w:p w:rsidR="00D72995" w:rsidRPr="00160BA3" w:rsidRDefault="00D72995" w:rsidP="00D72995">
      <w:pPr>
        <w:autoSpaceDE w:val="0"/>
        <w:autoSpaceDN w:val="0"/>
        <w:adjustRightInd w:val="0"/>
        <w:spacing w:after="0" w:line="240" w:lineRule="auto"/>
        <w:jc w:val="both"/>
        <w:rPr>
          <w:rFonts w:ascii="Century Gothic" w:hAnsi="Century Gothic" w:cs="Times New Roman"/>
          <w:bCs/>
          <w:color w:val="000000" w:themeColor="text1"/>
        </w:rPr>
      </w:pPr>
      <w:r w:rsidRPr="00160BA3">
        <w:rPr>
          <w:rFonts w:ascii="Century Gothic" w:hAnsi="Century Gothic" w:cs="Times New Roman"/>
          <w:bCs/>
          <w:color w:val="000000" w:themeColor="text1"/>
        </w:rPr>
        <w:tab/>
        <w:t>Bu raporda yer alan bilgilerin güvenilir, tam ve doğru olduğunu beyan ederim.</w:t>
      </w:r>
    </w:p>
    <w:p w:rsidR="00D72995" w:rsidRPr="00160BA3" w:rsidRDefault="00D72995" w:rsidP="00D72995">
      <w:pPr>
        <w:autoSpaceDE w:val="0"/>
        <w:autoSpaceDN w:val="0"/>
        <w:adjustRightInd w:val="0"/>
        <w:spacing w:after="0" w:line="240" w:lineRule="auto"/>
        <w:jc w:val="both"/>
        <w:rPr>
          <w:rFonts w:ascii="Century Gothic" w:hAnsi="Century Gothic" w:cs="Times New Roman"/>
          <w:bCs/>
          <w:color w:val="000000" w:themeColor="text1"/>
        </w:rPr>
      </w:pPr>
      <w:r w:rsidRPr="00160BA3">
        <w:rPr>
          <w:rFonts w:ascii="Century Gothic" w:hAnsi="Century Gothic" w:cs="Times New Roman"/>
          <w:bCs/>
          <w:color w:val="000000" w:themeColor="text1"/>
        </w:rPr>
        <w:tab/>
        <w:t>Bu idarede, faaliyetlerin mali yönetimi ve kontrol mevzuatı ile diğer mevzuata uygun olarak yürütüldüğünü, kamu kaynaklarının etkili, ekonomik ve verimli bir şekilde kullanılmasını temin etmek üzere iç kontrol süreçlerinin işletildiğini, izlendiğini ve gerekeli tedbirlerin alınması için düşünce ve önerilerimin zamanında üst yöneticiye raporlandığını beyan ederim.</w:t>
      </w:r>
    </w:p>
    <w:p w:rsidR="00D72995" w:rsidRPr="00160BA3" w:rsidRDefault="00D72995" w:rsidP="00D72995">
      <w:pPr>
        <w:autoSpaceDE w:val="0"/>
        <w:autoSpaceDN w:val="0"/>
        <w:adjustRightInd w:val="0"/>
        <w:spacing w:after="0" w:line="240" w:lineRule="auto"/>
        <w:ind w:firstLine="708"/>
        <w:jc w:val="both"/>
        <w:rPr>
          <w:rFonts w:ascii="Century Gothic" w:hAnsi="Century Gothic" w:cs="Times New Roman"/>
          <w:bCs/>
          <w:color w:val="000000" w:themeColor="text1"/>
        </w:rPr>
      </w:pPr>
      <w:r w:rsidRPr="00160BA3">
        <w:rPr>
          <w:rFonts w:ascii="Century Gothic" w:hAnsi="Century Gothic" w:cs="Times New Roman"/>
          <w:bCs/>
          <w:color w:val="000000" w:themeColor="text1"/>
        </w:rPr>
        <w:t>İdaremizin 2016 yılı Faaliyet Raporunun “Fen İşleri” bölümünde yer alan bilgilerin güvenilir, tam ve doğru olduğunu teyit ederim.</w:t>
      </w:r>
    </w:p>
    <w:p w:rsidR="00D72995" w:rsidRPr="00160BA3" w:rsidRDefault="00D72995" w:rsidP="00D72995">
      <w:pPr>
        <w:autoSpaceDE w:val="0"/>
        <w:autoSpaceDN w:val="0"/>
        <w:adjustRightInd w:val="0"/>
        <w:spacing w:after="0" w:line="240" w:lineRule="auto"/>
        <w:jc w:val="both"/>
        <w:rPr>
          <w:rFonts w:ascii="Century Gothic" w:hAnsi="Century Gothic" w:cs="Times New Roman"/>
          <w:b/>
          <w:bCs/>
          <w:color w:val="000000" w:themeColor="text1"/>
        </w:rPr>
      </w:pPr>
    </w:p>
    <w:p w:rsidR="00D72995" w:rsidRPr="00160BA3" w:rsidRDefault="00D72995" w:rsidP="00D72995">
      <w:pPr>
        <w:autoSpaceDE w:val="0"/>
        <w:autoSpaceDN w:val="0"/>
        <w:adjustRightInd w:val="0"/>
        <w:spacing w:after="0" w:line="240" w:lineRule="auto"/>
        <w:jc w:val="both"/>
        <w:rPr>
          <w:rFonts w:ascii="Century Gothic" w:hAnsi="Century Gothic" w:cs="Times New Roman"/>
          <w:b/>
          <w:bCs/>
          <w:color w:val="000000" w:themeColor="text1"/>
        </w:rPr>
      </w:pPr>
    </w:p>
    <w:p w:rsidR="00D72995" w:rsidRPr="00160BA3" w:rsidRDefault="00D72995" w:rsidP="00D72995">
      <w:pPr>
        <w:autoSpaceDE w:val="0"/>
        <w:autoSpaceDN w:val="0"/>
        <w:adjustRightInd w:val="0"/>
        <w:spacing w:after="0" w:line="240" w:lineRule="auto"/>
        <w:ind w:left="6096"/>
        <w:jc w:val="center"/>
        <w:rPr>
          <w:rFonts w:ascii="Century Gothic" w:hAnsi="Century Gothic" w:cs="Times New Roman"/>
          <w:bCs/>
          <w:color w:val="000000" w:themeColor="text1"/>
        </w:rPr>
      </w:pPr>
      <w:r w:rsidRPr="00160BA3">
        <w:rPr>
          <w:rFonts w:ascii="Century Gothic" w:hAnsi="Century Gothic" w:cs="Times New Roman"/>
          <w:bCs/>
          <w:color w:val="000000" w:themeColor="text1"/>
        </w:rPr>
        <w:t>Büyükköy Belediyesi</w:t>
      </w:r>
    </w:p>
    <w:p w:rsidR="00D72995" w:rsidRPr="00160BA3" w:rsidRDefault="00D72995" w:rsidP="00D72995">
      <w:pPr>
        <w:autoSpaceDE w:val="0"/>
        <w:autoSpaceDN w:val="0"/>
        <w:adjustRightInd w:val="0"/>
        <w:spacing w:after="0" w:line="240" w:lineRule="auto"/>
        <w:ind w:left="6096"/>
        <w:jc w:val="center"/>
        <w:rPr>
          <w:rFonts w:ascii="Century Gothic" w:hAnsi="Century Gothic" w:cs="Times New Roman"/>
          <w:bCs/>
          <w:color w:val="000000" w:themeColor="text1"/>
        </w:rPr>
      </w:pPr>
    </w:p>
    <w:p w:rsidR="00D72995" w:rsidRPr="00160BA3" w:rsidRDefault="00D72995" w:rsidP="00D72995">
      <w:pPr>
        <w:autoSpaceDE w:val="0"/>
        <w:autoSpaceDN w:val="0"/>
        <w:adjustRightInd w:val="0"/>
        <w:spacing w:after="0" w:line="240" w:lineRule="auto"/>
        <w:ind w:left="6096"/>
        <w:jc w:val="center"/>
        <w:rPr>
          <w:rFonts w:ascii="Century Gothic" w:hAnsi="Century Gothic" w:cs="Times New Roman"/>
          <w:bCs/>
          <w:color w:val="000000" w:themeColor="text1"/>
        </w:rPr>
      </w:pPr>
      <w:r w:rsidRPr="00160BA3">
        <w:rPr>
          <w:rFonts w:ascii="Century Gothic" w:hAnsi="Century Gothic" w:cs="Times New Roman"/>
          <w:bCs/>
          <w:color w:val="000000" w:themeColor="text1"/>
        </w:rPr>
        <w:t>Salih KILIÇ</w:t>
      </w:r>
    </w:p>
    <w:p w:rsidR="00D72995" w:rsidRPr="00160BA3" w:rsidRDefault="00D72995" w:rsidP="00D72995">
      <w:pPr>
        <w:autoSpaceDE w:val="0"/>
        <w:autoSpaceDN w:val="0"/>
        <w:adjustRightInd w:val="0"/>
        <w:spacing w:after="0" w:line="240" w:lineRule="auto"/>
        <w:ind w:left="6096"/>
        <w:jc w:val="center"/>
        <w:rPr>
          <w:rFonts w:ascii="Century Gothic" w:hAnsi="Century Gothic" w:cs="Times New Roman"/>
          <w:bCs/>
          <w:color w:val="000000" w:themeColor="text1"/>
        </w:rPr>
      </w:pPr>
    </w:p>
    <w:p w:rsidR="00D72995" w:rsidRPr="00160BA3" w:rsidRDefault="00D72995" w:rsidP="00D72995">
      <w:pPr>
        <w:autoSpaceDE w:val="0"/>
        <w:autoSpaceDN w:val="0"/>
        <w:adjustRightInd w:val="0"/>
        <w:spacing w:after="0" w:line="240" w:lineRule="auto"/>
        <w:ind w:left="6096"/>
        <w:jc w:val="center"/>
        <w:rPr>
          <w:rFonts w:ascii="Century Gothic" w:hAnsi="Century Gothic" w:cs="Times New Roman"/>
          <w:bCs/>
          <w:color w:val="000000" w:themeColor="text1"/>
        </w:rPr>
      </w:pPr>
      <w:r w:rsidRPr="00160BA3">
        <w:rPr>
          <w:rFonts w:ascii="Century Gothic" w:hAnsi="Century Gothic" w:cs="Times New Roman"/>
          <w:bCs/>
          <w:color w:val="000000" w:themeColor="text1"/>
        </w:rPr>
        <w:t>Fen İşleri Teknikeri</w:t>
      </w:r>
    </w:p>
    <w:p w:rsidR="00D72995" w:rsidRPr="00160BA3" w:rsidRDefault="00D72995" w:rsidP="00D72995">
      <w:pPr>
        <w:autoSpaceDE w:val="0"/>
        <w:autoSpaceDN w:val="0"/>
        <w:adjustRightInd w:val="0"/>
        <w:spacing w:after="0" w:line="240" w:lineRule="auto"/>
        <w:ind w:left="6096"/>
        <w:jc w:val="center"/>
        <w:rPr>
          <w:rFonts w:ascii="Century Gothic" w:hAnsi="Century Gothic" w:cs="Times New Roman"/>
          <w:bCs/>
          <w:color w:val="000000" w:themeColor="text1"/>
        </w:rPr>
      </w:pPr>
      <w:r w:rsidRPr="00160BA3">
        <w:rPr>
          <w:rFonts w:ascii="Century Gothic" w:hAnsi="Century Gothic" w:cs="Times New Roman"/>
          <w:bCs/>
          <w:color w:val="000000" w:themeColor="text1"/>
        </w:rPr>
        <w:t>Birim Yöneticisi</w:t>
      </w:r>
      <w:r w:rsidRPr="00160BA3">
        <w:rPr>
          <w:rFonts w:ascii="Century Gothic" w:hAnsi="Century Gothic" w:cs="Times New Roman"/>
          <w:b/>
          <w:bCs/>
          <w:color w:val="000000" w:themeColor="text1"/>
        </w:rPr>
        <w:br w:type="page"/>
      </w:r>
    </w:p>
    <w:p w:rsidR="00D72995" w:rsidRPr="00160BA3" w:rsidRDefault="00D72995" w:rsidP="00D72995">
      <w:pPr>
        <w:pStyle w:val="Balk2"/>
        <w:rPr>
          <w:color w:val="000000" w:themeColor="text1"/>
        </w:rPr>
      </w:pPr>
    </w:p>
    <w:p w:rsidR="00D72995" w:rsidRPr="00160BA3" w:rsidRDefault="00D72995" w:rsidP="00D72995">
      <w:pPr>
        <w:pStyle w:val="Balk2"/>
        <w:rPr>
          <w:color w:val="000000" w:themeColor="text1"/>
        </w:rPr>
      </w:pPr>
    </w:p>
    <w:p w:rsidR="00D72995" w:rsidRPr="00D705E4" w:rsidRDefault="00D72995" w:rsidP="00D705E4">
      <w:pPr>
        <w:pStyle w:val="Balk2"/>
      </w:pPr>
      <w:r w:rsidRPr="00D705E4">
        <w:t>Mali Hizmetleri Birim Yöneticisinin Beyanı</w:t>
      </w:r>
    </w:p>
    <w:p w:rsidR="00D72995" w:rsidRPr="00160BA3" w:rsidRDefault="00D72995" w:rsidP="00D72995">
      <w:pPr>
        <w:autoSpaceDE w:val="0"/>
        <w:autoSpaceDN w:val="0"/>
        <w:adjustRightInd w:val="0"/>
        <w:spacing w:after="0" w:line="240" w:lineRule="auto"/>
        <w:jc w:val="both"/>
        <w:rPr>
          <w:rFonts w:ascii="Century Gothic" w:hAnsi="Century Gothic" w:cs="Times New Roman"/>
          <w:bCs/>
          <w:color w:val="000000" w:themeColor="text1"/>
        </w:rPr>
      </w:pPr>
      <w:r w:rsidRPr="00160BA3">
        <w:rPr>
          <w:rFonts w:ascii="Century Gothic" w:hAnsi="Century Gothic" w:cs="Times New Roman"/>
          <w:bCs/>
          <w:color w:val="000000" w:themeColor="text1"/>
        </w:rPr>
        <w:tab/>
        <w:t xml:space="preserve">Mali hizmetler birim yöneticisi olarak yetkim </w:t>
      </w:r>
      <w:proofErr w:type="gramStart"/>
      <w:r w:rsidRPr="00160BA3">
        <w:rPr>
          <w:rFonts w:ascii="Century Gothic" w:hAnsi="Century Gothic" w:cs="Times New Roman"/>
          <w:bCs/>
          <w:color w:val="000000" w:themeColor="text1"/>
        </w:rPr>
        <w:t>dahilinde</w:t>
      </w:r>
      <w:proofErr w:type="gramEnd"/>
      <w:r w:rsidRPr="00160BA3">
        <w:rPr>
          <w:rFonts w:ascii="Century Gothic" w:hAnsi="Century Gothic" w:cs="Times New Roman"/>
          <w:bCs/>
          <w:color w:val="000000" w:themeColor="text1"/>
        </w:rPr>
        <w:t>;</w:t>
      </w:r>
    </w:p>
    <w:p w:rsidR="00D72995" w:rsidRPr="00160BA3" w:rsidRDefault="00D72995" w:rsidP="00D72995">
      <w:pPr>
        <w:autoSpaceDE w:val="0"/>
        <w:autoSpaceDN w:val="0"/>
        <w:adjustRightInd w:val="0"/>
        <w:spacing w:after="0" w:line="240" w:lineRule="auto"/>
        <w:jc w:val="both"/>
        <w:rPr>
          <w:rFonts w:ascii="Century Gothic" w:hAnsi="Century Gothic" w:cs="Times New Roman"/>
          <w:bCs/>
          <w:color w:val="000000" w:themeColor="text1"/>
        </w:rPr>
      </w:pPr>
      <w:r w:rsidRPr="00160BA3">
        <w:rPr>
          <w:rFonts w:ascii="Century Gothic" w:hAnsi="Century Gothic" w:cs="Times New Roman"/>
          <w:bCs/>
          <w:color w:val="000000" w:themeColor="text1"/>
        </w:rPr>
        <w:tab/>
        <w:t>Bu idarede, faaliyetlerin mali yönetimi ve kontrol mevzuatı ile diğer mevzuata uygun olarak yürütüldüğünü, kamu kaynaklarının etkili, ekonomik ve verimli bir şekilde kullanılmasını temin etmek üzere iç kontrol süreçlerinin işletildiğini, izlendiğini ve gerekeli tedbirlerin alınması için düşünce ve önerilerimin zamanında üst yöneticiye raporlandığını beyan ederim.</w:t>
      </w:r>
    </w:p>
    <w:p w:rsidR="00D72995" w:rsidRPr="00160BA3" w:rsidRDefault="00D72995" w:rsidP="00D72995">
      <w:pPr>
        <w:autoSpaceDE w:val="0"/>
        <w:autoSpaceDN w:val="0"/>
        <w:adjustRightInd w:val="0"/>
        <w:spacing w:after="0" w:line="240" w:lineRule="auto"/>
        <w:ind w:firstLine="708"/>
        <w:jc w:val="both"/>
        <w:rPr>
          <w:rFonts w:ascii="Century Gothic" w:hAnsi="Century Gothic" w:cs="Times New Roman"/>
          <w:bCs/>
          <w:color w:val="000000" w:themeColor="text1"/>
        </w:rPr>
      </w:pPr>
      <w:r w:rsidRPr="00160BA3">
        <w:rPr>
          <w:rFonts w:ascii="Century Gothic" w:hAnsi="Century Gothic" w:cs="Times New Roman"/>
          <w:bCs/>
          <w:color w:val="000000" w:themeColor="text1"/>
        </w:rPr>
        <w:t>İdaremizin 2016 yılı Faaliyet Raporunun “Mali Bilgiler” bölümünde yer alan bilgilerin güvenilir, tam ve doğru olduğunu teyit ederim.</w:t>
      </w:r>
    </w:p>
    <w:p w:rsidR="00D72995" w:rsidRPr="00160BA3" w:rsidRDefault="00D72995" w:rsidP="00D72995">
      <w:pPr>
        <w:autoSpaceDE w:val="0"/>
        <w:autoSpaceDN w:val="0"/>
        <w:adjustRightInd w:val="0"/>
        <w:spacing w:after="0" w:line="240" w:lineRule="auto"/>
        <w:rPr>
          <w:rFonts w:ascii="Century Gothic" w:hAnsi="Century Gothic" w:cs="Times New Roman"/>
          <w:b/>
          <w:bCs/>
          <w:color w:val="000000" w:themeColor="text1"/>
        </w:rPr>
      </w:pPr>
    </w:p>
    <w:p w:rsidR="00D72995" w:rsidRPr="00160BA3" w:rsidRDefault="00D72995" w:rsidP="00D72995">
      <w:pPr>
        <w:autoSpaceDE w:val="0"/>
        <w:autoSpaceDN w:val="0"/>
        <w:adjustRightInd w:val="0"/>
        <w:spacing w:after="0" w:line="240" w:lineRule="auto"/>
        <w:rPr>
          <w:rFonts w:ascii="Century Gothic" w:hAnsi="Century Gothic" w:cs="Times New Roman"/>
          <w:b/>
          <w:bCs/>
          <w:color w:val="000000" w:themeColor="text1"/>
        </w:rPr>
      </w:pPr>
    </w:p>
    <w:p w:rsidR="00D72995" w:rsidRPr="00160BA3" w:rsidRDefault="00D72995" w:rsidP="00D72995">
      <w:pPr>
        <w:autoSpaceDE w:val="0"/>
        <w:autoSpaceDN w:val="0"/>
        <w:adjustRightInd w:val="0"/>
        <w:spacing w:after="0" w:line="240" w:lineRule="auto"/>
        <w:rPr>
          <w:rFonts w:ascii="Century Gothic" w:hAnsi="Century Gothic" w:cs="Times New Roman"/>
          <w:bCs/>
          <w:color w:val="000000" w:themeColor="text1"/>
        </w:rPr>
      </w:pPr>
    </w:p>
    <w:p w:rsidR="00D72995" w:rsidRPr="00160BA3" w:rsidRDefault="00D72995" w:rsidP="00D72995">
      <w:pPr>
        <w:autoSpaceDE w:val="0"/>
        <w:autoSpaceDN w:val="0"/>
        <w:adjustRightInd w:val="0"/>
        <w:spacing w:after="0" w:line="240" w:lineRule="auto"/>
        <w:rPr>
          <w:rFonts w:ascii="Century Gothic" w:hAnsi="Century Gothic" w:cs="Times New Roman"/>
          <w:bCs/>
          <w:color w:val="000000" w:themeColor="text1"/>
        </w:rPr>
      </w:pPr>
    </w:p>
    <w:p w:rsidR="00D72995" w:rsidRPr="00160BA3" w:rsidRDefault="00D72995" w:rsidP="00D72995">
      <w:pPr>
        <w:autoSpaceDE w:val="0"/>
        <w:autoSpaceDN w:val="0"/>
        <w:adjustRightInd w:val="0"/>
        <w:spacing w:after="0" w:line="240" w:lineRule="auto"/>
        <w:ind w:left="6096"/>
        <w:jc w:val="center"/>
        <w:rPr>
          <w:rFonts w:ascii="Century Gothic" w:hAnsi="Century Gothic" w:cs="Times New Roman"/>
          <w:bCs/>
          <w:color w:val="000000" w:themeColor="text1"/>
        </w:rPr>
      </w:pPr>
      <w:r w:rsidRPr="00160BA3">
        <w:rPr>
          <w:rFonts w:ascii="Century Gothic" w:hAnsi="Century Gothic" w:cs="Times New Roman"/>
          <w:bCs/>
          <w:color w:val="000000" w:themeColor="text1"/>
        </w:rPr>
        <w:t>Büyükköy Belediyesi</w:t>
      </w:r>
    </w:p>
    <w:p w:rsidR="00D72995" w:rsidRPr="00160BA3" w:rsidRDefault="00D72995" w:rsidP="00D72995">
      <w:pPr>
        <w:autoSpaceDE w:val="0"/>
        <w:autoSpaceDN w:val="0"/>
        <w:adjustRightInd w:val="0"/>
        <w:spacing w:after="0" w:line="240" w:lineRule="auto"/>
        <w:ind w:left="6096"/>
        <w:jc w:val="center"/>
        <w:rPr>
          <w:rFonts w:ascii="Century Gothic" w:hAnsi="Century Gothic" w:cs="Times New Roman"/>
          <w:bCs/>
          <w:color w:val="000000" w:themeColor="text1"/>
        </w:rPr>
      </w:pPr>
    </w:p>
    <w:p w:rsidR="00D72995" w:rsidRPr="00160BA3" w:rsidRDefault="00D72995" w:rsidP="00D72995">
      <w:pPr>
        <w:autoSpaceDE w:val="0"/>
        <w:autoSpaceDN w:val="0"/>
        <w:adjustRightInd w:val="0"/>
        <w:spacing w:after="0" w:line="240" w:lineRule="auto"/>
        <w:ind w:left="6096"/>
        <w:jc w:val="center"/>
        <w:rPr>
          <w:rFonts w:ascii="Century Gothic" w:hAnsi="Century Gothic" w:cs="Times New Roman"/>
          <w:bCs/>
          <w:color w:val="000000" w:themeColor="text1"/>
        </w:rPr>
      </w:pPr>
      <w:r w:rsidRPr="00160BA3">
        <w:rPr>
          <w:rFonts w:ascii="Century Gothic" w:hAnsi="Century Gothic" w:cs="Times New Roman"/>
          <w:bCs/>
          <w:color w:val="000000" w:themeColor="text1"/>
        </w:rPr>
        <w:t>Ali Fuat ÇEPNİ</w:t>
      </w:r>
    </w:p>
    <w:p w:rsidR="00D72995" w:rsidRPr="00160BA3" w:rsidRDefault="00D72995" w:rsidP="00D72995">
      <w:pPr>
        <w:autoSpaceDE w:val="0"/>
        <w:autoSpaceDN w:val="0"/>
        <w:adjustRightInd w:val="0"/>
        <w:spacing w:after="0" w:line="240" w:lineRule="auto"/>
        <w:ind w:left="6096"/>
        <w:jc w:val="center"/>
        <w:rPr>
          <w:rFonts w:ascii="Century Gothic" w:hAnsi="Century Gothic" w:cs="Times New Roman"/>
          <w:bCs/>
          <w:color w:val="000000" w:themeColor="text1"/>
        </w:rPr>
      </w:pPr>
    </w:p>
    <w:p w:rsidR="00D72995" w:rsidRPr="00160BA3" w:rsidRDefault="00D72995" w:rsidP="00D72995">
      <w:pPr>
        <w:autoSpaceDE w:val="0"/>
        <w:autoSpaceDN w:val="0"/>
        <w:adjustRightInd w:val="0"/>
        <w:spacing w:after="0" w:line="240" w:lineRule="auto"/>
        <w:ind w:left="6096"/>
        <w:jc w:val="center"/>
        <w:rPr>
          <w:rFonts w:ascii="Century Gothic" w:hAnsi="Century Gothic" w:cs="Times New Roman"/>
          <w:bCs/>
          <w:color w:val="000000" w:themeColor="text1"/>
        </w:rPr>
      </w:pPr>
      <w:r w:rsidRPr="00160BA3">
        <w:rPr>
          <w:rFonts w:ascii="Century Gothic" w:hAnsi="Century Gothic" w:cs="Times New Roman"/>
          <w:bCs/>
          <w:color w:val="000000" w:themeColor="text1"/>
        </w:rPr>
        <w:t>Mali Hizmetler Müdürü</w:t>
      </w:r>
    </w:p>
    <w:p w:rsidR="00D72995" w:rsidRPr="00160BA3" w:rsidRDefault="00D72995" w:rsidP="00D72995">
      <w:pPr>
        <w:autoSpaceDE w:val="0"/>
        <w:autoSpaceDN w:val="0"/>
        <w:adjustRightInd w:val="0"/>
        <w:spacing w:after="0" w:line="240" w:lineRule="auto"/>
        <w:ind w:left="6096"/>
        <w:jc w:val="center"/>
        <w:rPr>
          <w:rFonts w:ascii="Century Gothic" w:hAnsi="Century Gothic" w:cs="Times New Roman"/>
          <w:bCs/>
          <w:color w:val="000000" w:themeColor="text1"/>
        </w:rPr>
      </w:pPr>
      <w:r w:rsidRPr="00160BA3">
        <w:rPr>
          <w:rFonts w:ascii="Century Gothic" w:hAnsi="Century Gothic" w:cs="Times New Roman"/>
          <w:bCs/>
          <w:color w:val="000000" w:themeColor="text1"/>
        </w:rPr>
        <w:t>Birim Yöneticisi</w:t>
      </w:r>
    </w:p>
    <w:p w:rsidR="00D72995" w:rsidRPr="00160BA3" w:rsidRDefault="00D72995" w:rsidP="00D72995">
      <w:pPr>
        <w:rPr>
          <w:rFonts w:ascii="Century Gothic" w:hAnsi="Century Gothic" w:cs="Times New Roman"/>
          <w:bCs/>
          <w:color w:val="000000" w:themeColor="text1"/>
        </w:rPr>
      </w:pPr>
    </w:p>
    <w:p w:rsidR="00D72995" w:rsidRPr="00160BA3" w:rsidRDefault="00D72995" w:rsidP="00D72995">
      <w:pPr>
        <w:rPr>
          <w:rFonts w:ascii="Century Gothic" w:hAnsi="Century Gothic" w:cs="Times New Roman"/>
          <w:bCs/>
          <w:color w:val="000000" w:themeColor="text1"/>
        </w:rPr>
      </w:pPr>
    </w:p>
    <w:p w:rsidR="00D72995" w:rsidRPr="00160BA3" w:rsidRDefault="00D72995" w:rsidP="00D72995">
      <w:pPr>
        <w:rPr>
          <w:rFonts w:ascii="Century Gothic" w:hAnsi="Century Gothic" w:cs="Times New Roman"/>
          <w:bCs/>
          <w:color w:val="000000" w:themeColor="text1"/>
        </w:rPr>
      </w:pPr>
    </w:p>
    <w:p w:rsidR="00D72995" w:rsidRPr="00160BA3" w:rsidRDefault="00D72995" w:rsidP="00D72995">
      <w:pPr>
        <w:rPr>
          <w:rFonts w:ascii="Century Gothic" w:hAnsi="Century Gothic" w:cs="Times New Roman"/>
          <w:bCs/>
          <w:color w:val="000000" w:themeColor="text1"/>
        </w:rPr>
      </w:pPr>
    </w:p>
    <w:p w:rsidR="00D72995" w:rsidRPr="00160BA3" w:rsidRDefault="00D72995" w:rsidP="00D72995">
      <w:pPr>
        <w:rPr>
          <w:rFonts w:ascii="Century Gothic" w:hAnsi="Century Gothic" w:cs="Times New Roman"/>
          <w:bCs/>
          <w:color w:val="000000" w:themeColor="text1"/>
        </w:rPr>
      </w:pPr>
    </w:p>
    <w:p w:rsidR="00D72995" w:rsidRPr="00D705E4" w:rsidRDefault="00D72995" w:rsidP="00D705E4">
      <w:pPr>
        <w:pStyle w:val="Balk2"/>
      </w:pPr>
      <w:r w:rsidRPr="00D705E4">
        <w:t>Zabıta Hizmetleri Birim Yöneticisinin Beyanı</w:t>
      </w:r>
    </w:p>
    <w:p w:rsidR="00D72995" w:rsidRPr="00160BA3" w:rsidRDefault="00D72995" w:rsidP="00D72995">
      <w:pPr>
        <w:autoSpaceDE w:val="0"/>
        <w:autoSpaceDN w:val="0"/>
        <w:adjustRightInd w:val="0"/>
        <w:spacing w:after="0" w:line="240" w:lineRule="auto"/>
        <w:jc w:val="both"/>
        <w:rPr>
          <w:rFonts w:ascii="Century Gothic" w:hAnsi="Century Gothic" w:cs="Times New Roman"/>
          <w:bCs/>
          <w:color w:val="000000" w:themeColor="text1"/>
        </w:rPr>
      </w:pPr>
      <w:r w:rsidRPr="00160BA3">
        <w:rPr>
          <w:rFonts w:ascii="Century Gothic" w:hAnsi="Century Gothic" w:cs="Times New Roman"/>
          <w:bCs/>
          <w:color w:val="000000" w:themeColor="text1"/>
        </w:rPr>
        <w:tab/>
        <w:t>Bu raporda yer alan bilgilerin güvenilir, tam ve doğru olduğunu beyan ederim.</w:t>
      </w:r>
    </w:p>
    <w:p w:rsidR="00D72995" w:rsidRPr="00160BA3" w:rsidRDefault="00D72995" w:rsidP="00D72995">
      <w:pPr>
        <w:autoSpaceDE w:val="0"/>
        <w:autoSpaceDN w:val="0"/>
        <w:adjustRightInd w:val="0"/>
        <w:spacing w:after="0" w:line="240" w:lineRule="auto"/>
        <w:jc w:val="both"/>
        <w:rPr>
          <w:rFonts w:ascii="Century Gothic" w:hAnsi="Century Gothic" w:cs="Times New Roman"/>
          <w:bCs/>
          <w:color w:val="000000" w:themeColor="text1"/>
        </w:rPr>
      </w:pPr>
      <w:r w:rsidRPr="00160BA3">
        <w:rPr>
          <w:rFonts w:ascii="Century Gothic" w:hAnsi="Century Gothic" w:cs="Times New Roman"/>
          <w:bCs/>
          <w:color w:val="000000" w:themeColor="text1"/>
        </w:rPr>
        <w:tab/>
        <w:t>Bu idarede, faaliyetlerin mali yönetimi ve kontrol mevzuatı ile diğer mevzuata uygun olarak yürütüldüğünü, kamu kaynaklarının etkili, ekonomik ve verimli bir şekilde kullanılmasını temin etmek üzere iç kontrol süreçlerinin işletildiğini, izlendiğini ve gerekeli tedbirlerin alınması için düşünce ve önerilerimin zamanında üst yöneticiye raporlandığını beyan ederim.</w:t>
      </w:r>
    </w:p>
    <w:p w:rsidR="00D72995" w:rsidRPr="00160BA3" w:rsidRDefault="00D72995" w:rsidP="00D72995">
      <w:pPr>
        <w:autoSpaceDE w:val="0"/>
        <w:autoSpaceDN w:val="0"/>
        <w:adjustRightInd w:val="0"/>
        <w:spacing w:after="0" w:line="240" w:lineRule="auto"/>
        <w:ind w:firstLine="708"/>
        <w:jc w:val="both"/>
        <w:rPr>
          <w:rFonts w:ascii="Century Gothic" w:hAnsi="Century Gothic" w:cs="Times New Roman"/>
          <w:bCs/>
          <w:color w:val="000000" w:themeColor="text1"/>
        </w:rPr>
      </w:pPr>
      <w:r w:rsidRPr="00160BA3">
        <w:rPr>
          <w:rFonts w:ascii="Century Gothic" w:hAnsi="Century Gothic" w:cs="Times New Roman"/>
          <w:bCs/>
          <w:color w:val="000000" w:themeColor="text1"/>
        </w:rPr>
        <w:t>İdaremizin 2016 yılı Faaliyet Raporunun “Zabıta Hizmetleri” birimine ait bölümünde yer alan bilgilerin güvenilir, tam ve doğru olduğunu teyit ederim.</w:t>
      </w:r>
    </w:p>
    <w:p w:rsidR="00D72995" w:rsidRPr="00160BA3" w:rsidRDefault="00D72995" w:rsidP="00D72995">
      <w:pPr>
        <w:autoSpaceDE w:val="0"/>
        <w:autoSpaceDN w:val="0"/>
        <w:adjustRightInd w:val="0"/>
        <w:spacing w:after="0" w:line="240" w:lineRule="auto"/>
        <w:jc w:val="both"/>
        <w:rPr>
          <w:rFonts w:ascii="Century Gothic" w:hAnsi="Century Gothic" w:cs="Times New Roman"/>
          <w:b/>
          <w:bCs/>
          <w:color w:val="000000" w:themeColor="text1"/>
        </w:rPr>
      </w:pPr>
    </w:p>
    <w:p w:rsidR="00D72995" w:rsidRPr="00160BA3" w:rsidRDefault="00D72995" w:rsidP="00D72995">
      <w:pPr>
        <w:autoSpaceDE w:val="0"/>
        <w:autoSpaceDN w:val="0"/>
        <w:adjustRightInd w:val="0"/>
        <w:spacing w:after="0" w:line="240" w:lineRule="auto"/>
        <w:rPr>
          <w:rFonts w:ascii="Century Gothic" w:hAnsi="Century Gothic" w:cs="Times New Roman"/>
          <w:b/>
          <w:bCs/>
          <w:color w:val="000000" w:themeColor="text1"/>
        </w:rPr>
      </w:pPr>
    </w:p>
    <w:p w:rsidR="00D72995" w:rsidRPr="00160BA3" w:rsidRDefault="00D72995" w:rsidP="00D72995">
      <w:pPr>
        <w:autoSpaceDE w:val="0"/>
        <w:autoSpaceDN w:val="0"/>
        <w:adjustRightInd w:val="0"/>
        <w:spacing w:after="0" w:line="240" w:lineRule="auto"/>
        <w:ind w:left="6096"/>
        <w:jc w:val="center"/>
        <w:rPr>
          <w:rFonts w:ascii="Century Gothic" w:hAnsi="Century Gothic" w:cs="Times New Roman"/>
          <w:bCs/>
          <w:color w:val="000000" w:themeColor="text1"/>
        </w:rPr>
      </w:pPr>
      <w:proofErr w:type="gramStart"/>
      <w:r w:rsidRPr="00160BA3">
        <w:rPr>
          <w:rFonts w:ascii="Century Gothic" w:hAnsi="Century Gothic" w:cs="Times New Roman"/>
          <w:bCs/>
          <w:color w:val="000000" w:themeColor="text1"/>
        </w:rPr>
        <w:t>Büyükköy  Belediyesi</w:t>
      </w:r>
      <w:proofErr w:type="gramEnd"/>
    </w:p>
    <w:p w:rsidR="00D72995" w:rsidRPr="00160BA3" w:rsidRDefault="00D72995" w:rsidP="00D72995">
      <w:pPr>
        <w:autoSpaceDE w:val="0"/>
        <w:autoSpaceDN w:val="0"/>
        <w:adjustRightInd w:val="0"/>
        <w:spacing w:after="0" w:line="240" w:lineRule="auto"/>
        <w:ind w:left="6096"/>
        <w:jc w:val="center"/>
        <w:rPr>
          <w:rFonts w:ascii="Century Gothic" w:hAnsi="Century Gothic" w:cs="Times New Roman"/>
          <w:bCs/>
          <w:color w:val="000000" w:themeColor="text1"/>
        </w:rPr>
      </w:pPr>
    </w:p>
    <w:p w:rsidR="00D72995" w:rsidRPr="00160BA3" w:rsidRDefault="00D72995" w:rsidP="00D72995">
      <w:pPr>
        <w:autoSpaceDE w:val="0"/>
        <w:autoSpaceDN w:val="0"/>
        <w:adjustRightInd w:val="0"/>
        <w:spacing w:after="0" w:line="240" w:lineRule="auto"/>
        <w:ind w:left="6096"/>
        <w:jc w:val="center"/>
        <w:rPr>
          <w:rFonts w:ascii="Century Gothic" w:hAnsi="Century Gothic" w:cs="Times New Roman"/>
          <w:bCs/>
          <w:color w:val="000000" w:themeColor="text1"/>
        </w:rPr>
      </w:pPr>
      <w:r w:rsidRPr="00160BA3">
        <w:rPr>
          <w:rFonts w:ascii="Century Gothic" w:hAnsi="Century Gothic" w:cs="Times New Roman"/>
          <w:bCs/>
          <w:color w:val="000000" w:themeColor="text1"/>
        </w:rPr>
        <w:t>Faruk ÇEPNİ</w:t>
      </w:r>
    </w:p>
    <w:p w:rsidR="00D72995" w:rsidRPr="00160BA3" w:rsidRDefault="00D72995" w:rsidP="00D72995">
      <w:pPr>
        <w:autoSpaceDE w:val="0"/>
        <w:autoSpaceDN w:val="0"/>
        <w:adjustRightInd w:val="0"/>
        <w:spacing w:after="0" w:line="240" w:lineRule="auto"/>
        <w:ind w:left="6096"/>
        <w:jc w:val="center"/>
        <w:rPr>
          <w:rFonts w:ascii="Century Gothic" w:hAnsi="Century Gothic" w:cs="Times New Roman"/>
          <w:bCs/>
          <w:color w:val="000000" w:themeColor="text1"/>
        </w:rPr>
      </w:pPr>
    </w:p>
    <w:p w:rsidR="00D72995" w:rsidRPr="00160BA3" w:rsidRDefault="00D72995" w:rsidP="00D72995">
      <w:pPr>
        <w:autoSpaceDE w:val="0"/>
        <w:autoSpaceDN w:val="0"/>
        <w:adjustRightInd w:val="0"/>
        <w:spacing w:after="0" w:line="240" w:lineRule="auto"/>
        <w:ind w:left="6096"/>
        <w:jc w:val="center"/>
        <w:rPr>
          <w:rFonts w:ascii="Century Gothic" w:hAnsi="Century Gothic" w:cs="Times New Roman"/>
          <w:bCs/>
          <w:color w:val="000000" w:themeColor="text1"/>
        </w:rPr>
      </w:pPr>
      <w:r w:rsidRPr="00160BA3">
        <w:rPr>
          <w:rFonts w:ascii="Century Gothic" w:hAnsi="Century Gothic" w:cs="Times New Roman"/>
          <w:bCs/>
          <w:color w:val="000000" w:themeColor="text1"/>
        </w:rPr>
        <w:t>Zabıta Memuru</w:t>
      </w:r>
    </w:p>
    <w:p w:rsidR="00D72995" w:rsidRPr="00160BA3" w:rsidRDefault="00D72995" w:rsidP="00D72995">
      <w:pPr>
        <w:autoSpaceDE w:val="0"/>
        <w:autoSpaceDN w:val="0"/>
        <w:adjustRightInd w:val="0"/>
        <w:spacing w:after="0" w:line="240" w:lineRule="auto"/>
        <w:ind w:left="6096"/>
        <w:jc w:val="center"/>
        <w:rPr>
          <w:rFonts w:ascii="Century Gothic" w:hAnsi="Century Gothic" w:cs="Times New Roman"/>
          <w:bCs/>
          <w:color w:val="000000" w:themeColor="text1"/>
        </w:rPr>
      </w:pPr>
      <w:r w:rsidRPr="00160BA3">
        <w:rPr>
          <w:rFonts w:ascii="Century Gothic" w:hAnsi="Century Gothic" w:cs="Times New Roman"/>
          <w:bCs/>
          <w:color w:val="000000" w:themeColor="text1"/>
        </w:rPr>
        <w:t>Birim Yöneticisi</w:t>
      </w:r>
    </w:p>
    <w:p w:rsidR="00D72995" w:rsidRPr="00160BA3" w:rsidRDefault="00D72995" w:rsidP="00D72995">
      <w:pPr>
        <w:autoSpaceDE w:val="0"/>
        <w:autoSpaceDN w:val="0"/>
        <w:adjustRightInd w:val="0"/>
        <w:spacing w:after="0" w:line="240" w:lineRule="auto"/>
        <w:rPr>
          <w:rFonts w:ascii="Century Gothic" w:hAnsi="Century Gothic" w:cs="Times New Roman"/>
          <w:b/>
          <w:bCs/>
          <w:color w:val="000000" w:themeColor="text1"/>
        </w:rPr>
      </w:pPr>
    </w:p>
    <w:p w:rsidR="00D72995" w:rsidRDefault="00D72995" w:rsidP="00D72995">
      <w:pPr>
        <w:autoSpaceDE w:val="0"/>
        <w:autoSpaceDN w:val="0"/>
        <w:adjustRightInd w:val="0"/>
        <w:spacing w:after="0" w:line="240" w:lineRule="auto"/>
        <w:rPr>
          <w:rFonts w:ascii="Century Gothic" w:hAnsi="Century Gothic" w:cs="Times New Roman"/>
          <w:b/>
          <w:bCs/>
          <w:color w:val="000000" w:themeColor="text1"/>
        </w:rPr>
      </w:pPr>
    </w:p>
    <w:p w:rsidR="00D72995" w:rsidRDefault="00D72995" w:rsidP="00D72995">
      <w:pPr>
        <w:autoSpaceDE w:val="0"/>
        <w:autoSpaceDN w:val="0"/>
        <w:adjustRightInd w:val="0"/>
        <w:spacing w:after="0" w:line="240" w:lineRule="auto"/>
        <w:rPr>
          <w:rFonts w:ascii="Century Gothic" w:hAnsi="Century Gothic" w:cs="Times New Roman"/>
          <w:b/>
          <w:bCs/>
          <w:color w:val="000000" w:themeColor="text1"/>
        </w:rPr>
      </w:pPr>
    </w:p>
    <w:p w:rsidR="00D72995" w:rsidRPr="00160BA3" w:rsidRDefault="00D72995" w:rsidP="00D72995">
      <w:pPr>
        <w:autoSpaceDE w:val="0"/>
        <w:autoSpaceDN w:val="0"/>
        <w:adjustRightInd w:val="0"/>
        <w:spacing w:after="0" w:line="240" w:lineRule="auto"/>
        <w:rPr>
          <w:rFonts w:ascii="Century Gothic" w:hAnsi="Century Gothic" w:cs="Times New Roman"/>
          <w:b/>
          <w:bCs/>
          <w:color w:val="000000" w:themeColor="text1"/>
        </w:rPr>
      </w:pPr>
    </w:p>
    <w:p w:rsidR="00D72995" w:rsidRPr="00D705E4" w:rsidRDefault="00D72995" w:rsidP="00D705E4">
      <w:pPr>
        <w:pStyle w:val="Balk2"/>
      </w:pPr>
      <w:r w:rsidRPr="00D705E4">
        <w:t>İç Kontrol Güvence Beyanı</w:t>
      </w:r>
    </w:p>
    <w:p w:rsidR="00D72995" w:rsidRPr="00160BA3" w:rsidRDefault="00D72995" w:rsidP="00D72995">
      <w:pPr>
        <w:autoSpaceDE w:val="0"/>
        <w:autoSpaceDN w:val="0"/>
        <w:adjustRightInd w:val="0"/>
        <w:spacing w:after="0" w:line="240" w:lineRule="auto"/>
        <w:rPr>
          <w:rFonts w:ascii="Century Gothic" w:hAnsi="Century Gothic" w:cs="Times New Roman"/>
          <w:b/>
          <w:bCs/>
          <w:color w:val="000000" w:themeColor="text1"/>
        </w:rPr>
      </w:pPr>
    </w:p>
    <w:p w:rsidR="00D72995" w:rsidRPr="00160BA3" w:rsidRDefault="00D72995" w:rsidP="00D72995">
      <w:pPr>
        <w:autoSpaceDE w:val="0"/>
        <w:autoSpaceDN w:val="0"/>
        <w:adjustRightInd w:val="0"/>
        <w:spacing w:after="0" w:line="240" w:lineRule="auto"/>
        <w:jc w:val="both"/>
        <w:rPr>
          <w:rFonts w:ascii="Century Gothic" w:hAnsi="Century Gothic" w:cs="Times New Roman"/>
          <w:bCs/>
          <w:color w:val="000000" w:themeColor="text1"/>
        </w:rPr>
      </w:pPr>
      <w:r w:rsidRPr="00160BA3">
        <w:rPr>
          <w:rFonts w:ascii="Century Gothic" w:hAnsi="Century Gothic" w:cs="Times New Roman"/>
          <w:bCs/>
          <w:color w:val="000000" w:themeColor="text1"/>
        </w:rPr>
        <w:tab/>
        <w:t xml:space="preserve">Üst Yönetici ve Harcama Yetkilisi olarak yetkim </w:t>
      </w:r>
      <w:proofErr w:type="gramStart"/>
      <w:r w:rsidRPr="00160BA3">
        <w:rPr>
          <w:rFonts w:ascii="Century Gothic" w:hAnsi="Century Gothic" w:cs="Times New Roman"/>
          <w:bCs/>
          <w:color w:val="000000" w:themeColor="text1"/>
        </w:rPr>
        <w:t>dahilinde</w:t>
      </w:r>
      <w:proofErr w:type="gramEnd"/>
      <w:r w:rsidRPr="00160BA3">
        <w:rPr>
          <w:rFonts w:ascii="Century Gothic" w:hAnsi="Century Gothic" w:cs="Times New Roman"/>
          <w:bCs/>
          <w:color w:val="000000" w:themeColor="text1"/>
        </w:rPr>
        <w:t>;</w:t>
      </w:r>
    </w:p>
    <w:p w:rsidR="00D72995" w:rsidRPr="00160BA3" w:rsidRDefault="00D72995" w:rsidP="00D72995">
      <w:pPr>
        <w:autoSpaceDE w:val="0"/>
        <w:autoSpaceDN w:val="0"/>
        <w:adjustRightInd w:val="0"/>
        <w:spacing w:after="0" w:line="240" w:lineRule="auto"/>
        <w:jc w:val="both"/>
        <w:rPr>
          <w:rFonts w:ascii="Century Gothic" w:hAnsi="Century Gothic" w:cs="Times New Roman"/>
          <w:bCs/>
          <w:color w:val="000000" w:themeColor="text1"/>
        </w:rPr>
      </w:pPr>
      <w:r w:rsidRPr="00160BA3">
        <w:rPr>
          <w:rFonts w:ascii="Century Gothic" w:hAnsi="Century Gothic" w:cs="Times New Roman"/>
          <w:bCs/>
          <w:color w:val="000000" w:themeColor="text1"/>
        </w:rPr>
        <w:tab/>
        <w:t>Bu raporda yer alan bilgilerin güvenilir, tam ve doğru olduğunu beyan ederim.</w:t>
      </w:r>
    </w:p>
    <w:p w:rsidR="00D72995" w:rsidRPr="00160BA3" w:rsidRDefault="00D72995" w:rsidP="00D72995">
      <w:pPr>
        <w:autoSpaceDE w:val="0"/>
        <w:autoSpaceDN w:val="0"/>
        <w:adjustRightInd w:val="0"/>
        <w:spacing w:after="0" w:line="240" w:lineRule="auto"/>
        <w:ind w:firstLine="708"/>
        <w:jc w:val="both"/>
        <w:rPr>
          <w:rFonts w:ascii="Century Gothic" w:hAnsi="Century Gothic" w:cs="Times New Roman"/>
          <w:bCs/>
          <w:color w:val="000000" w:themeColor="text1"/>
        </w:rPr>
      </w:pPr>
      <w:r w:rsidRPr="00160BA3">
        <w:rPr>
          <w:rFonts w:ascii="Century Gothic" w:hAnsi="Century Gothic" w:cs="Times New Roman"/>
          <w:bCs/>
          <w:color w:val="000000" w:themeColor="text1"/>
        </w:rPr>
        <w:t>Bu raporda açıklanan faaliyetler için bütçe ile tahsis edilmiş kaynakların, planlanmış amaçlar doğrultusunda ve iyi mali yönetim ilkelerine uygun olarak kullanıldığını ve iç kontrol sisteminin işlemlerin yasallık ve düzenliliğine ilişkin yeterli güvenceyi sağladığını bildiririm.</w:t>
      </w:r>
    </w:p>
    <w:p w:rsidR="00D72995" w:rsidRPr="00160BA3" w:rsidRDefault="00D72995" w:rsidP="00D72995">
      <w:pPr>
        <w:autoSpaceDE w:val="0"/>
        <w:autoSpaceDN w:val="0"/>
        <w:adjustRightInd w:val="0"/>
        <w:spacing w:after="0" w:line="240" w:lineRule="auto"/>
        <w:ind w:firstLine="708"/>
        <w:jc w:val="both"/>
        <w:rPr>
          <w:rFonts w:ascii="Century Gothic" w:hAnsi="Century Gothic" w:cs="Times New Roman"/>
          <w:bCs/>
          <w:color w:val="000000" w:themeColor="text1"/>
        </w:rPr>
      </w:pPr>
      <w:r w:rsidRPr="00160BA3">
        <w:rPr>
          <w:rFonts w:ascii="Century Gothic" w:hAnsi="Century Gothic" w:cs="Times New Roman"/>
          <w:bCs/>
          <w:color w:val="000000" w:themeColor="text1"/>
        </w:rPr>
        <w:t xml:space="preserve">Bu güvence, üst yönetici olarak sahip olduğum bilgi ve değerlendirmeler, iç kontroller, iç denetçi raporları ile Sayıştay raporları gibi bilgim </w:t>
      </w:r>
      <w:proofErr w:type="gramStart"/>
      <w:r w:rsidRPr="00160BA3">
        <w:rPr>
          <w:rFonts w:ascii="Century Gothic" w:hAnsi="Century Gothic" w:cs="Times New Roman"/>
          <w:bCs/>
          <w:color w:val="000000" w:themeColor="text1"/>
        </w:rPr>
        <w:t>dahilindeki</w:t>
      </w:r>
      <w:proofErr w:type="gramEnd"/>
      <w:r w:rsidRPr="00160BA3">
        <w:rPr>
          <w:rFonts w:ascii="Century Gothic" w:hAnsi="Century Gothic" w:cs="Times New Roman"/>
          <w:bCs/>
          <w:color w:val="000000" w:themeColor="text1"/>
        </w:rPr>
        <w:t xml:space="preserve"> hususlara dayanmaktadır.</w:t>
      </w:r>
    </w:p>
    <w:p w:rsidR="00D72995" w:rsidRPr="00160BA3" w:rsidRDefault="00D72995" w:rsidP="00D72995">
      <w:pPr>
        <w:autoSpaceDE w:val="0"/>
        <w:autoSpaceDN w:val="0"/>
        <w:adjustRightInd w:val="0"/>
        <w:spacing w:after="0" w:line="240" w:lineRule="auto"/>
        <w:ind w:firstLine="708"/>
        <w:jc w:val="both"/>
        <w:rPr>
          <w:rFonts w:ascii="Century Gothic" w:hAnsi="Century Gothic" w:cs="Times New Roman"/>
          <w:bCs/>
          <w:color w:val="000000" w:themeColor="text1"/>
        </w:rPr>
      </w:pPr>
      <w:r w:rsidRPr="00160BA3">
        <w:rPr>
          <w:rFonts w:ascii="Century Gothic" w:hAnsi="Century Gothic" w:cs="Times New Roman"/>
          <w:bCs/>
          <w:color w:val="000000" w:themeColor="text1"/>
        </w:rPr>
        <w:t>Burada raporlanmayan, idarenin menfaatlerine zarar veren herhangi bir husus hakkında bilgim olmadığını beyan ederim.</w:t>
      </w:r>
    </w:p>
    <w:p w:rsidR="00D72995" w:rsidRPr="00160BA3" w:rsidRDefault="00D72995" w:rsidP="00D72995">
      <w:pPr>
        <w:autoSpaceDE w:val="0"/>
        <w:autoSpaceDN w:val="0"/>
        <w:adjustRightInd w:val="0"/>
        <w:spacing w:after="0" w:line="240" w:lineRule="auto"/>
        <w:rPr>
          <w:rFonts w:ascii="Century Gothic" w:hAnsi="Century Gothic" w:cs="Times New Roman"/>
          <w:b/>
          <w:bCs/>
          <w:color w:val="000000" w:themeColor="text1"/>
        </w:rPr>
      </w:pPr>
    </w:p>
    <w:p w:rsidR="00D72995" w:rsidRPr="00160BA3" w:rsidRDefault="00D72995" w:rsidP="00D72995">
      <w:pPr>
        <w:autoSpaceDE w:val="0"/>
        <w:autoSpaceDN w:val="0"/>
        <w:adjustRightInd w:val="0"/>
        <w:spacing w:after="0" w:line="240" w:lineRule="auto"/>
        <w:rPr>
          <w:rFonts w:ascii="Century Gothic" w:hAnsi="Century Gothic" w:cs="Times New Roman"/>
          <w:b/>
          <w:bCs/>
          <w:color w:val="000000" w:themeColor="text1"/>
        </w:rPr>
      </w:pPr>
    </w:p>
    <w:p w:rsidR="00D72995" w:rsidRPr="00160BA3" w:rsidRDefault="00D72995" w:rsidP="00D72995">
      <w:pPr>
        <w:autoSpaceDE w:val="0"/>
        <w:autoSpaceDN w:val="0"/>
        <w:adjustRightInd w:val="0"/>
        <w:spacing w:after="0" w:line="240" w:lineRule="auto"/>
        <w:ind w:left="6096"/>
        <w:jc w:val="center"/>
        <w:rPr>
          <w:rFonts w:ascii="Century Gothic" w:hAnsi="Century Gothic" w:cs="Times New Roman"/>
          <w:bCs/>
          <w:color w:val="000000" w:themeColor="text1"/>
        </w:rPr>
      </w:pPr>
      <w:r w:rsidRPr="00160BA3">
        <w:rPr>
          <w:rFonts w:ascii="Century Gothic" w:hAnsi="Century Gothic" w:cs="Times New Roman"/>
          <w:bCs/>
          <w:color w:val="000000" w:themeColor="text1"/>
        </w:rPr>
        <w:t>Büyükköy Belediyesi</w:t>
      </w:r>
    </w:p>
    <w:p w:rsidR="00D72995" w:rsidRPr="00160BA3" w:rsidRDefault="00D72995" w:rsidP="00D72995">
      <w:pPr>
        <w:autoSpaceDE w:val="0"/>
        <w:autoSpaceDN w:val="0"/>
        <w:adjustRightInd w:val="0"/>
        <w:spacing w:after="0" w:line="240" w:lineRule="auto"/>
        <w:ind w:left="6096"/>
        <w:jc w:val="center"/>
        <w:rPr>
          <w:rFonts w:ascii="Century Gothic" w:hAnsi="Century Gothic" w:cs="Times New Roman"/>
          <w:bCs/>
          <w:color w:val="000000" w:themeColor="text1"/>
        </w:rPr>
      </w:pPr>
    </w:p>
    <w:p w:rsidR="00D72995" w:rsidRPr="00160BA3" w:rsidRDefault="00D72995" w:rsidP="00D72995">
      <w:pPr>
        <w:autoSpaceDE w:val="0"/>
        <w:autoSpaceDN w:val="0"/>
        <w:adjustRightInd w:val="0"/>
        <w:spacing w:after="0" w:line="240" w:lineRule="auto"/>
        <w:ind w:left="6096"/>
        <w:jc w:val="center"/>
        <w:rPr>
          <w:rFonts w:ascii="Century Gothic" w:hAnsi="Century Gothic" w:cs="Times New Roman"/>
          <w:bCs/>
          <w:color w:val="000000" w:themeColor="text1"/>
        </w:rPr>
      </w:pPr>
      <w:r w:rsidRPr="00160BA3">
        <w:rPr>
          <w:rFonts w:ascii="Century Gothic" w:hAnsi="Century Gothic" w:cs="Times New Roman"/>
          <w:bCs/>
          <w:color w:val="000000" w:themeColor="text1"/>
        </w:rPr>
        <w:t>Hamza SARIHAN</w:t>
      </w:r>
    </w:p>
    <w:p w:rsidR="00D72995" w:rsidRPr="00160BA3" w:rsidRDefault="00D72995" w:rsidP="00D72995">
      <w:pPr>
        <w:autoSpaceDE w:val="0"/>
        <w:autoSpaceDN w:val="0"/>
        <w:adjustRightInd w:val="0"/>
        <w:spacing w:after="0" w:line="240" w:lineRule="auto"/>
        <w:ind w:left="6096"/>
        <w:jc w:val="center"/>
        <w:rPr>
          <w:rFonts w:ascii="Century Gothic" w:hAnsi="Century Gothic" w:cs="Times New Roman"/>
          <w:bCs/>
          <w:color w:val="000000" w:themeColor="text1"/>
        </w:rPr>
      </w:pPr>
    </w:p>
    <w:p w:rsidR="00D72995" w:rsidRPr="00160BA3" w:rsidRDefault="00D72995" w:rsidP="00D72995">
      <w:pPr>
        <w:autoSpaceDE w:val="0"/>
        <w:autoSpaceDN w:val="0"/>
        <w:adjustRightInd w:val="0"/>
        <w:spacing w:after="0" w:line="240" w:lineRule="auto"/>
        <w:ind w:left="6096"/>
        <w:jc w:val="center"/>
        <w:rPr>
          <w:rFonts w:ascii="Century Gothic" w:hAnsi="Century Gothic" w:cs="Times New Roman"/>
          <w:bCs/>
          <w:color w:val="000000" w:themeColor="text1"/>
        </w:rPr>
      </w:pPr>
      <w:r w:rsidRPr="00160BA3">
        <w:rPr>
          <w:rFonts w:ascii="Century Gothic" w:hAnsi="Century Gothic" w:cs="Times New Roman"/>
          <w:bCs/>
          <w:color w:val="000000" w:themeColor="text1"/>
        </w:rPr>
        <w:t>Belediye Başkanı</w:t>
      </w:r>
    </w:p>
    <w:p w:rsidR="00D72995" w:rsidRPr="00160BA3" w:rsidRDefault="00D72995" w:rsidP="00D72995">
      <w:pPr>
        <w:autoSpaceDE w:val="0"/>
        <w:autoSpaceDN w:val="0"/>
        <w:adjustRightInd w:val="0"/>
        <w:spacing w:after="0" w:line="240" w:lineRule="auto"/>
        <w:ind w:left="6096"/>
        <w:jc w:val="center"/>
        <w:rPr>
          <w:rFonts w:ascii="Century Gothic" w:hAnsi="Century Gothic" w:cs="Times New Roman"/>
          <w:bCs/>
          <w:color w:val="000000" w:themeColor="text1"/>
        </w:rPr>
      </w:pPr>
      <w:r w:rsidRPr="00160BA3">
        <w:rPr>
          <w:rFonts w:ascii="Century Gothic" w:hAnsi="Century Gothic" w:cs="Times New Roman"/>
          <w:bCs/>
          <w:color w:val="000000" w:themeColor="text1"/>
        </w:rPr>
        <w:t>Harcama Yetkilisi</w:t>
      </w:r>
    </w:p>
    <w:p w:rsidR="00D72995" w:rsidRPr="00160BA3" w:rsidRDefault="00D72995" w:rsidP="00D72995">
      <w:pPr>
        <w:rPr>
          <w:rFonts w:ascii="Century Gothic" w:hAnsi="Century Gothic" w:cs="Times New Roman"/>
          <w:color w:val="000000" w:themeColor="text1"/>
        </w:rPr>
      </w:pPr>
    </w:p>
    <w:p w:rsidR="00D72995" w:rsidRPr="00160BA3" w:rsidRDefault="00D72995" w:rsidP="00D72995">
      <w:pPr>
        <w:rPr>
          <w:color w:val="000000" w:themeColor="text1"/>
        </w:rPr>
      </w:pPr>
    </w:p>
    <w:p w:rsidR="00D72995" w:rsidRPr="004F53EB" w:rsidRDefault="00D72995" w:rsidP="00D72995">
      <w:pPr>
        <w:autoSpaceDE w:val="0"/>
        <w:autoSpaceDN w:val="0"/>
        <w:adjustRightInd w:val="0"/>
        <w:spacing w:after="0" w:line="240" w:lineRule="auto"/>
        <w:jc w:val="both"/>
        <w:rPr>
          <w:rFonts w:ascii="Century Gothic" w:hAnsi="Century Gothic" w:cs="Times New Roman"/>
          <w:b/>
          <w:bCs/>
          <w:color w:val="548DD4" w:themeColor="text2" w:themeTint="99"/>
        </w:rPr>
      </w:pPr>
    </w:p>
    <w:p w:rsidR="00D72995" w:rsidRPr="004F53EB" w:rsidRDefault="00D72995" w:rsidP="00D72995">
      <w:pPr>
        <w:autoSpaceDE w:val="0"/>
        <w:autoSpaceDN w:val="0"/>
        <w:adjustRightInd w:val="0"/>
        <w:spacing w:after="0" w:line="240" w:lineRule="auto"/>
        <w:jc w:val="both"/>
        <w:rPr>
          <w:rFonts w:ascii="Century Gothic" w:hAnsi="Century Gothic" w:cs="Times New Roman"/>
          <w:b/>
          <w:bCs/>
          <w:color w:val="548DD4" w:themeColor="text2" w:themeTint="99"/>
        </w:rPr>
      </w:pPr>
    </w:p>
    <w:p w:rsidR="00D72995" w:rsidRPr="004F53EB" w:rsidRDefault="00D72995" w:rsidP="00D72995">
      <w:pPr>
        <w:autoSpaceDE w:val="0"/>
        <w:autoSpaceDN w:val="0"/>
        <w:adjustRightInd w:val="0"/>
        <w:spacing w:after="0" w:line="240" w:lineRule="auto"/>
        <w:jc w:val="both"/>
        <w:rPr>
          <w:rFonts w:ascii="Century Gothic" w:hAnsi="Century Gothic" w:cs="Times New Roman"/>
          <w:b/>
          <w:bCs/>
          <w:color w:val="548DD4" w:themeColor="text2" w:themeTint="99"/>
        </w:rPr>
      </w:pPr>
    </w:p>
    <w:p w:rsidR="00D72995" w:rsidRPr="004F53EB" w:rsidRDefault="00D72995" w:rsidP="00D72995">
      <w:pPr>
        <w:autoSpaceDE w:val="0"/>
        <w:autoSpaceDN w:val="0"/>
        <w:adjustRightInd w:val="0"/>
        <w:spacing w:after="0" w:line="240" w:lineRule="auto"/>
        <w:jc w:val="both"/>
        <w:rPr>
          <w:rFonts w:ascii="Century Gothic" w:hAnsi="Century Gothic" w:cs="Times New Roman"/>
          <w:b/>
          <w:bCs/>
          <w:color w:val="548DD4" w:themeColor="text2" w:themeTint="99"/>
        </w:rPr>
      </w:pPr>
    </w:p>
    <w:p w:rsidR="00D72995" w:rsidRDefault="00D72995" w:rsidP="00D72995"/>
    <w:p w:rsidR="00D72995" w:rsidRDefault="00D72995" w:rsidP="00D72995">
      <w:pPr>
        <w:autoSpaceDE w:val="0"/>
        <w:autoSpaceDN w:val="0"/>
        <w:adjustRightInd w:val="0"/>
        <w:spacing w:after="0" w:line="240" w:lineRule="auto"/>
        <w:ind w:left="720"/>
        <w:contextualSpacing/>
        <w:jc w:val="both"/>
        <w:rPr>
          <w:rFonts w:ascii="Century Gothic" w:hAnsi="Century Gothic" w:cs="Times New Roman"/>
          <w:bCs/>
          <w:color w:val="000000" w:themeColor="text1"/>
        </w:rPr>
      </w:pPr>
    </w:p>
    <w:p w:rsidR="00941974" w:rsidRDefault="00941974"/>
    <w:sectPr w:rsidR="00941974" w:rsidSect="00473E2A">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53A9" w:rsidRDefault="000E53A9" w:rsidP="008D6386">
      <w:pPr>
        <w:spacing w:after="0" w:line="240" w:lineRule="auto"/>
      </w:pPr>
      <w:r>
        <w:separator/>
      </w:r>
    </w:p>
  </w:endnote>
  <w:endnote w:type="continuationSeparator" w:id="0">
    <w:p w:rsidR="000E53A9" w:rsidRDefault="000E53A9" w:rsidP="008D6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647" w:rsidRPr="00CD54E7" w:rsidRDefault="00CD54E7" w:rsidP="00CD54E7">
    <w:pPr>
      <w:pStyle w:val="Altbilgi"/>
      <w:jc w:val="right"/>
    </w:pPr>
    <w:r w:rsidRPr="003B6EFC">
      <w:rPr>
        <w:color w:val="B8CCE4" w:themeColor="accent1" w:themeTint="66"/>
      </w:rPr>
      <w:t xml:space="preserve">BÜYÜKKÖY BELEDİYESİ 2016 YILI FAAİLİYET </w:t>
    </w:r>
    <w:r w:rsidRPr="00932CC9">
      <w:rPr>
        <w:color w:val="B8CCE4" w:themeColor="accent1" w:themeTint="66"/>
      </w:rPr>
      <w:t xml:space="preserve">RAPORU / </w:t>
    </w:r>
    <w:sdt>
      <w:sdtPr>
        <w:id w:val="-1397196739"/>
        <w:docPartObj>
          <w:docPartGallery w:val="Page Numbers (Bottom of Page)"/>
          <w:docPartUnique/>
        </w:docPartObj>
      </w:sdtPr>
      <w:sdtContent>
        <w:r>
          <w:fldChar w:fldCharType="begin"/>
        </w:r>
        <w:r>
          <w:instrText>PAGE   \* MERGEFORMAT</w:instrText>
        </w:r>
        <w:r>
          <w:fldChar w:fldCharType="separate"/>
        </w:r>
        <w:r>
          <w:rPr>
            <w:noProof/>
          </w:rPr>
          <w:t>1</w:t>
        </w:r>
        <w: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E2A" w:rsidRDefault="00473E2A">
    <w:pPr>
      <w:pStyle w:val="Altbilgi"/>
      <w:jc w:val="right"/>
    </w:pPr>
  </w:p>
  <w:p w:rsidR="00473E2A" w:rsidRDefault="00473E2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53A9" w:rsidRDefault="000E53A9" w:rsidP="008D6386">
      <w:pPr>
        <w:spacing w:after="0" w:line="240" w:lineRule="auto"/>
      </w:pPr>
      <w:r>
        <w:separator/>
      </w:r>
    </w:p>
  </w:footnote>
  <w:footnote w:type="continuationSeparator" w:id="0">
    <w:p w:rsidR="000E53A9" w:rsidRDefault="000E53A9" w:rsidP="008D63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5C25"/>
    <w:multiLevelType w:val="hybridMultilevel"/>
    <w:tmpl w:val="E3DAB33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6064E5D"/>
    <w:multiLevelType w:val="hybridMultilevel"/>
    <w:tmpl w:val="2A16170C"/>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DA40F1C"/>
    <w:multiLevelType w:val="hybridMultilevel"/>
    <w:tmpl w:val="9BD81A30"/>
    <w:lvl w:ilvl="0" w:tplc="7688E51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1470A16"/>
    <w:multiLevelType w:val="hybridMultilevel"/>
    <w:tmpl w:val="085C0038"/>
    <w:lvl w:ilvl="0" w:tplc="513843C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2AE4C60"/>
    <w:multiLevelType w:val="hybridMultilevel"/>
    <w:tmpl w:val="773A6140"/>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5">
    <w:nsid w:val="16416724"/>
    <w:multiLevelType w:val="hybridMultilevel"/>
    <w:tmpl w:val="23E09ABE"/>
    <w:lvl w:ilvl="0" w:tplc="BAAA7E64">
      <w:start w:val="18"/>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AAB3C20"/>
    <w:multiLevelType w:val="hybridMultilevel"/>
    <w:tmpl w:val="ACBEA350"/>
    <w:lvl w:ilvl="0" w:tplc="75CECB5E">
      <w:start w:val="1"/>
      <w:numFmt w:val="lowerLetter"/>
      <w:lvlText w:val="%1)"/>
      <w:lvlJc w:val="left"/>
      <w:pPr>
        <w:ind w:left="840" w:hanging="48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D5C11E9"/>
    <w:multiLevelType w:val="hybridMultilevel"/>
    <w:tmpl w:val="677C9D7C"/>
    <w:lvl w:ilvl="0" w:tplc="5F5824E6">
      <w:start w:val="1"/>
      <w:numFmt w:val="upperLetter"/>
      <w:lvlText w:val="%1-"/>
      <w:lvlJc w:val="left"/>
      <w:pPr>
        <w:ind w:left="720" w:hanging="360"/>
      </w:pPr>
      <w:rPr>
        <w:rFonts w:hint="default"/>
      </w:rPr>
    </w:lvl>
    <w:lvl w:ilvl="1" w:tplc="4EF09EF2">
      <w:start w:val="1"/>
      <w:numFmt w:val="decimal"/>
      <w:lvlText w:val="%2-"/>
      <w:lvlJc w:val="left"/>
      <w:pPr>
        <w:ind w:left="1440" w:hanging="360"/>
      </w:pPr>
      <w:rPr>
        <w:rFonts w:ascii="Century Gothic" w:eastAsiaTheme="minorEastAsia" w:hAnsi="Century Gothic" w:cs="Times New Roman"/>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3B63A63"/>
    <w:multiLevelType w:val="hybridMultilevel"/>
    <w:tmpl w:val="6494DAF8"/>
    <w:lvl w:ilvl="0" w:tplc="75CECB5E">
      <w:start w:val="1"/>
      <w:numFmt w:val="lowerLetter"/>
      <w:lvlText w:val="%1)"/>
      <w:lvlJc w:val="left"/>
      <w:pPr>
        <w:ind w:left="840" w:hanging="48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5A449C4"/>
    <w:multiLevelType w:val="hybridMultilevel"/>
    <w:tmpl w:val="77242DC0"/>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97357A9"/>
    <w:multiLevelType w:val="hybridMultilevel"/>
    <w:tmpl w:val="55A86260"/>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1">
    <w:nsid w:val="2C073FB5"/>
    <w:multiLevelType w:val="hybridMultilevel"/>
    <w:tmpl w:val="77B26C3C"/>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0DE6D08"/>
    <w:multiLevelType w:val="hybridMultilevel"/>
    <w:tmpl w:val="55ECB28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171786B"/>
    <w:multiLevelType w:val="hybridMultilevel"/>
    <w:tmpl w:val="DBEEE0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22F6CBE"/>
    <w:multiLevelType w:val="hybridMultilevel"/>
    <w:tmpl w:val="7ADCF068"/>
    <w:lvl w:ilvl="0" w:tplc="5F5824E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3521AF2"/>
    <w:multiLevelType w:val="hybridMultilevel"/>
    <w:tmpl w:val="E312B58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9675798"/>
    <w:multiLevelType w:val="hybridMultilevel"/>
    <w:tmpl w:val="6F7C734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B9D2C44"/>
    <w:multiLevelType w:val="hybridMultilevel"/>
    <w:tmpl w:val="E00A71DA"/>
    <w:lvl w:ilvl="0" w:tplc="041F0017">
      <w:start w:val="1"/>
      <w:numFmt w:val="lowerLetter"/>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8">
    <w:nsid w:val="41DF477C"/>
    <w:multiLevelType w:val="hybridMultilevel"/>
    <w:tmpl w:val="5596D78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3C771F1"/>
    <w:multiLevelType w:val="hybridMultilevel"/>
    <w:tmpl w:val="D6B6A36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4E1234B"/>
    <w:multiLevelType w:val="hybridMultilevel"/>
    <w:tmpl w:val="572EDC5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F7C0121"/>
    <w:multiLevelType w:val="hybridMultilevel"/>
    <w:tmpl w:val="87B24614"/>
    <w:lvl w:ilvl="0" w:tplc="75CECB5E">
      <w:start w:val="1"/>
      <w:numFmt w:val="lowerLetter"/>
      <w:lvlText w:val="%1)"/>
      <w:lvlJc w:val="left"/>
      <w:pPr>
        <w:ind w:left="840" w:hanging="48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FE4292C"/>
    <w:multiLevelType w:val="hybridMultilevel"/>
    <w:tmpl w:val="7CB21470"/>
    <w:lvl w:ilvl="0" w:tplc="041F0017">
      <w:start w:val="1"/>
      <w:numFmt w:val="lowerLetter"/>
      <w:lvlText w:val="%1)"/>
      <w:lvlJc w:val="left"/>
      <w:pPr>
        <w:ind w:left="720" w:hanging="360"/>
      </w:pPr>
      <w:rPr>
        <w:rFonts w:hint="default"/>
      </w:rPr>
    </w:lvl>
    <w:lvl w:ilvl="1" w:tplc="51160F12">
      <w:start w:val="1"/>
      <w:numFmt w:val="decimal"/>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5220504A"/>
    <w:multiLevelType w:val="hybridMultilevel"/>
    <w:tmpl w:val="3482B18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99B67C1"/>
    <w:multiLevelType w:val="hybridMultilevel"/>
    <w:tmpl w:val="3DC4153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65DD18B6"/>
    <w:multiLevelType w:val="hybridMultilevel"/>
    <w:tmpl w:val="5C5A3FFC"/>
    <w:lvl w:ilvl="0" w:tplc="041F0011">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6">
    <w:nsid w:val="6A853B76"/>
    <w:multiLevelType w:val="hybridMultilevel"/>
    <w:tmpl w:val="DB3AC04E"/>
    <w:lvl w:ilvl="0" w:tplc="041F0017">
      <w:start w:val="18"/>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E1F6A34"/>
    <w:multiLevelType w:val="hybridMultilevel"/>
    <w:tmpl w:val="7CA0835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719D5D8F"/>
    <w:multiLevelType w:val="hybridMultilevel"/>
    <w:tmpl w:val="02EEBC0E"/>
    <w:lvl w:ilvl="0" w:tplc="75CECB5E">
      <w:start w:val="1"/>
      <w:numFmt w:val="lowerLetter"/>
      <w:lvlText w:val="%1)"/>
      <w:lvlJc w:val="left"/>
      <w:pPr>
        <w:ind w:left="840" w:hanging="48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71D53DDA"/>
    <w:multiLevelType w:val="hybridMultilevel"/>
    <w:tmpl w:val="7B60800A"/>
    <w:lvl w:ilvl="0" w:tplc="75CECB5E">
      <w:start w:val="1"/>
      <w:numFmt w:val="lowerLetter"/>
      <w:lvlText w:val="%1)"/>
      <w:lvlJc w:val="left"/>
      <w:pPr>
        <w:ind w:left="840" w:hanging="48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7B1E0701"/>
    <w:multiLevelType w:val="hybridMultilevel"/>
    <w:tmpl w:val="1408E7FA"/>
    <w:lvl w:ilvl="0" w:tplc="8D3005AC">
      <w:start w:val="22"/>
      <w:numFmt w:val="bullet"/>
      <w:lvlText w:val="-"/>
      <w:lvlJc w:val="left"/>
      <w:pPr>
        <w:ind w:left="786" w:hanging="360"/>
      </w:pPr>
      <w:rPr>
        <w:rFonts w:ascii="Century Gothic" w:eastAsiaTheme="minorEastAsia" w:hAnsi="Century Gothic" w:cs="Times New Roman"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num w:numId="1">
    <w:abstractNumId w:val="14"/>
  </w:num>
  <w:num w:numId="2">
    <w:abstractNumId w:val="16"/>
  </w:num>
  <w:num w:numId="3">
    <w:abstractNumId w:val="0"/>
  </w:num>
  <w:num w:numId="4">
    <w:abstractNumId w:val="22"/>
  </w:num>
  <w:num w:numId="5">
    <w:abstractNumId w:val="26"/>
  </w:num>
  <w:num w:numId="6">
    <w:abstractNumId w:val="2"/>
  </w:num>
  <w:num w:numId="7">
    <w:abstractNumId w:val="18"/>
  </w:num>
  <w:num w:numId="8">
    <w:abstractNumId w:val="3"/>
  </w:num>
  <w:num w:numId="9">
    <w:abstractNumId w:val="5"/>
  </w:num>
  <w:num w:numId="10">
    <w:abstractNumId w:val="19"/>
  </w:num>
  <w:num w:numId="11">
    <w:abstractNumId w:val="23"/>
  </w:num>
  <w:num w:numId="12">
    <w:abstractNumId w:val="12"/>
  </w:num>
  <w:num w:numId="13">
    <w:abstractNumId w:val="13"/>
  </w:num>
  <w:num w:numId="14">
    <w:abstractNumId w:val="15"/>
  </w:num>
  <w:num w:numId="15">
    <w:abstractNumId w:val="24"/>
  </w:num>
  <w:num w:numId="16">
    <w:abstractNumId w:val="4"/>
  </w:num>
  <w:num w:numId="17">
    <w:abstractNumId w:val="20"/>
  </w:num>
  <w:num w:numId="18">
    <w:abstractNumId w:val="27"/>
  </w:num>
  <w:num w:numId="19">
    <w:abstractNumId w:val="9"/>
  </w:num>
  <w:num w:numId="20">
    <w:abstractNumId w:val="25"/>
  </w:num>
  <w:num w:numId="21">
    <w:abstractNumId w:val="1"/>
  </w:num>
  <w:num w:numId="22">
    <w:abstractNumId w:val="21"/>
  </w:num>
  <w:num w:numId="23">
    <w:abstractNumId w:val="6"/>
  </w:num>
  <w:num w:numId="24">
    <w:abstractNumId w:val="29"/>
  </w:num>
  <w:num w:numId="25">
    <w:abstractNumId w:val="28"/>
  </w:num>
  <w:num w:numId="26">
    <w:abstractNumId w:val="8"/>
  </w:num>
  <w:num w:numId="27">
    <w:abstractNumId w:val="7"/>
  </w:num>
  <w:num w:numId="28">
    <w:abstractNumId w:val="30"/>
  </w:num>
  <w:num w:numId="29">
    <w:abstractNumId w:val="10"/>
  </w:num>
  <w:num w:numId="30">
    <w:abstractNumId w:val="11"/>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798"/>
    <w:rsid w:val="000E53A9"/>
    <w:rsid w:val="00315E90"/>
    <w:rsid w:val="003B6EFC"/>
    <w:rsid w:val="00473E2A"/>
    <w:rsid w:val="00526647"/>
    <w:rsid w:val="005532DA"/>
    <w:rsid w:val="00597F93"/>
    <w:rsid w:val="006E4C90"/>
    <w:rsid w:val="007B78C0"/>
    <w:rsid w:val="008D6386"/>
    <w:rsid w:val="00925798"/>
    <w:rsid w:val="00932CC9"/>
    <w:rsid w:val="00941974"/>
    <w:rsid w:val="009B6C28"/>
    <w:rsid w:val="00C64411"/>
    <w:rsid w:val="00CD54E7"/>
    <w:rsid w:val="00CE1F25"/>
    <w:rsid w:val="00D16EAD"/>
    <w:rsid w:val="00D705E4"/>
    <w:rsid w:val="00D72995"/>
    <w:rsid w:val="00DC0A6D"/>
    <w:rsid w:val="00E93AA9"/>
    <w:rsid w:val="00F87EAF"/>
    <w:rsid w:val="00FC339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2995"/>
    <w:rPr>
      <w:rFonts w:eastAsiaTheme="minorEastAsia"/>
      <w:lang w:eastAsia="tr-TR"/>
    </w:rPr>
  </w:style>
  <w:style w:type="paragraph" w:styleId="Balk1">
    <w:name w:val="heading 1"/>
    <w:basedOn w:val="Normal"/>
    <w:next w:val="Normal"/>
    <w:link w:val="Balk1Char"/>
    <w:uiPriority w:val="9"/>
    <w:qFormat/>
    <w:rsid w:val="00D7299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D729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D72995"/>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9B6C28"/>
    <w:pPr>
      <w:spacing w:after="0" w:line="240" w:lineRule="auto"/>
    </w:pPr>
    <w:rPr>
      <w:rFonts w:ascii="Times New Roman" w:eastAsia="Times New Roman" w:hAnsi="Times New Roman" w:cs="Times New Roman"/>
      <w:lang w:eastAsia="tr-TR"/>
    </w:rPr>
  </w:style>
  <w:style w:type="paragraph" w:styleId="KonuBal">
    <w:name w:val="Title"/>
    <w:basedOn w:val="Normal"/>
    <w:next w:val="Normal"/>
    <w:link w:val="KonuBalChar"/>
    <w:uiPriority w:val="10"/>
    <w:qFormat/>
    <w:rsid w:val="00D7299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D72995"/>
    <w:rPr>
      <w:rFonts w:asciiTheme="majorHAnsi" w:eastAsiaTheme="majorEastAsia" w:hAnsiTheme="majorHAnsi" w:cstheme="majorBidi"/>
      <w:color w:val="17365D" w:themeColor="text2" w:themeShade="BF"/>
      <w:spacing w:val="5"/>
      <w:kern w:val="28"/>
      <w:sz w:val="52"/>
      <w:szCs w:val="52"/>
      <w:lang w:eastAsia="tr-TR"/>
    </w:rPr>
  </w:style>
  <w:style w:type="paragraph" w:styleId="ListeParagraf">
    <w:name w:val="List Paragraph"/>
    <w:basedOn w:val="Normal"/>
    <w:uiPriority w:val="34"/>
    <w:qFormat/>
    <w:rsid w:val="00D72995"/>
    <w:pPr>
      <w:ind w:left="720"/>
      <w:contextualSpacing/>
    </w:pPr>
  </w:style>
  <w:style w:type="table" w:styleId="TabloKlavuzu">
    <w:name w:val="Table Grid"/>
    <w:basedOn w:val="NormalTablo"/>
    <w:uiPriority w:val="59"/>
    <w:rsid w:val="00D72995"/>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1">
    <w:name w:val="Tablo Kılavuzu1"/>
    <w:basedOn w:val="NormalTablo"/>
    <w:next w:val="TabloKlavuzu"/>
    <w:uiPriority w:val="59"/>
    <w:rsid w:val="00D7299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alk2Char">
    <w:name w:val="Başlık 2 Char"/>
    <w:basedOn w:val="VarsaylanParagrafYazTipi"/>
    <w:link w:val="Balk2"/>
    <w:uiPriority w:val="9"/>
    <w:rsid w:val="00D72995"/>
    <w:rPr>
      <w:rFonts w:asciiTheme="majorHAnsi" w:eastAsiaTheme="majorEastAsia" w:hAnsiTheme="majorHAnsi" w:cstheme="majorBidi"/>
      <w:b/>
      <w:bCs/>
      <w:color w:val="4F81BD" w:themeColor="accent1"/>
      <w:sz w:val="26"/>
      <w:szCs w:val="26"/>
      <w:lang w:eastAsia="tr-TR"/>
    </w:rPr>
  </w:style>
  <w:style w:type="character" w:customStyle="1" w:styleId="Balk1Char">
    <w:name w:val="Başlık 1 Char"/>
    <w:basedOn w:val="VarsaylanParagrafYazTipi"/>
    <w:link w:val="Balk1"/>
    <w:uiPriority w:val="9"/>
    <w:rsid w:val="00D72995"/>
    <w:rPr>
      <w:rFonts w:asciiTheme="majorHAnsi" w:eastAsiaTheme="majorEastAsia" w:hAnsiTheme="majorHAnsi" w:cstheme="majorBidi"/>
      <w:b/>
      <w:bCs/>
      <w:color w:val="365F91" w:themeColor="accent1" w:themeShade="BF"/>
      <w:sz w:val="28"/>
      <w:szCs w:val="28"/>
      <w:lang w:eastAsia="tr-TR"/>
    </w:rPr>
  </w:style>
  <w:style w:type="character" w:customStyle="1" w:styleId="Balk3Char">
    <w:name w:val="Başlık 3 Char"/>
    <w:basedOn w:val="VarsaylanParagrafYazTipi"/>
    <w:link w:val="Balk3"/>
    <w:uiPriority w:val="9"/>
    <w:rsid w:val="00D72995"/>
    <w:rPr>
      <w:rFonts w:asciiTheme="majorHAnsi" w:eastAsiaTheme="majorEastAsia" w:hAnsiTheme="majorHAnsi" w:cstheme="majorBidi"/>
      <w:b/>
      <w:bCs/>
      <w:color w:val="4F81BD" w:themeColor="accent1"/>
      <w:lang w:eastAsia="tr-TR"/>
    </w:rPr>
  </w:style>
  <w:style w:type="paragraph" w:styleId="BalonMetni">
    <w:name w:val="Balloon Text"/>
    <w:basedOn w:val="Normal"/>
    <w:link w:val="BalonMetniChar"/>
    <w:uiPriority w:val="99"/>
    <w:semiHidden/>
    <w:unhideWhenUsed/>
    <w:rsid w:val="00D7299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72995"/>
    <w:rPr>
      <w:rFonts w:ascii="Tahoma" w:eastAsiaTheme="minorEastAsia" w:hAnsi="Tahoma" w:cs="Tahoma"/>
      <w:sz w:val="16"/>
      <w:szCs w:val="16"/>
      <w:lang w:eastAsia="tr-TR"/>
    </w:rPr>
  </w:style>
  <w:style w:type="paragraph" w:styleId="stbilgi">
    <w:name w:val="header"/>
    <w:basedOn w:val="Normal"/>
    <w:link w:val="stbilgiChar"/>
    <w:uiPriority w:val="99"/>
    <w:unhideWhenUsed/>
    <w:rsid w:val="008D638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D6386"/>
    <w:rPr>
      <w:rFonts w:eastAsiaTheme="minorEastAsia"/>
      <w:lang w:eastAsia="tr-TR"/>
    </w:rPr>
  </w:style>
  <w:style w:type="paragraph" w:styleId="Altbilgi">
    <w:name w:val="footer"/>
    <w:basedOn w:val="Normal"/>
    <w:link w:val="AltbilgiChar"/>
    <w:uiPriority w:val="99"/>
    <w:unhideWhenUsed/>
    <w:rsid w:val="008D638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D6386"/>
    <w:rPr>
      <w:rFonts w:eastAsiaTheme="minorEastAsia"/>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2995"/>
    <w:rPr>
      <w:rFonts w:eastAsiaTheme="minorEastAsia"/>
      <w:lang w:eastAsia="tr-TR"/>
    </w:rPr>
  </w:style>
  <w:style w:type="paragraph" w:styleId="Balk1">
    <w:name w:val="heading 1"/>
    <w:basedOn w:val="Normal"/>
    <w:next w:val="Normal"/>
    <w:link w:val="Balk1Char"/>
    <w:uiPriority w:val="9"/>
    <w:qFormat/>
    <w:rsid w:val="00D7299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D729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D72995"/>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9B6C28"/>
    <w:pPr>
      <w:spacing w:after="0" w:line="240" w:lineRule="auto"/>
    </w:pPr>
    <w:rPr>
      <w:rFonts w:ascii="Times New Roman" w:eastAsia="Times New Roman" w:hAnsi="Times New Roman" w:cs="Times New Roman"/>
      <w:lang w:eastAsia="tr-TR"/>
    </w:rPr>
  </w:style>
  <w:style w:type="paragraph" w:styleId="KonuBal">
    <w:name w:val="Title"/>
    <w:basedOn w:val="Normal"/>
    <w:next w:val="Normal"/>
    <w:link w:val="KonuBalChar"/>
    <w:uiPriority w:val="10"/>
    <w:qFormat/>
    <w:rsid w:val="00D7299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D72995"/>
    <w:rPr>
      <w:rFonts w:asciiTheme="majorHAnsi" w:eastAsiaTheme="majorEastAsia" w:hAnsiTheme="majorHAnsi" w:cstheme="majorBidi"/>
      <w:color w:val="17365D" w:themeColor="text2" w:themeShade="BF"/>
      <w:spacing w:val="5"/>
      <w:kern w:val="28"/>
      <w:sz w:val="52"/>
      <w:szCs w:val="52"/>
      <w:lang w:eastAsia="tr-TR"/>
    </w:rPr>
  </w:style>
  <w:style w:type="paragraph" w:styleId="ListeParagraf">
    <w:name w:val="List Paragraph"/>
    <w:basedOn w:val="Normal"/>
    <w:uiPriority w:val="34"/>
    <w:qFormat/>
    <w:rsid w:val="00D72995"/>
    <w:pPr>
      <w:ind w:left="720"/>
      <w:contextualSpacing/>
    </w:pPr>
  </w:style>
  <w:style w:type="table" w:styleId="TabloKlavuzu">
    <w:name w:val="Table Grid"/>
    <w:basedOn w:val="NormalTablo"/>
    <w:uiPriority w:val="59"/>
    <w:rsid w:val="00D72995"/>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1">
    <w:name w:val="Tablo Kılavuzu1"/>
    <w:basedOn w:val="NormalTablo"/>
    <w:next w:val="TabloKlavuzu"/>
    <w:uiPriority w:val="59"/>
    <w:rsid w:val="00D7299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alk2Char">
    <w:name w:val="Başlık 2 Char"/>
    <w:basedOn w:val="VarsaylanParagrafYazTipi"/>
    <w:link w:val="Balk2"/>
    <w:uiPriority w:val="9"/>
    <w:rsid w:val="00D72995"/>
    <w:rPr>
      <w:rFonts w:asciiTheme="majorHAnsi" w:eastAsiaTheme="majorEastAsia" w:hAnsiTheme="majorHAnsi" w:cstheme="majorBidi"/>
      <w:b/>
      <w:bCs/>
      <w:color w:val="4F81BD" w:themeColor="accent1"/>
      <w:sz w:val="26"/>
      <w:szCs w:val="26"/>
      <w:lang w:eastAsia="tr-TR"/>
    </w:rPr>
  </w:style>
  <w:style w:type="character" w:customStyle="1" w:styleId="Balk1Char">
    <w:name w:val="Başlık 1 Char"/>
    <w:basedOn w:val="VarsaylanParagrafYazTipi"/>
    <w:link w:val="Balk1"/>
    <w:uiPriority w:val="9"/>
    <w:rsid w:val="00D72995"/>
    <w:rPr>
      <w:rFonts w:asciiTheme="majorHAnsi" w:eastAsiaTheme="majorEastAsia" w:hAnsiTheme="majorHAnsi" w:cstheme="majorBidi"/>
      <w:b/>
      <w:bCs/>
      <w:color w:val="365F91" w:themeColor="accent1" w:themeShade="BF"/>
      <w:sz w:val="28"/>
      <w:szCs w:val="28"/>
      <w:lang w:eastAsia="tr-TR"/>
    </w:rPr>
  </w:style>
  <w:style w:type="character" w:customStyle="1" w:styleId="Balk3Char">
    <w:name w:val="Başlık 3 Char"/>
    <w:basedOn w:val="VarsaylanParagrafYazTipi"/>
    <w:link w:val="Balk3"/>
    <w:uiPriority w:val="9"/>
    <w:rsid w:val="00D72995"/>
    <w:rPr>
      <w:rFonts w:asciiTheme="majorHAnsi" w:eastAsiaTheme="majorEastAsia" w:hAnsiTheme="majorHAnsi" w:cstheme="majorBidi"/>
      <w:b/>
      <w:bCs/>
      <w:color w:val="4F81BD" w:themeColor="accent1"/>
      <w:lang w:eastAsia="tr-TR"/>
    </w:rPr>
  </w:style>
  <w:style w:type="paragraph" w:styleId="BalonMetni">
    <w:name w:val="Balloon Text"/>
    <w:basedOn w:val="Normal"/>
    <w:link w:val="BalonMetniChar"/>
    <w:uiPriority w:val="99"/>
    <w:semiHidden/>
    <w:unhideWhenUsed/>
    <w:rsid w:val="00D7299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72995"/>
    <w:rPr>
      <w:rFonts w:ascii="Tahoma" w:eastAsiaTheme="minorEastAsia" w:hAnsi="Tahoma" w:cs="Tahoma"/>
      <w:sz w:val="16"/>
      <w:szCs w:val="16"/>
      <w:lang w:eastAsia="tr-TR"/>
    </w:rPr>
  </w:style>
  <w:style w:type="paragraph" w:styleId="stbilgi">
    <w:name w:val="header"/>
    <w:basedOn w:val="Normal"/>
    <w:link w:val="stbilgiChar"/>
    <w:uiPriority w:val="99"/>
    <w:unhideWhenUsed/>
    <w:rsid w:val="008D638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D6386"/>
    <w:rPr>
      <w:rFonts w:eastAsiaTheme="minorEastAsia"/>
      <w:lang w:eastAsia="tr-TR"/>
    </w:rPr>
  </w:style>
  <w:style w:type="paragraph" w:styleId="Altbilgi">
    <w:name w:val="footer"/>
    <w:basedOn w:val="Normal"/>
    <w:link w:val="AltbilgiChar"/>
    <w:uiPriority w:val="99"/>
    <w:unhideWhenUsed/>
    <w:rsid w:val="008D638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D6386"/>
    <w:rPr>
      <w:rFonts w:eastAsiaTheme="minorEastAsia"/>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50</Pages>
  <Words>12365</Words>
  <Characters>70484</Characters>
  <Application>Microsoft Office Word</Application>
  <DocSecurity>0</DocSecurity>
  <Lines>587</Lines>
  <Paragraphs>165</Paragraphs>
  <ScaleCrop>false</ScaleCrop>
  <HeadingPairs>
    <vt:vector size="2" baseType="variant">
      <vt:variant>
        <vt:lpstr>Konu Başlığı</vt:lpstr>
      </vt:variant>
      <vt:variant>
        <vt:i4>1</vt:i4>
      </vt:variant>
    </vt:vector>
  </HeadingPairs>
  <TitlesOfParts>
    <vt:vector size="1" baseType="lpstr">
      <vt:lpstr/>
    </vt:vector>
  </TitlesOfParts>
  <Company>Büyükköy Belediyesi</Company>
  <LinksUpToDate>false</LinksUpToDate>
  <CharactersWithSpaces>82684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Kenan OKUR</dc:creator>
  <cp:lastModifiedBy>Kenan OKUR</cp:lastModifiedBy>
  <cp:revision>2</cp:revision>
  <cp:lastPrinted>2017-04-14T06:32:00Z</cp:lastPrinted>
  <dcterms:created xsi:type="dcterms:W3CDTF">2017-04-14T06:35:00Z</dcterms:created>
  <dcterms:modified xsi:type="dcterms:W3CDTF">2017-04-14T06:35:00Z</dcterms:modified>
</cp:coreProperties>
</file>